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C921E" w14:textId="77777777" w:rsidR="00402108" w:rsidRPr="00D430D7" w:rsidRDefault="00402108" w:rsidP="00402108">
      <w:pPr>
        <w:spacing w:after="0" w:line="240" w:lineRule="auto"/>
        <w:jc w:val="center"/>
        <w:rPr>
          <w:rFonts w:ascii="Times New Roman" w:eastAsia="Times New Roman" w:hAnsi="Times New Roman" w:cs="Times New Roman"/>
          <w:noProof/>
          <w:sz w:val="28"/>
          <w:szCs w:val="28"/>
          <w:lang w:eastAsia="ru-RU"/>
        </w:rPr>
      </w:pPr>
      <w:r w:rsidRPr="00D430D7">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1CAE67AF" w14:textId="77777777" w:rsidR="00402108" w:rsidRPr="00D430D7" w:rsidRDefault="00402108" w:rsidP="00402108">
      <w:pPr>
        <w:spacing w:after="0" w:line="240" w:lineRule="auto"/>
        <w:jc w:val="center"/>
        <w:rPr>
          <w:rFonts w:ascii="Times New Roman" w:eastAsia="Times New Roman" w:hAnsi="Times New Roman" w:cs="Times New Roman"/>
          <w:noProof/>
          <w:sz w:val="28"/>
          <w:szCs w:val="28"/>
          <w:lang w:eastAsia="ru-RU"/>
        </w:rPr>
      </w:pPr>
      <w:r w:rsidRPr="00D430D7">
        <w:rPr>
          <w:rFonts w:ascii="Times New Roman" w:eastAsia="Times New Roman" w:hAnsi="Times New Roman" w:cs="Times New Roman"/>
          <w:noProof/>
          <w:sz w:val="28"/>
          <w:szCs w:val="28"/>
          <w:lang w:eastAsia="ru-RU"/>
        </w:rPr>
        <w:t>«ФИНАНСОВЫЙ УНИВЕРСИТЕТ ПРИ ПРАВИТЕЛЬСТВЕ</w:t>
      </w:r>
    </w:p>
    <w:p w14:paraId="69CC75CB" w14:textId="77777777" w:rsidR="00402108" w:rsidRPr="00D430D7" w:rsidRDefault="00402108" w:rsidP="00402108">
      <w:pPr>
        <w:spacing w:after="0" w:line="240" w:lineRule="auto"/>
        <w:jc w:val="center"/>
        <w:rPr>
          <w:rFonts w:ascii="Times New Roman" w:eastAsia="Times New Roman" w:hAnsi="Times New Roman" w:cs="Times New Roman"/>
          <w:noProof/>
          <w:sz w:val="28"/>
          <w:szCs w:val="28"/>
          <w:lang w:eastAsia="ru-RU"/>
        </w:rPr>
      </w:pPr>
      <w:r w:rsidRPr="00D430D7">
        <w:rPr>
          <w:rFonts w:ascii="Times New Roman" w:eastAsia="Times New Roman" w:hAnsi="Times New Roman" w:cs="Times New Roman"/>
          <w:noProof/>
          <w:sz w:val="28"/>
          <w:szCs w:val="28"/>
          <w:lang w:eastAsia="ru-RU"/>
        </w:rPr>
        <w:t>РОССИЙСКОЙ ФЕДЕРАЦИИ»</w:t>
      </w:r>
    </w:p>
    <w:p w14:paraId="63CFE90D" w14:textId="77777777" w:rsidR="00402108" w:rsidRPr="00D430D7" w:rsidRDefault="00402108" w:rsidP="00402108">
      <w:pPr>
        <w:spacing w:after="0" w:line="240" w:lineRule="auto"/>
        <w:jc w:val="center"/>
        <w:rPr>
          <w:rFonts w:ascii="Times New Roman" w:eastAsia="Times New Roman" w:hAnsi="Times New Roman" w:cs="Times New Roman"/>
          <w:noProof/>
          <w:sz w:val="28"/>
          <w:szCs w:val="28"/>
          <w:lang w:eastAsia="ru-RU"/>
        </w:rPr>
      </w:pPr>
      <w:r w:rsidRPr="00D430D7">
        <w:rPr>
          <w:rFonts w:ascii="Times New Roman" w:eastAsia="Times New Roman" w:hAnsi="Times New Roman" w:cs="Times New Roman"/>
          <w:noProof/>
          <w:sz w:val="28"/>
          <w:szCs w:val="28"/>
          <w:lang w:eastAsia="ru-RU"/>
        </w:rPr>
        <w:t>(Финансовый университет)</w:t>
      </w:r>
    </w:p>
    <w:p w14:paraId="3A2C7EAD" w14:textId="77777777" w:rsidR="00402108" w:rsidRPr="00D430D7" w:rsidRDefault="00402108" w:rsidP="00402108">
      <w:pPr>
        <w:spacing w:after="0" w:line="240" w:lineRule="auto"/>
        <w:rPr>
          <w:rFonts w:ascii="Times New Roman" w:eastAsia="Times New Roman" w:hAnsi="Times New Roman" w:cs="Times New Roman"/>
          <w:noProof/>
          <w:sz w:val="28"/>
          <w:szCs w:val="28"/>
          <w:lang w:eastAsia="ru-RU"/>
        </w:rPr>
      </w:pPr>
    </w:p>
    <w:p w14:paraId="58047C5A" w14:textId="77777777" w:rsidR="00402108" w:rsidRPr="00D430D7" w:rsidRDefault="00402108" w:rsidP="00402108">
      <w:pPr>
        <w:spacing w:after="0" w:line="240" w:lineRule="auto"/>
        <w:jc w:val="center"/>
        <w:rPr>
          <w:rFonts w:ascii="Times New Roman" w:eastAsia="Times New Roman" w:hAnsi="Times New Roman" w:cs="Times New Roman"/>
          <w:noProof/>
          <w:sz w:val="28"/>
          <w:szCs w:val="28"/>
          <w:lang w:eastAsia="ru-RU"/>
        </w:rPr>
      </w:pPr>
      <w:r w:rsidRPr="00D430D7">
        <w:rPr>
          <w:rFonts w:ascii="Times New Roman" w:eastAsia="Times New Roman" w:hAnsi="Times New Roman" w:cs="Times New Roman"/>
          <w:noProof/>
          <w:sz w:val="28"/>
          <w:szCs w:val="28"/>
          <w:lang w:eastAsia="ru-RU"/>
        </w:rPr>
        <w:t>Департамент логистики и маркетинга</w:t>
      </w:r>
    </w:p>
    <w:p w14:paraId="3F2369CE" w14:textId="77777777" w:rsidR="00321E9F" w:rsidRPr="00D430D7" w:rsidRDefault="00321E9F" w:rsidP="00321E9F">
      <w:pPr>
        <w:spacing w:after="0" w:line="240" w:lineRule="auto"/>
        <w:jc w:val="center"/>
        <w:rPr>
          <w:rFonts w:ascii="Times New Roman" w:eastAsia="Times New Roman" w:hAnsi="Times New Roman" w:cs="Times New Roman"/>
          <w:noProof/>
          <w:sz w:val="28"/>
          <w:szCs w:val="28"/>
          <w:lang w:eastAsia="ru-RU"/>
        </w:rPr>
      </w:pPr>
      <w:r w:rsidRPr="00D430D7">
        <w:rPr>
          <w:rFonts w:ascii="Times New Roman" w:eastAsia="Times New Roman" w:hAnsi="Times New Roman" w:cs="Times New Roman"/>
          <w:noProof/>
          <w:sz w:val="28"/>
          <w:szCs w:val="28"/>
          <w:lang w:eastAsia="ru-RU"/>
        </w:rPr>
        <w:t>Факультет</w:t>
      </w:r>
      <w:r w:rsidR="00B37B18" w:rsidRPr="00D430D7">
        <w:rPr>
          <w:rFonts w:ascii="Times New Roman" w:eastAsia="Times New Roman" w:hAnsi="Times New Roman" w:cs="Times New Roman"/>
          <w:noProof/>
          <w:sz w:val="28"/>
          <w:szCs w:val="28"/>
          <w:lang w:eastAsia="ru-RU"/>
        </w:rPr>
        <w:t>а</w:t>
      </w:r>
      <w:r w:rsidRPr="00D430D7">
        <w:rPr>
          <w:rFonts w:ascii="Times New Roman" w:eastAsia="Times New Roman" w:hAnsi="Times New Roman" w:cs="Times New Roman"/>
          <w:noProof/>
          <w:sz w:val="28"/>
          <w:szCs w:val="28"/>
          <w:lang w:eastAsia="ru-RU"/>
        </w:rPr>
        <w:t xml:space="preserve"> экономики и бизнеса</w:t>
      </w:r>
    </w:p>
    <w:p w14:paraId="4C9EC6E5"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2412ED7"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9AE93F2"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6E7A57"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E583AC3"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9D33EE8"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8210BB1" w14:textId="1969C9A4" w:rsidR="00402108" w:rsidRPr="00D430D7" w:rsidRDefault="009656F2"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D430D7">
        <w:rPr>
          <w:rFonts w:ascii="Times New Roman" w:eastAsia="Times New Roman" w:hAnsi="Times New Roman" w:cs="Times New Roman"/>
          <w:bCs/>
          <w:noProof/>
          <w:sz w:val="28"/>
          <w:szCs w:val="28"/>
          <w:lang w:eastAsia="ru-RU"/>
        </w:rPr>
        <w:t>И.А. Фирсова</w:t>
      </w:r>
    </w:p>
    <w:p w14:paraId="06CA7519"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FFAF3DC"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796A061A" w14:textId="5D832653" w:rsidR="00402108" w:rsidRPr="00D430D7" w:rsidRDefault="009656F2"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D430D7">
        <w:rPr>
          <w:rFonts w:ascii="Times New Roman" w:hAnsi="Times New Roman" w:cs="Times New Roman"/>
          <w:sz w:val="28"/>
          <w:szCs w:val="28"/>
        </w:rPr>
        <w:t>СТРАТЕГИЧЕСКИЙ МАРКЕТИНГ</w:t>
      </w:r>
    </w:p>
    <w:p w14:paraId="737902B6"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469F648"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19ECDD"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D430D7">
        <w:rPr>
          <w:rFonts w:ascii="Times New Roman" w:eastAsia="Times New Roman" w:hAnsi="Times New Roman" w:cs="Times New Roman"/>
          <w:b/>
          <w:bCs/>
          <w:noProof/>
          <w:sz w:val="28"/>
          <w:szCs w:val="28"/>
          <w:lang w:eastAsia="ru-RU"/>
        </w:rPr>
        <w:t>Рабочая программа дисциплины</w:t>
      </w:r>
    </w:p>
    <w:p w14:paraId="2DA0C9C8" w14:textId="77777777" w:rsidR="00402108" w:rsidRPr="00D430D7"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D430D7">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3D018D85" w14:textId="0E8C94C8" w:rsidR="00245FA7" w:rsidRDefault="00245FA7" w:rsidP="00402108">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38.03.02</w:t>
      </w:r>
      <w:r w:rsidR="00402108" w:rsidRPr="00D430D7">
        <w:rPr>
          <w:rFonts w:ascii="Times New Roman" w:eastAsia="Times New Roman" w:hAnsi="Times New Roman" w:cs="Times New Roman"/>
          <w:snapToGrid w:val="0"/>
          <w:sz w:val="28"/>
          <w:szCs w:val="28"/>
          <w:lang w:eastAsia="ru-RU"/>
        </w:rPr>
        <w:t xml:space="preserve"> «Менеджмент»</w:t>
      </w:r>
    </w:p>
    <w:p w14:paraId="0C69BBED" w14:textId="5759E971" w:rsidR="00402108" w:rsidRPr="00D430D7" w:rsidRDefault="00245FA7" w:rsidP="00402108">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 xml:space="preserve">ОП </w:t>
      </w:r>
      <w:r w:rsidR="009656F2" w:rsidRPr="00D430D7">
        <w:rPr>
          <w:rFonts w:ascii="Times New Roman" w:eastAsia="Times New Roman" w:hAnsi="Times New Roman" w:cs="Times New Roman"/>
          <w:snapToGrid w:val="0"/>
          <w:sz w:val="28"/>
          <w:szCs w:val="28"/>
          <w:lang w:eastAsia="ru-RU"/>
        </w:rPr>
        <w:t>«Маркетинг»</w:t>
      </w:r>
    </w:p>
    <w:p w14:paraId="18935E77" w14:textId="77777777" w:rsidR="00851DA0" w:rsidRPr="00D430D7"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1C670ACF"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816781F"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10B1DB2"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27F06BD"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E3248AA"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A1A90F3"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837A965"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A6A6FEB"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0545740" w14:textId="77777777" w:rsidR="00402108" w:rsidRPr="00D430D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09A4DF3" w14:textId="77777777" w:rsidR="00851DA0" w:rsidRPr="00D430D7" w:rsidRDefault="00851DA0" w:rsidP="009656F2">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2AAD2C2F" w14:textId="3462D8C3" w:rsidR="00402108" w:rsidRPr="00245FA7"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245FA7">
        <w:rPr>
          <w:rFonts w:ascii="Times New Roman" w:eastAsia="Times New Roman" w:hAnsi="Times New Roman" w:cs="Times New Roman"/>
          <w:b/>
          <w:bCs/>
          <w:noProof/>
          <w:sz w:val="28"/>
          <w:szCs w:val="28"/>
          <w:lang w:eastAsia="ru-RU"/>
        </w:rPr>
        <w:t>Москва 202</w:t>
      </w:r>
      <w:r w:rsidR="00BE44BD" w:rsidRPr="00245FA7">
        <w:rPr>
          <w:rFonts w:ascii="Times New Roman" w:eastAsia="Times New Roman" w:hAnsi="Times New Roman" w:cs="Times New Roman"/>
          <w:b/>
          <w:bCs/>
          <w:noProof/>
          <w:sz w:val="28"/>
          <w:szCs w:val="28"/>
          <w:lang w:eastAsia="ru-RU"/>
        </w:rPr>
        <w:t>2</w:t>
      </w:r>
    </w:p>
    <w:p w14:paraId="14712C25" w14:textId="77777777" w:rsidR="00A37BB0" w:rsidRPr="00D430D7" w:rsidRDefault="00402108" w:rsidP="00A37BB0">
      <w:pPr>
        <w:spacing w:after="0" w:line="240" w:lineRule="auto"/>
        <w:jc w:val="center"/>
        <w:rPr>
          <w:rFonts w:ascii="Times New Roman" w:eastAsia="Times New Roman" w:hAnsi="Times New Roman" w:cs="Times New Roman"/>
          <w:noProof/>
          <w:sz w:val="28"/>
          <w:szCs w:val="28"/>
          <w:lang w:eastAsia="ru-RU"/>
        </w:rPr>
      </w:pPr>
      <w:r w:rsidRPr="00D430D7">
        <w:rPr>
          <w:rFonts w:ascii="Times New Roman" w:eastAsia="Times New Roman" w:hAnsi="Times New Roman" w:cs="Times New Roman"/>
          <w:b/>
          <w:noProof/>
          <w:sz w:val="28"/>
          <w:szCs w:val="28"/>
          <w:lang w:eastAsia="ru-RU"/>
        </w:rPr>
        <w:br w:type="page"/>
      </w:r>
      <w:r w:rsidR="00A37BB0" w:rsidRPr="00D430D7">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54B734B2" w14:textId="77777777" w:rsidR="00A37BB0" w:rsidRPr="00D430D7" w:rsidRDefault="00A37BB0" w:rsidP="00A37BB0">
      <w:pPr>
        <w:spacing w:after="0" w:line="240" w:lineRule="auto"/>
        <w:jc w:val="center"/>
        <w:rPr>
          <w:rFonts w:ascii="Times New Roman" w:eastAsia="Times New Roman" w:hAnsi="Times New Roman" w:cs="Times New Roman"/>
          <w:bCs/>
          <w:noProof/>
          <w:spacing w:val="-20"/>
          <w:sz w:val="28"/>
          <w:szCs w:val="28"/>
          <w:lang w:eastAsia="ru-RU"/>
        </w:rPr>
      </w:pPr>
      <w:r w:rsidRPr="00D430D7">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136D85C8" w14:textId="77777777" w:rsidR="00A37BB0" w:rsidRPr="00D430D7" w:rsidRDefault="00A37BB0" w:rsidP="00A37BB0">
      <w:pPr>
        <w:spacing w:after="0" w:line="240" w:lineRule="auto"/>
        <w:jc w:val="center"/>
        <w:rPr>
          <w:rFonts w:ascii="Times New Roman" w:eastAsia="Times New Roman" w:hAnsi="Times New Roman" w:cs="Times New Roman"/>
          <w:bCs/>
          <w:noProof/>
          <w:spacing w:val="-20"/>
          <w:sz w:val="28"/>
          <w:szCs w:val="28"/>
          <w:lang w:eastAsia="ru-RU"/>
        </w:rPr>
      </w:pPr>
      <w:r w:rsidRPr="00D430D7">
        <w:rPr>
          <w:rFonts w:ascii="Times New Roman" w:eastAsia="Times New Roman" w:hAnsi="Times New Roman" w:cs="Times New Roman"/>
          <w:bCs/>
          <w:noProof/>
          <w:spacing w:val="-20"/>
          <w:sz w:val="28"/>
          <w:szCs w:val="28"/>
          <w:lang w:eastAsia="ru-RU"/>
        </w:rPr>
        <w:t>РОССИЙСКОЙ ФЕДЕРАЦИИ»</w:t>
      </w:r>
    </w:p>
    <w:p w14:paraId="6BB1F975" w14:textId="77777777" w:rsidR="00A37BB0" w:rsidRPr="00D430D7" w:rsidRDefault="00A37BB0" w:rsidP="00A37BB0">
      <w:pPr>
        <w:spacing w:after="0" w:line="240" w:lineRule="auto"/>
        <w:jc w:val="center"/>
        <w:rPr>
          <w:rFonts w:ascii="Times New Roman" w:eastAsia="Times New Roman" w:hAnsi="Times New Roman" w:cs="Times New Roman"/>
          <w:bCs/>
          <w:noProof/>
          <w:sz w:val="28"/>
          <w:szCs w:val="28"/>
          <w:lang w:eastAsia="ru-RU"/>
        </w:rPr>
      </w:pPr>
      <w:r w:rsidRPr="00D430D7">
        <w:rPr>
          <w:rFonts w:ascii="Times New Roman" w:eastAsia="Times New Roman" w:hAnsi="Times New Roman" w:cs="Times New Roman"/>
          <w:bCs/>
          <w:noProof/>
          <w:sz w:val="28"/>
          <w:szCs w:val="28"/>
          <w:lang w:eastAsia="ru-RU"/>
        </w:rPr>
        <w:t>(Финансовый университет)</w:t>
      </w:r>
    </w:p>
    <w:p w14:paraId="25BBF95D" w14:textId="77777777" w:rsidR="00A37BB0" w:rsidRPr="00D430D7" w:rsidRDefault="00A37BB0" w:rsidP="00A37BB0">
      <w:pPr>
        <w:spacing w:after="0" w:line="240" w:lineRule="auto"/>
        <w:jc w:val="center"/>
        <w:rPr>
          <w:rFonts w:ascii="Times New Roman" w:eastAsia="Times New Roman" w:hAnsi="Times New Roman" w:cs="Times New Roman"/>
          <w:bCs/>
          <w:noProof/>
          <w:sz w:val="28"/>
          <w:szCs w:val="28"/>
          <w:lang w:eastAsia="ru-RU"/>
        </w:rPr>
      </w:pPr>
    </w:p>
    <w:p w14:paraId="375A2201" w14:textId="77777777" w:rsidR="00A37BB0" w:rsidRPr="00D430D7" w:rsidRDefault="00A37BB0" w:rsidP="00A37BB0">
      <w:pPr>
        <w:spacing w:after="0" w:line="240" w:lineRule="auto"/>
        <w:jc w:val="center"/>
        <w:rPr>
          <w:rFonts w:ascii="Times New Roman" w:eastAsia="Times New Roman" w:hAnsi="Times New Roman" w:cs="Times New Roman"/>
          <w:noProof/>
          <w:sz w:val="28"/>
          <w:szCs w:val="28"/>
          <w:lang w:eastAsia="ru-RU"/>
        </w:rPr>
      </w:pPr>
      <w:r w:rsidRPr="00D430D7">
        <w:rPr>
          <w:rFonts w:ascii="Times New Roman" w:eastAsia="Times New Roman" w:hAnsi="Times New Roman" w:cs="Times New Roman"/>
          <w:noProof/>
          <w:sz w:val="28"/>
          <w:szCs w:val="28"/>
          <w:lang w:eastAsia="ru-RU"/>
        </w:rPr>
        <w:t>Департамент логистики и маркетинга</w:t>
      </w:r>
    </w:p>
    <w:p w14:paraId="17D74334" w14:textId="77777777" w:rsidR="00A37BB0" w:rsidRPr="00D430D7" w:rsidRDefault="00A37BB0" w:rsidP="00A37BB0">
      <w:pPr>
        <w:spacing w:after="0" w:line="240" w:lineRule="auto"/>
        <w:jc w:val="center"/>
        <w:rPr>
          <w:rFonts w:ascii="Times New Roman" w:eastAsia="Times New Roman" w:hAnsi="Times New Roman" w:cs="Times New Roman"/>
          <w:noProof/>
          <w:sz w:val="28"/>
          <w:szCs w:val="28"/>
          <w:lang w:eastAsia="ru-RU"/>
        </w:rPr>
      </w:pPr>
      <w:r w:rsidRPr="00D430D7">
        <w:rPr>
          <w:rFonts w:ascii="Times New Roman" w:eastAsia="Times New Roman" w:hAnsi="Times New Roman" w:cs="Times New Roman"/>
          <w:noProof/>
          <w:sz w:val="28"/>
          <w:szCs w:val="28"/>
          <w:lang w:eastAsia="ru-RU"/>
        </w:rPr>
        <w:t>Факультета экономики и бизнеса</w:t>
      </w:r>
    </w:p>
    <w:p w14:paraId="3839D644" w14:textId="77777777" w:rsidR="00A37BB0" w:rsidRPr="000D5E7E" w:rsidRDefault="00A37BB0" w:rsidP="00A37BB0">
      <w:pPr>
        <w:widowControl w:val="0"/>
        <w:spacing w:after="0" w:line="360" w:lineRule="auto"/>
        <w:jc w:val="center"/>
        <w:rPr>
          <w:rFonts w:ascii="Times New Roman" w:eastAsia="Times New Roman" w:hAnsi="Times New Roman" w:cs="Times New Roman"/>
          <w:noProof/>
          <w:sz w:val="28"/>
          <w:szCs w:val="28"/>
          <w:lang w:eastAsia="ru-RU"/>
        </w:rPr>
      </w:pPr>
    </w:p>
    <w:p w14:paraId="1DDDC745" w14:textId="77777777" w:rsidR="00A37BB0" w:rsidRPr="00882730" w:rsidRDefault="00A37BB0" w:rsidP="00A37BB0">
      <w:pPr>
        <w:keepNext/>
        <w:keepLines/>
        <w:spacing w:after="0"/>
        <w:ind w:left="5860"/>
        <w:rPr>
          <w:rFonts w:ascii="Times New Roman" w:eastAsia="Times New Roman" w:hAnsi="Times New Roman" w:cs="Times New Roman"/>
          <w:sz w:val="28"/>
          <w:szCs w:val="28"/>
          <w:lang w:eastAsia="ru-RU"/>
        </w:rPr>
      </w:pPr>
      <w:r w:rsidRPr="00882730">
        <w:rPr>
          <w:rFonts w:ascii="Times New Roman" w:eastAsia="Times New Roman" w:hAnsi="Times New Roman" w:cs="Times New Roman"/>
          <w:sz w:val="28"/>
          <w:szCs w:val="28"/>
          <w:lang w:eastAsia="ru-RU"/>
        </w:rPr>
        <w:t>УТВЕРЖДАЮ</w:t>
      </w:r>
    </w:p>
    <w:p w14:paraId="6032705D" w14:textId="7D00F9BB" w:rsidR="00A37BB0" w:rsidRPr="00882730" w:rsidRDefault="00882730" w:rsidP="00A37BB0">
      <w:pPr>
        <w:widowControl w:val="0"/>
        <w:spacing w:after="0"/>
        <w:ind w:left="58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Проректор по учебной и</w:t>
      </w:r>
      <w:r>
        <w:rPr>
          <w:rFonts w:ascii="Times New Roman" w:eastAsia="Times New Roman" w:hAnsi="Times New Roman" w:cs="Times New Roman"/>
          <w:sz w:val="28"/>
          <w:szCs w:val="28"/>
          <w:lang w:eastAsia="ru-RU"/>
        </w:rPr>
        <w:br/>
      </w:r>
      <w:r w:rsidR="00A37BB0" w:rsidRPr="00882730">
        <w:rPr>
          <w:rFonts w:ascii="Times New Roman" w:eastAsia="Times New Roman" w:hAnsi="Times New Roman" w:cs="Times New Roman"/>
          <w:sz w:val="28"/>
          <w:szCs w:val="28"/>
          <w:lang w:eastAsia="ru-RU"/>
        </w:rPr>
        <w:t>методической работе</w:t>
      </w:r>
    </w:p>
    <w:p w14:paraId="0A0D98DF" w14:textId="271C95F6" w:rsidR="00A37BB0" w:rsidRPr="00882730" w:rsidRDefault="00882730" w:rsidP="00882730">
      <w:pPr>
        <w:spacing w:after="1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w:t>
      </w:r>
      <w:r w:rsidR="00A37BB0" w:rsidRPr="00882730">
        <w:rPr>
          <w:rFonts w:ascii="Times New Roman" w:eastAsia="Times New Roman" w:hAnsi="Times New Roman" w:cs="Times New Roman"/>
          <w:sz w:val="28"/>
          <w:szCs w:val="28"/>
          <w:lang w:eastAsia="ru-RU"/>
        </w:rPr>
        <w:t>______Е.А. Каменева</w:t>
      </w:r>
    </w:p>
    <w:p w14:paraId="46AE6ADE" w14:textId="336E98B0" w:rsidR="00A37BB0" w:rsidRPr="00882730" w:rsidRDefault="00EC3890" w:rsidP="00A37BB0">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 декабря    </w:t>
      </w:r>
      <w:bookmarkStart w:id="0" w:name="_GoBack"/>
      <w:bookmarkEnd w:id="0"/>
      <w:r w:rsidR="00A37BB0" w:rsidRPr="00882730">
        <w:rPr>
          <w:rFonts w:ascii="Times New Roman" w:eastAsia="Times New Roman" w:hAnsi="Times New Roman" w:cs="Times New Roman"/>
          <w:sz w:val="28"/>
          <w:szCs w:val="28"/>
          <w:lang w:eastAsia="ru-RU"/>
        </w:rPr>
        <w:t>20</w:t>
      </w:r>
      <w:r w:rsidR="00882730" w:rsidRPr="00882730">
        <w:rPr>
          <w:rFonts w:ascii="Times New Roman" w:eastAsia="Times New Roman" w:hAnsi="Times New Roman" w:cs="Times New Roman"/>
          <w:sz w:val="28"/>
          <w:szCs w:val="28"/>
          <w:lang w:eastAsia="ru-RU"/>
        </w:rPr>
        <w:t>2</w:t>
      </w:r>
      <w:r w:rsidR="00A37BB0" w:rsidRPr="00882730">
        <w:rPr>
          <w:rFonts w:ascii="Times New Roman" w:eastAsia="Times New Roman" w:hAnsi="Times New Roman" w:cs="Times New Roman"/>
          <w:sz w:val="28"/>
          <w:szCs w:val="28"/>
          <w:lang w:eastAsia="ru-RU"/>
        </w:rPr>
        <w:t xml:space="preserve">2   г.       </w:t>
      </w:r>
    </w:p>
    <w:p w14:paraId="2C46A7E8" w14:textId="77777777" w:rsidR="00A37BB0" w:rsidRPr="000D5E7E" w:rsidRDefault="00A37BB0" w:rsidP="00A37BB0">
      <w:pPr>
        <w:widowControl w:val="0"/>
        <w:spacing w:after="0" w:line="360" w:lineRule="auto"/>
        <w:jc w:val="center"/>
        <w:rPr>
          <w:rFonts w:ascii="Times New Roman" w:eastAsia="Times New Roman" w:hAnsi="Times New Roman" w:cs="Times New Roman"/>
          <w:noProof/>
          <w:sz w:val="28"/>
          <w:szCs w:val="28"/>
          <w:lang w:eastAsia="ru-RU"/>
        </w:rPr>
      </w:pPr>
    </w:p>
    <w:p w14:paraId="2DA44048" w14:textId="77777777" w:rsidR="00A37BB0" w:rsidRPr="00D430D7" w:rsidRDefault="00A37BB0" w:rsidP="00A37BB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D430D7">
        <w:rPr>
          <w:rFonts w:ascii="Times New Roman" w:eastAsia="Times New Roman" w:hAnsi="Times New Roman" w:cs="Times New Roman"/>
          <w:bCs/>
          <w:noProof/>
          <w:sz w:val="28"/>
          <w:szCs w:val="28"/>
          <w:lang w:eastAsia="ru-RU"/>
        </w:rPr>
        <w:t>И.А. Фирсова</w:t>
      </w:r>
    </w:p>
    <w:p w14:paraId="1142CB32" w14:textId="77777777" w:rsidR="00A37BB0" w:rsidRPr="00D430D7" w:rsidRDefault="00A37BB0" w:rsidP="00A37BB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A7A0A1D" w14:textId="77777777" w:rsidR="00A37BB0" w:rsidRPr="00D430D7" w:rsidRDefault="00A37BB0" w:rsidP="00A37BB0">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46E2E947" w14:textId="77777777" w:rsidR="00A37BB0" w:rsidRPr="00D430D7" w:rsidRDefault="00A37BB0" w:rsidP="00A37BB0">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D430D7">
        <w:rPr>
          <w:rFonts w:ascii="Times New Roman" w:hAnsi="Times New Roman" w:cs="Times New Roman"/>
          <w:sz w:val="28"/>
          <w:szCs w:val="28"/>
        </w:rPr>
        <w:t>СТРАТЕГИЧЕСКИЙ МАРКЕТИНГ</w:t>
      </w:r>
    </w:p>
    <w:p w14:paraId="0A1C3478" w14:textId="77777777" w:rsidR="00A37BB0" w:rsidRPr="00D430D7" w:rsidRDefault="00A37BB0" w:rsidP="00A37BB0">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71593BE" w14:textId="77777777" w:rsidR="00A37BB0" w:rsidRPr="00D430D7" w:rsidRDefault="00A37BB0" w:rsidP="00A37BB0">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1D1CA0D" w14:textId="77777777" w:rsidR="00A37BB0" w:rsidRPr="00D430D7" w:rsidRDefault="00A37BB0" w:rsidP="00A37BB0">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D430D7">
        <w:rPr>
          <w:rFonts w:ascii="Times New Roman" w:eastAsia="Times New Roman" w:hAnsi="Times New Roman" w:cs="Times New Roman"/>
          <w:b/>
          <w:bCs/>
          <w:noProof/>
          <w:sz w:val="28"/>
          <w:szCs w:val="28"/>
          <w:lang w:eastAsia="ru-RU"/>
        </w:rPr>
        <w:t>Рабочая программа дисциплины</w:t>
      </w:r>
    </w:p>
    <w:p w14:paraId="38410919" w14:textId="77777777" w:rsidR="00A37BB0" w:rsidRPr="00D430D7" w:rsidRDefault="00A37BB0" w:rsidP="00A37BB0">
      <w:pPr>
        <w:spacing w:after="0" w:line="240" w:lineRule="auto"/>
        <w:jc w:val="center"/>
        <w:rPr>
          <w:rFonts w:ascii="Times New Roman" w:eastAsia="Times New Roman" w:hAnsi="Times New Roman" w:cs="Times New Roman"/>
          <w:snapToGrid w:val="0"/>
          <w:sz w:val="28"/>
          <w:szCs w:val="28"/>
          <w:lang w:eastAsia="ru-RU"/>
        </w:rPr>
      </w:pPr>
      <w:r w:rsidRPr="00D430D7">
        <w:rPr>
          <w:rFonts w:ascii="Times New Roman" w:eastAsia="Times New Roman" w:hAnsi="Times New Roman" w:cs="Times New Roman"/>
          <w:snapToGrid w:val="0"/>
          <w:sz w:val="28"/>
          <w:szCs w:val="28"/>
          <w:lang w:eastAsia="ru-RU"/>
        </w:rPr>
        <w:t>для студентов, обучающихся по направлению подготовки</w:t>
      </w:r>
    </w:p>
    <w:p w14:paraId="3206DCA6" w14:textId="77777777" w:rsidR="00A37BB0" w:rsidRPr="00D430D7" w:rsidRDefault="00A37BB0" w:rsidP="00A37BB0">
      <w:pPr>
        <w:spacing w:after="0" w:line="240" w:lineRule="auto"/>
        <w:jc w:val="center"/>
        <w:rPr>
          <w:rFonts w:ascii="Times New Roman" w:eastAsia="Calibri" w:hAnsi="Times New Roman" w:cs="Times New Roman"/>
          <w:sz w:val="28"/>
          <w:szCs w:val="28"/>
        </w:rPr>
      </w:pPr>
      <w:r w:rsidRPr="00D430D7">
        <w:rPr>
          <w:rFonts w:ascii="Times New Roman" w:eastAsia="Calibri" w:hAnsi="Times New Roman" w:cs="Times New Roman"/>
          <w:sz w:val="28"/>
          <w:szCs w:val="28"/>
        </w:rPr>
        <w:t>38.03.02 «Менеджмент»</w:t>
      </w:r>
    </w:p>
    <w:p w14:paraId="4C4B9A9B" w14:textId="14E0551C" w:rsidR="00A37BB0" w:rsidRPr="00D430D7" w:rsidRDefault="00245FA7" w:rsidP="00A37BB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ОП</w:t>
      </w:r>
      <w:r w:rsidR="00A37BB0" w:rsidRPr="00D430D7">
        <w:rPr>
          <w:rFonts w:ascii="Times New Roman" w:eastAsia="Calibri" w:hAnsi="Times New Roman" w:cs="Times New Roman"/>
          <w:sz w:val="28"/>
          <w:szCs w:val="28"/>
        </w:rPr>
        <w:t xml:space="preserve"> «Маркетинг»</w:t>
      </w:r>
    </w:p>
    <w:p w14:paraId="0B76FF08" w14:textId="77777777" w:rsidR="00A37BB0" w:rsidRDefault="00A37BB0" w:rsidP="00A37BB0">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F229DC3" w14:textId="77777777" w:rsidR="00A37BB0" w:rsidRDefault="00A37BB0" w:rsidP="00A37BB0">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E0B2319" w14:textId="77777777" w:rsidR="00A37BB0" w:rsidRPr="00D430D7" w:rsidRDefault="00A37BB0" w:rsidP="00A37BB0">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C4E473B" w14:textId="77777777" w:rsidR="00A37BB0" w:rsidRPr="00D430D7" w:rsidRDefault="00A37BB0" w:rsidP="00A37BB0">
      <w:pPr>
        <w:suppressAutoHyphens/>
        <w:spacing w:after="0" w:line="240" w:lineRule="auto"/>
        <w:jc w:val="center"/>
        <w:rPr>
          <w:rFonts w:ascii="Times New Roman" w:hAnsi="Times New Roman" w:cs="Times New Roman"/>
          <w:i/>
          <w:sz w:val="28"/>
          <w:szCs w:val="28"/>
        </w:rPr>
      </w:pPr>
      <w:r w:rsidRPr="00D430D7">
        <w:rPr>
          <w:rFonts w:ascii="Times New Roman" w:hAnsi="Times New Roman" w:cs="Times New Roman"/>
          <w:i/>
          <w:sz w:val="28"/>
          <w:szCs w:val="28"/>
        </w:rPr>
        <w:t>Рекомендовано Ученым советом Факультета экономики и бизнеса</w:t>
      </w:r>
    </w:p>
    <w:p w14:paraId="520F7168" w14:textId="00B40368" w:rsidR="00A37BB0" w:rsidRPr="00D430D7" w:rsidRDefault="00A37BB0" w:rsidP="00A37BB0">
      <w:pPr>
        <w:suppressAutoHyphens/>
        <w:spacing w:after="0" w:line="240" w:lineRule="auto"/>
        <w:jc w:val="center"/>
        <w:rPr>
          <w:rFonts w:ascii="Times New Roman" w:hAnsi="Times New Roman" w:cs="Times New Roman"/>
          <w:iCs/>
          <w:sz w:val="28"/>
          <w:szCs w:val="28"/>
        </w:rPr>
      </w:pPr>
      <w:r w:rsidRPr="00A020B6">
        <w:rPr>
          <w:rFonts w:ascii="Times New Roman" w:hAnsi="Times New Roman" w:cs="Times New Roman"/>
          <w:iCs/>
          <w:sz w:val="28"/>
          <w:szCs w:val="28"/>
        </w:rPr>
        <w:t>(</w:t>
      </w:r>
      <w:r w:rsidRPr="00A020B6">
        <w:rPr>
          <w:rFonts w:ascii="Times New Roman" w:hAnsi="Times New Roman" w:cs="Times New Roman"/>
          <w:i/>
          <w:sz w:val="28"/>
          <w:szCs w:val="28"/>
        </w:rPr>
        <w:t xml:space="preserve">протокол </w:t>
      </w:r>
      <w:proofErr w:type="gramStart"/>
      <w:r w:rsidRPr="00A020B6">
        <w:rPr>
          <w:rFonts w:ascii="Times New Roman" w:hAnsi="Times New Roman" w:cs="Times New Roman"/>
          <w:i/>
          <w:sz w:val="28"/>
          <w:szCs w:val="28"/>
        </w:rPr>
        <w:t>№</w:t>
      </w:r>
      <w:r w:rsidR="00882730">
        <w:rPr>
          <w:rFonts w:ascii="Times New Roman" w:hAnsi="Times New Roman" w:cs="Times New Roman"/>
          <w:i/>
          <w:sz w:val="28"/>
          <w:szCs w:val="28"/>
        </w:rPr>
        <w:t xml:space="preserve"> </w:t>
      </w:r>
      <w:r w:rsidR="00EC3890">
        <w:rPr>
          <w:rFonts w:ascii="Times New Roman" w:hAnsi="Times New Roman" w:cs="Times New Roman"/>
          <w:i/>
          <w:sz w:val="28"/>
          <w:szCs w:val="28"/>
        </w:rPr>
        <w:t xml:space="preserve"> 25</w:t>
      </w:r>
      <w:proofErr w:type="gramEnd"/>
      <w:r w:rsidR="00882730">
        <w:rPr>
          <w:rFonts w:ascii="Times New Roman" w:hAnsi="Times New Roman" w:cs="Times New Roman"/>
          <w:i/>
          <w:sz w:val="28"/>
          <w:szCs w:val="28"/>
        </w:rPr>
        <w:t xml:space="preserve">  </w:t>
      </w:r>
      <w:r w:rsidRPr="00A020B6">
        <w:rPr>
          <w:rFonts w:ascii="Times New Roman" w:hAnsi="Times New Roman" w:cs="Times New Roman"/>
          <w:i/>
          <w:sz w:val="28"/>
          <w:szCs w:val="28"/>
        </w:rPr>
        <w:t xml:space="preserve"> от </w:t>
      </w:r>
      <w:r w:rsidR="00EC3890">
        <w:rPr>
          <w:rFonts w:ascii="Times New Roman" w:hAnsi="Times New Roman" w:cs="Times New Roman"/>
          <w:i/>
          <w:sz w:val="28"/>
          <w:szCs w:val="28"/>
        </w:rPr>
        <w:t xml:space="preserve">21 декабря </w:t>
      </w:r>
      <w:r w:rsidRPr="00A020B6">
        <w:rPr>
          <w:rFonts w:ascii="Times New Roman" w:hAnsi="Times New Roman" w:cs="Times New Roman"/>
          <w:i/>
          <w:sz w:val="28"/>
          <w:szCs w:val="28"/>
        </w:rPr>
        <w:t>202</w:t>
      </w:r>
      <w:r>
        <w:rPr>
          <w:rFonts w:ascii="Times New Roman" w:hAnsi="Times New Roman" w:cs="Times New Roman"/>
          <w:i/>
          <w:sz w:val="28"/>
          <w:szCs w:val="28"/>
        </w:rPr>
        <w:t>2</w:t>
      </w:r>
      <w:r w:rsidRPr="00A020B6">
        <w:rPr>
          <w:rFonts w:ascii="Times New Roman" w:hAnsi="Times New Roman" w:cs="Times New Roman"/>
          <w:i/>
          <w:sz w:val="28"/>
          <w:szCs w:val="28"/>
        </w:rPr>
        <w:t>г.</w:t>
      </w:r>
      <w:r w:rsidRPr="00A020B6">
        <w:rPr>
          <w:rFonts w:ascii="Times New Roman" w:hAnsi="Times New Roman" w:cs="Times New Roman"/>
          <w:iCs/>
          <w:sz w:val="28"/>
          <w:szCs w:val="28"/>
        </w:rPr>
        <w:t>)</w:t>
      </w:r>
    </w:p>
    <w:p w14:paraId="357E8DDB" w14:textId="77777777" w:rsidR="00A37BB0" w:rsidRPr="00D430D7" w:rsidRDefault="00A37BB0" w:rsidP="00A37BB0">
      <w:pPr>
        <w:suppressAutoHyphens/>
        <w:spacing w:after="0" w:line="240" w:lineRule="auto"/>
        <w:jc w:val="center"/>
        <w:rPr>
          <w:rFonts w:ascii="Times New Roman" w:hAnsi="Times New Roman" w:cs="Times New Roman"/>
          <w:iCs/>
          <w:sz w:val="28"/>
          <w:szCs w:val="28"/>
        </w:rPr>
      </w:pPr>
    </w:p>
    <w:p w14:paraId="5314D3B0" w14:textId="77777777" w:rsidR="00A37BB0" w:rsidRPr="00D430D7" w:rsidRDefault="00A37BB0" w:rsidP="00A37BB0">
      <w:pPr>
        <w:suppressAutoHyphens/>
        <w:spacing w:after="0" w:line="240" w:lineRule="auto"/>
        <w:jc w:val="center"/>
        <w:rPr>
          <w:rFonts w:ascii="Times New Roman" w:hAnsi="Times New Roman" w:cs="Times New Roman"/>
          <w:i/>
          <w:sz w:val="28"/>
          <w:szCs w:val="28"/>
        </w:rPr>
      </w:pPr>
      <w:r w:rsidRPr="00D430D7">
        <w:rPr>
          <w:rFonts w:ascii="Times New Roman" w:hAnsi="Times New Roman" w:cs="Times New Roman"/>
          <w:i/>
          <w:sz w:val="28"/>
          <w:szCs w:val="28"/>
        </w:rPr>
        <w:t>Одобрено Советом учебно-научного Департамента логистики и маркетинга</w:t>
      </w:r>
    </w:p>
    <w:p w14:paraId="6109EB91" w14:textId="5BEECB02" w:rsidR="00A37BB0" w:rsidRPr="00D430D7" w:rsidRDefault="00A37BB0" w:rsidP="00A37BB0">
      <w:pPr>
        <w:suppressAutoHyphens/>
        <w:spacing w:after="0" w:line="240" w:lineRule="auto"/>
        <w:jc w:val="center"/>
        <w:rPr>
          <w:rFonts w:ascii="Times New Roman" w:hAnsi="Times New Roman" w:cs="Times New Roman"/>
          <w:iCs/>
          <w:sz w:val="28"/>
          <w:szCs w:val="28"/>
        </w:rPr>
      </w:pPr>
      <w:r w:rsidRPr="00A020B6">
        <w:rPr>
          <w:rFonts w:ascii="Times New Roman" w:hAnsi="Times New Roman" w:cs="Times New Roman"/>
          <w:i/>
          <w:sz w:val="28"/>
          <w:szCs w:val="28"/>
        </w:rPr>
        <w:t xml:space="preserve">(протокол </w:t>
      </w:r>
      <w:proofErr w:type="gramStart"/>
      <w:r w:rsidRPr="00A020B6">
        <w:rPr>
          <w:rFonts w:ascii="Times New Roman" w:hAnsi="Times New Roman" w:cs="Times New Roman"/>
          <w:i/>
          <w:sz w:val="28"/>
          <w:szCs w:val="28"/>
        </w:rPr>
        <w:t xml:space="preserve">№ </w:t>
      </w:r>
      <w:r w:rsidR="00882730">
        <w:rPr>
          <w:rFonts w:ascii="Times New Roman" w:hAnsi="Times New Roman" w:cs="Times New Roman"/>
          <w:i/>
          <w:sz w:val="28"/>
          <w:szCs w:val="28"/>
        </w:rPr>
        <w:t xml:space="preserve"> </w:t>
      </w:r>
      <w:r w:rsidR="00EC3890">
        <w:rPr>
          <w:rFonts w:ascii="Times New Roman" w:hAnsi="Times New Roman" w:cs="Times New Roman"/>
          <w:i/>
          <w:sz w:val="28"/>
          <w:szCs w:val="28"/>
        </w:rPr>
        <w:t>3</w:t>
      </w:r>
      <w:proofErr w:type="gramEnd"/>
      <w:r w:rsidR="00882730">
        <w:rPr>
          <w:rFonts w:ascii="Times New Roman" w:hAnsi="Times New Roman" w:cs="Times New Roman"/>
          <w:i/>
          <w:sz w:val="28"/>
          <w:szCs w:val="28"/>
        </w:rPr>
        <w:t xml:space="preserve"> </w:t>
      </w:r>
      <w:r w:rsidRPr="00A020B6">
        <w:rPr>
          <w:rFonts w:ascii="Times New Roman" w:hAnsi="Times New Roman" w:cs="Times New Roman"/>
          <w:i/>
          <w:sz w:val="28"/>
          <w:szCs w:val="28"/>
        </w:rPr>
        <w:t xml:space="preserve"> от </w:t>
      </w:r>
      <w:r w:rsidR="00EC3890">
        <w:rPr>
          <w:rFonts w:ascii="Times New Roman" w:hAnsi="Times New Roman" w:cs="Times New Roman"/>
          <w:i/>
          <w:sz w:val="28"/>
          <w:szCs w:val="28"/>
        </w:rPr>
        <w:t xml:space="preserve">19 декабря </w:t>
      </w:r>
      <w:r w:rsidRPr="00A020B6">
        <w:rPr>
          <w:rFonts w:ascii="Times New Roman" w:hAnsi="Times New Roman" w:cs="Times New Roman"/>
          <w:i/>
          <w:sz w:val="28"/>
          <w:szCs w:val="28"/>
        </w:rPr>
        <w:t>202</w:t>
      </w:r>
      <w:r>
        <w:rPr>
          <w:rFonts w:ascii="Times New Roman" w:hAnsi="Times New Roman" w:cs="Times New Roman"/>
          <w:i/>
          <w:sz w:val="28"/>
          <w:szCs w:val="28"/>
        </w:rPr>
        <w:t>2</w:t>
      </w:r>
      <w:r w:rsidRPr="00A020B6">
        <w:rPr>
          <w:rFonts w:ascii="Times New Roman" w:hAnsi="Times New Roman" w:cs="Times New Roman"/>
          <w:i/>
          <w:sz w:val="28"/>
          <w:szCs w:val="28"/>
        </w:rPr>
        <w:t xml:space="preserve"> г.</w:t>
      </w:r>
      <w:r w:rsidRPr="00A020B6">
        <w:rPr>
          <w:rFonts w:ascii="Times New Roman" w:hAnsi="Times New Roman" w:cs="Times New Roman"/>
          <w:iCs/>
          <w:sz w:val="28"/>
          <w:szCs w:val="28"/>
        </w:rPr>
        <w:t>)</w:t>
      </w:r>
    </w:p>
    <w:p w14:paraId="549EF157" w14:textId="77777777" w:rsidR="00A37BB0" w:rsidRPr="00D430D7" w:rsidRDefault="00A37BB0" w:rsidP="00A37BB0">
      <w:pPr>
        <w:spacing w:after="0" w:line="240" w:lineRule="auto"/>
        <w:rPr>
          <w:rFonts w:ascii="Times New Roman" w:eastAsia="Times New Roman" w:hAnsi="Times New Roman" w:cs="Times New Roman"/>
          <w:noProof/>
          <w:sz w:val="28"/>
          <w:szCs w:val="28"/>
          <w:lang w:eastAsia="ru-RU"/>
        </w:rPr>
      </w:pPr>
    </w:p>
    <w:p w14:paraId="709D845F" w14:textId="77777777" w:rsidR="00A37BB0" w:rsidRDefault="00A37BB0" w:rsidP="00A37BB0">
      <w:pPr>
        <w:spacing w:after="0" w:line="240" w:lineRule="auto"/>
        <w:rPr>
          <w:rFonts w:ascii="Times New Roman" w:eastAsia="Times New Roman" w:hAnsi="Times New Roman" w:cs="Times New Roman"/>
          <w:noProof/>
          <w:sz w:val="28"/>
          <w:szCs w:val="28"/>
          <w:lang w:eastAsia="ru-RU"/>
        </w:rPr>
      </w:pPr>
    </w:p>
    <w:p w14:paraId="65EC34AF" w14:textId="77777777" w:rsidR="00A37BB0" w:rsidRDefault="00A37BB0" w:rsidP="00A37BB0">
      <w:pPr>
        <w:spacing w:after="0" w:line="240" w:lineRule="auto"/>
        <w:rPr>
          <w:rFonts w:ascii="Times New Roman" w:eastAsia="Times New Roman" w:hAnsi="Times New Roman" w:cs="Times New Roman"/>
          <w:noProof/>
          <w:sz w:val="28"/>
          <w:szCs w:val="28"/>
          <w:lang w:eastAsia="ru-RU"/>
        </w:rPr>
      </w:pPr>
    </w:p>
    <w:p w14:paraId="31AE074D" w14:textId="77777777" w:rsidR="00A37BB0" w:rsidRDefault="00A37BB0" w:rsidP="00A37BB0">
      <w:pPr>
        <w:spacing w:after="0" w:line="240" w:lineRule="auto"/>
        <w:rPr>
          <w:rFonts w:ascii="Times New Roman" w:eastAsia="Times New Roman" w:hAnsi="Times New Roman" w:cs="Times New Roman"/>
          <w:noProof/>
          <w:sz w:val="28"/>
          <w:szCs w:val="28"/>
          <w:lang w:eastAsia="ru-RU"/>
        </w:rPr>
      </w:pPr>
    </w:p>
    <w:p w14:paraId="7C5AD3C2" w14:textId="77777777" w:rsidR="00A37BB0" w:rsidRPr="00D430D7" w:rsidRDefault="00A37BB0" w:rsidP="00A37BB0">
      <w:pPr>
        <w:spacing w:after="0" w:line="240" w:lineRule="auto"/>
        <w:rPr>
          <w:rFonts w:ascii="Times New Roman" w:eastAsia="Times New Roman" w:hAnsi="Times New Roman" w:cs="Times New Roman"/>
          <w:noProof/>
          <w:sz w:val="28"/>
          <w:szCs w:val="28"/>
          <w:lang w:eastAsia="ru-RU"/>
        </w:rPr>
      </w:pPr>
    </w:p>
    <w:p w14:paraId="437AC1EC" w14:textId="77777777" w:rsidR="00A37BB0" w:rsidRDefault="00A37BB0" w:rsidP="00A37BB0">
      <w:pPr>
        <w:spacing w:after="0" w:line="240" w:lineRule="auto"/>
        <w:jc w:val="center"/>
        <w:rPr>
          <w:rFonts w:ascii="Times New Roman" w:eastAsia="Times New Roman" w:hAnsi="Times New Roman" w:cs="Times New Roman"/>
          <w:noProof/>
          <w:sz w:val="28"/>
          <w:szCs w:val="28"/>
          <w:lang w:eastAsia="ru-RU"/>
        </w:rPr>
      </w:pPr>
    </w:p>
    <w:p w14:paraId="576E4BBB" w14:textId="77777777" w:rsidR="00A37BB0" w:rsidRDefault="00A37BB0" w:rsidP="00A37BB0">
      <w:pPr>
        <w:spacing w:after="0" w:line="240" w:lineRule="auto"/>
        <w:jc w:val="center"/>
        <w:rPr>
          <w:rFonts w:ascii="Times New Roman" w:eastAsia="Times New Roman" w:hAnsi="Times New Roman" w:cs="Times New Roman"/>
          <w:noProof/>
          <w:sz w:val="28"/>
          <w:szCs w:val="28"/>
          <w:lang w:eastAsia="ru-RU"/>
        </w:rPr>
      </w:pPr>
    </w:p>
    <w:p w14:paraId="3D5C2C56" w14:textId="77777777" w:rsidR="00A37BB0" w:rsidRPr="00245FA7" w:rsidRDefault="00A37BB0" w:rsidP="00A37BB0">
      <w:pPr>
        <w:spacing w:after="0" w:line="240" w:lineRule="auto"/>
        <w:jc w:val="center"/>
        <w:rPr>
          <w:rFonts w:ascii="Times New Roman" w:eastAsia="Times New Roman" w:hAnsi="Times New Roman" w:cs="Times New Roman"/>
          <w:b/>
          <w:bCs/>
          <w:noProof/>
          <w:sz w:val="28"/>
          <w:szCs w:val="28"/>
          <w:lang w:eastAsia="ru-RU"/>
        </w:rPr>
      </w:pPr>
      <w:r w:rsidRPr="00245FA7">
        <w:rPr>
          <w:rFonts w:ascii="Times New Roman" w:eastAsia="Times New Roman" w:hAnsi="Times New Roman" w:cs="Times New Roman"/>
          <w:b/>
          <w:bCs/>
          <w:noProof/>
          <w:sz w:val="28"/>
          <w:szCs w:val="28"/>
          <w:lang w:eastAsia="ru-RU"/>
        </w:rPr>
        <w:t>Москва 2022</w:t>
      </w:r>
    </w:p>
    <w:p w14:paraId="15059BE5" w14:textId="141DAC32" w:rsidR="00402108" w:rsidRPr="00D430D7" w:rsidRDefault="00A37BB0" w:rsidP="00A37BB0">
      <w:pPr>
        <w:spacing w:after="0" w:line="240" w:lineRule="auto"/>
        <w:jc w:val="center"/>
        <w:rPr>
          <w:rFonts w:ascii="Times New Roman" w:eastAsia="Calibri" w:hAnsi="Times New Roman" w:cs="Times New Roman"/>
          <w:i/>
          <w:iCs/>
          <w:noProof/>
          <w:sz w:val="28"/>
          <w:szCs w:val="28"/>
          <w:lang w:eastAsia="ru-RU"/>
        </w:rPr>
      </w:pPr>
      <w:r w:rsidRPr="00245FA7">
        <w:rPr>
          <w:rFonts w:ascii="Times New Roman" w:eastAsia="Times New Roman" w:hAnsi="Times New Roman" w:cs="Times New Roman"/>
          <w:b/>
          <w:bCs/>
          <w:noProof/>
          <w:sz w:val="28"/>
          <w:szCs w:val="28"/>
          <w:lang w:eastAsia="ru-RU"/>
        </w:rPr>
        <w:br w:type="page"/>
      </w:r>
      <w:r w:rsidR="00403B13" w:rsidRPr="00D430D7">
        <w:rPr>
          <w:rFonts w:ascii="Times New Roman" w:eastAsia="Calibri" w:hAnsi="Times New Roman" w:cs="Times New Roman"/>
          <w:i/>
          <w:iCs/>
          <w:noProof/>
          <w:sz w:val="28"/>
          <w:szCs w:val="28"/>
          <w:lang w:eastAsia="ru-RU"/>
        </w:rPr>
        <w:lastRenderedPageBreak/>
        <w:t xml:space="preserve"> </w:t>
      </w:r>
    </w:p>
    <w:p w14:paraId="133A4DFA" w14:textId="77777777" w:rsidR="00E32331" w:rsidRPr="00D430D7" w:rsidRDefault="00086350" w:rsidP="00086350">
      <w:pPr>
        <w:spacing w:after="0" w:line="360" w:lineRule="auto"/>
        <w:jc w:val="center"/>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431507" w14:paraId="46F7A688" w14:textId="77777777" w:rsidTr="00E32331">
        <w:tc>
          <w:tcPr>
            <w:tcW w:w="8395" w:type="dxa"/>
            <w:shd w:val="clear" w:color="auto" w:fill="auto"/>
          </w:tcPr>
          <w:p w14:paraId="3ECE229F" w14:textId="77777777" w:rsidR="00E32331" w:rsidRPr="00431507" w:rsidRDefault="00E32331" w:rsidP="00E32331">
            <w:pPr>
              <w:spacing w:after="0" w:line="240" w:lineRule="auto"/>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05130D73" w14:textId="3438547A" w:rsidR="00E32331" w:rsidRPr="00431507" w:rsidRDefault="00572B0F" w:rsidP="00E32331">
            <w:pPr>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4</w:t>
            </w:r>
          </w:p>
        </w:tc>
      </w:tr>
      <w:tr w:rsidR="00E32331" w:rsidRPr="00431507" w14:paraId="222E1835" w14:textId="77777777" w:rsidTr="00E32331">
        <w:tc>
          <w:tcPr>
            <w:tcW w:w="8395" w:type="dxa"/>
            <w:shd w:val="clear" w:color="auto" w:fill="auto"/>
          </w:tcPr>
          <w:p w14:paraId="25BC7A43" w14:textId="4AB91859" w:rsidR="00E32331" w:rsidRPr="00431507" w:rsidRDefault="00E32331" w:rsidP="00E32331">
            <w:pPr>
              <w:spacing w:after="0" w:line="240" w:lineRule="auto"/>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2. Перечень планируемых результатов освоения образовательной программы</w:t>
            </w:r>
            <w:r w:rsidR="00245FA7" w:rsidRPr="00431507">
              <w:rPr>
                <w:rFonts w:ascii="Times New Roman" w:eastAsia="Calibri" w:hAnsi="Times New Roman" w:cs="Times New Roman"/>
                <w:sz w:val="24"/>
                <w:szCs w:val="24"/>
                <w:lang w:eastAsia="ru-RU"/>
              </w:rPr>
              <w:t xml:space="preserve"> (перечень компетенций) </w:t>
            </w:r>
            <w:r w:rsidRPr="00431507">
              <w:rPr>
                <w:rFonts w:ascii="Times New Roman" w:eastAsia="Calibri" w:hAnsi="Times New Roman" w:cs="Times New Roman"/>
                <w:sz w:val="24"/>
                <w:szCs w:val="24"/>
                <w:lang w:eastAsia="ru-RU"/>
              </w:rPr>
              <w:t xml:space="preserve">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4AAB216C" w14:textId="54F1987B" w:rsidR="00E32331" w:rsidRPr="00431507" w:rsidRDefault="00572B0F" w:rsidP="00E32331">
            <w:pPr>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4</w:t>
            </w:r>
          </w:p>
        </w:tc>
      </w:tr>
      <w:tr w:rsidR="00E32331" w:rsidRPr="00431507" w14:paraId="799F030A" w14:textId="77777777" w:rsidTr="00E32331">
        <w:tc>
          <w:tcPr>
            <w:tcW w:w="8395" w:type="dxa"/>
            <w:shd w:val="clear" w:color="auto" w:fill="auto"/>
          </w:tcPr>
          <w:p w14:paraId="5D637947" w14:textId="77777777" w:rsidR="00E32331" w:rsidRPr="00431507" w:rsidRDefault="00E32331" w:rsidP="00E32331">
            <w:pPr>
              <w:keepNext/>
              <w:spacing w:after="0" w:line="240" w:lineRule="auto"/>
              <w:rPr>
                <w:rFonts w:ascii="Times New Roman" w:eastAsia="Calibri" w:hAnsi="Times New Roman" w:cs="Times New Roman"/>
                <w:sz w:val="24"/>
                <w:szCs w:val="24"/>
                <w:lang w:eastAsia="ru-RU"/>
              </w:rPr>
            </w:pPr>
            <w:r w:rsidRPr="00431507">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4C307255" w14:textId="77777777" w:rsidR="00E32331" w:rsidRPr="00431507" w:rsidRDefault="00F93DD2"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6</w:t>
            </w:r>
          </w:p>
        </w:tc>
      </w:tr>
      <w:tr w:rsidR="00E32331" w:rsidRPr="00431507" w14:paraId="0CC0955B" w14:textId="77777777" w:rsidTr="00E32331">
        <w:tc>
          <w:tcPr>
            <w:tcW w:w="8395" w:type="dxa"/>
            <w:shd w:val="clear" w:color="auto" w:fill="auto"/>
          </w:tcPr>
          <w:p w14:paraId="64448081" w14:textId="77777777" w:rsidR="00E32331" w:rsidRPr="00431507" w:rsidRDefault="00E32331" w:rsidP="00E32331">
            <w:pPr>
              <w:keepNext/>
              <w:spacing w:after="0" w:line="240" w:lineRule="auto"/>
              <w:rPr>
                <w:rFonts w:ascii="Times New Roman" w:eastAsia="Calibri" w:hAnsi="Times New Roman" w:cs="Times New Roman"/>
                <w:sz w:val="24"/>
                <w:szCs w:val="24"/>
                <w:lang w:eastAsia="ru-RU"/>
              </w:rPr>
            </w:pPr>
            <w:r w:rsidRPr="00431507">
              <w:rPr>
                <w:rFonts w:ascii="Times New Roman" w:eastAsia="Calibri" w:hAnsi="Times New Roman" w:cs="Times New Roman"/>
                <w:bCs/>
                <w:sz w:val="24"/>
                <w:szCs w:val="24"/>
                <w:lang w:eastAsia="ru-RU"/>
              </w:rPr>
              <w:t>4. Объем дисциплины</w:t>
            </w:r>
            <w:r w:rsidR="00CD49CD" w:rsidRPr="00431507">
              <w:rPr>
                <w:rFonts w:ascii="Times New Roman" w:eastAsia="Calibri" w:hAnsi="Times New Roman" w:cs="Times New Roman"/>
                <w:bCs/>
                <w:sz w:val="24"/>
                <w:szCs w:val="24"/>
                <w:lang w:eastAsia="ru-RU"/>
              </w:rPr>
              <w:t xml:space="preserve"> </w:t>
            </w:r>
            <w:r w:rsidRPr="00431507">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302C807" w14:textId="1424432E" w:rsidR="00E32331"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7</w:t>
            </w:r>
          </w:p>
        </w:tc>
      </w:tr>
      <w:tr w:rsidR="00E32331" w:rsidRPr="00431507" w14:paraId="2AABB660" w14:textId="77777777" w:rsidTr="00E32331">
        <w:tc>
          <w:tcPr>
            <w:tcW w:w="8395" w:type="dxa"/>
            <w:shd w:val="clear" w:color="auto" w:fill="auto"/>
          </w:tcPr>
          <w:p w14:paraId="532E6B3F" w14:textId="77777777" w:rsidR="00E32331" w:rsidRPr="00431507" w:rsidRDefault="00E32331" w:rsidP="00E32331">
            <w:pPr>
              <w:keepNext/>
              <w:spacing w:after="0" w:line="240" w:lineRule="auto"/>
              <w:rPr>
                <w:rFonts w:ascii="Times New Roman" w:eastAsia="Calibri" w:hAnsi="Times New Roman" w:cs="Times New Roman"/>
                <w:sz w:val="24"/>
                <w:szCs w:val="24"/>
                <w:lang w:eastAsia="ru-RU"/>
              </w:rPr>
            </w:pPr>
            <w:r w:rsidRPr="00431507">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6D529A7" w14:textId="6B5EA55E" w:rsidR="00E32331"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8</w:t>
            </w:r>
          </w:p>
        </w:tc>
      </w:tr>
      <w:tr w:rsidR="00E32331" w:rsidRPr="00431507" w14:paraId="25C45E2F" w14:textId="77777777" w:rsidTr="00E32331">
        <w:tc>
          <w:tcPr>
            <w:tcW w:w="8395" w:type="dxa"/>
            <w:shd w:val="clear" w:color="auto" w:fill="auto"/>
          </w:tcPr>
          <w:p w14:paraId="18803806" w14:textId="77777777" w:rsidR="00E32331" w:rsidRPr="00431507" w:rsidRDefault="00E32331" w:rsidP="00E32331">
            <w:pPr>
              <w:keepNext/>
              <w:spacing w:after="0" w:line="240" w:lineRule="auto"/>
              <w:rPr>
                <w:rFonts w:ascii="Times New Roman" w:eastAsia="Calibri" w:hAnsi="Times New Roman" w:cs="Times New Roman"/>
                <w:bCs/>
                <w:sz w:val="24"/>
                <w:szCs w:val="24"/>
                <w:lang w:eastAsia="ru-RU"/>
              </w:rPr>
            </w:pPr>
            <w:r w:rsidRPr="00431507">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09F20C09" w14:textId="3F676FB0" w:rsidR="00E32331"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8</w:t>
            </w:r>
          </w:p>
        </w:tc>
      </w:tr>
      <w:tr w:rsidR="00E32331" w:rsidRPr="00431507" w14:paraId="7D3D52BD" w14:textId="77777777" w:rsidTr="00E32331">
        <w:tc>
          <w:tcPr>
            <w:tcW w:w="8395" w:type="dxa"/>
            <w:shd w:val="clear" w:color="auto" w:fill="auto"/>
          </w:tcPr>
          <w:p w14:paraId="795DEB4A" w14:textId="77777777" w:rsidR="00E32331" w:rsidRPr="00431507" w:rsidRDefault="00E32331" w:rsidP="00E32331">
            <w:pPr>
              <w:keepNext/>
              <w:spacing w:after="0" w:line="240" w:lineRule="auto"/>
              <w:rPr>
                <w:rFonts w:ascii="Times New Roman" w:eastAsia="Calibri" w:hAnsi="Times New Roman" w:cs="Times New Roman"/>
                <w:bCs/>
                <w:sz w:val="24"/>
                <w:szCs w:val="24"/>
                <w:lang w:eastAsia="ru-RU"/>
              </w:rPr>
            </w:pPr>
            <w:r w:rsidRPr="00431507">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23187B42" w14:textId="2CB621FC" w:rsidR="00E32331"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14</w:t>
            </w:r>
          </w:p>
        </w:tc>
      </w:tr>
      <w:tr w:rsidR="00E32331" w:rsidRPr="00431507" w14:paraId="45EF5CDC" w14:textId="77777777" w:rsidTr="00E32331">
        <w:tc>
          <w:tcPr>
            <w:tcW w:w="8395" w:type="dxa"/>
            <w:shd w:val="clear" w:color="auto" w:fill="auto"/>
          </w:tcPr>
          <w:p w14:paraId="349C0C9B" w14:textId="77777777" w:rsidR="00E32331" w:rsidRPr="00431507" w:rsidRDefault="00E32331" w:rsidP="00E32331">
            <w:pPr>
              <w:keepNext/>
              <w:spacing w:after="0" w:line="240" w:lineRule="auto"/>
              <w:rPr>
                <w:rFonts w:ascii="Times New Roman" w:eastAsia="Calibri" w:hAnsi="Times New Roman" w:cs="Times New Roman"/>
                <w:bCs/>
                <w:sz w:val="24"/>
                <w:szCs w:val="24"/>
                <w:lang w:eastAsia="ru-RU"/>
              </w:rPr>
            </w:pPr>
            <w:r w:rsidRPr="00431507">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619C582B" w14:textId="54A56F5F" w:rsidR="00E32331"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23</w:t>
            </w:r>
          </w:p>
        </w:tc>
      </w:tr>
      <w:tr w:rsidR="00572B0F" w:rsidRPr="00431507" w14:paraId="009B211C" w14:textId="77777777" w:rsidTr="00E32331">
        <w:tc>
          <w:tcPr>
            <w:tcW w:w="8395" w:type="dxa"/>
            <w:shd w:val="clear" w:color="auto" w:fill="auto"/>
          </w:tcPr>
          <w:p w14:paraId="7E7FC1F5" w14:textId="677023D8" w:rsidR="00572B0F" w:rsidRPr="00431507" w:rsidRDefault="00572B0F" w:rsidP="00572B0F">
            <w:pPr>
              <w:spacing w:after="0" w:line="240" w:lineRule="auto"/>
              <w:jc w:val="both"/>
              <w:rPr>
                <w:rFonts w:ascii="Times New Roman" w:eastAsia="Times New Roman" w:hAnsi="Times New Roman" w:cs="Times New Roman"/>
                <w:sz w:val="24"/>
                <w:szCs w:val="24"/>
              </w:rPr>
            </w:pPr>
            <w:r w:rsidRPr="00431507">
              <w:rPr>
                <w:rFonts w:ascii="Times New Roman" w:eastAsia="Calibri" w:hAnsi="Times New Roman" w:cs="Times New Roman"/>
                <w:sz w:val="24"/>
                <w:szCs w:val="24"/>
                <w:lang w:eastAsia="ru-RU"/>
              </w:rPr>
              <w:t>6.</w:t>
            </w:r>
            <w:r w:rsidRPr="00431507">
              <w:rPr>
                <w:rFonts w:ascii="Times New Roman" w:eastAsia="Times New Roman" w:hAnsi="Times New Roman" w:cs="Times New Roman"/>
                <w:sz w:val="24"/>
                <w:szCs w:val="24"/>
              </w:rPr>
              <w:t xml:space="preserve"> Учебно-методическое обеспечение для самостоятельной работы обучающихся по дисциплине</w:t>
            </w:r>
          </w:p>
        </w:tc>
        <w:tc>
          <w:tcPr>
            <w:tcW w:w="810" w:type="dxa"/>
            <w:shd w:val="clear" w:color="auto" w:fill="auto"/>
            <w:vAlign w:val="center"/>
          </w:tcPr>
          <w:p w14:paraId="0640D795" w14:textId="51DD5729" w:rsidR="00572B0F"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32</w:t>
            </w:r>
          </w:p>
        </w:tc>
      </w:tr>
      <w:tr w:rsidR="00E32331" w:rsidRPr="00431507" w14:paraId="77C8F334" w14:textId="77777777" w:rsidTr="00E32331">
        <w:tc>
          <w:tcPr>
            <w:tcW w:w="8395" w:type="dxa"/>
            <w:shd w:val="clear" w:color="auto" w:fill="auto"/>
          </w:tcPr>
          <w:p w14:paraId="7D8C0E1F" w14:textId="4E994480" w:rsidR="00E32331" w:rsidRPr="00431507" w:rsidRDefault="00E32331" w:rsidP="00E32331">
            <w:pPr>
              <w:keepNext/>
              <w:spacing w:after="0" w:line="240" w:lineRule="auto"/>
              <w:rPr>
                <w:rFonts w:ascii="Times New Roman" w:eastAsia="Calibri" w:hAnsi="Times New Roman" w:cs="Times New Roman"/>
                <w:bCs/>
                <w:sz w:val="24"/>
                <w:szCs w:val="24"/>
                <w:lang w:eastAsia="ru-RU"/>
              </w:rPr>
            </w:pPr>
            <w:r w:rsidRPr="00431507">
              <w:rPr>
                <w:rFonts w:ascii="Times New Roman" w:eastAsia="Calibri" w:hAnsi="Times New Roman" w:cs="Times New Roman"/>
                <w:sz w:val="24"/>
                <w:szCs w:val="24"/>
                <w:lang w:eastAsia="ru-RU"/>
              </w:rPr>
              <w:t>6.</w:t>
            </w:r>
            <w:r w:rsidR="00572B0F" w:rsidRPr="00431507">
              <w:rPr>
                <w:rFonts w:ascii="Times New Roman" w:eastAsia="Calibri" w:hAnsi="Times New Roman" w:cs="Times New Roman"/>
                <w:sz w:val="24"/>
                <w:szCs w:val="24"/>
                <w:lang w:eastAsia="ru-RU"/>
              </w:rPr>
              <w:t>1</w:t>
            </w:r>
            <w:r w:rsidRPr="00431507">
              <w:rPr>
                <w:rFonts w:ascii="Times New Roman" w:eastAsia="Calibri" w:hAnsi="Times New Roman" w:cs="Times New Roman"/>
                <w:sz w:val="24"/>
                <w:szCs w:val="24"/>
                <w:lang w:eastAsia="ru-RU"/>
              </w:rPr>
              <w:t>.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0106AA89" w14:textId="7BBAC234" w:rsidR="00E32331"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32</w:t>
            </w:r>
          </w:p>
        </w:tc>
      </w:tr>
      <w:tr w:rsidR="00E32331" w:rsidRPr="00431507" w14:paraId="29A916D2" w14:textId="77777777" w:rsidTr="00E32331">
        <w:tc>
          <w:tcPr>
            <w:tcW w:w="8395" w:type="dxa"/>
            <w:shd w:val="clear" w:color="auto" w:fill="auto"/>
          </w:tcPr>
          <w:p w14:paraId="7326FCE3" w14:textId="68E5BB5D" w:rsidR="00E32331" w:rsidRPr="00431507" w:rsidRDefault="00E32331" w:rsidP="00E32331">
            <w:pPr>
              <w:keepNext/>
              <w:spacing w:after="0" w:line="240" w:lineRule="auto"/>
              <w:rPr>
                <w:rFonts w:ascii="Times New Roman" w:eastAsia="Calibri" w:hAnsi="Times New Roman" w:cs="Times New Roman"/>
                <w:bCs/>
                <w:sz w:val="24"/>
                <w:szCs w:val="24"/>
                <w:lang w:eastAsia="ru-RU"/>
              </w:rPr>
            </w:pPr>
            <w:r w:rsidRPr="00431507">
              <w:rPr>
                <w:rFonts w:ascii="Times New Roman" w:eastAsia="Calibri" w:hAnsi="Times New Roman" w:cs="Times New Roman"/>
                <w:sz w:val="24"/>
                <w:szCs w:val="24"/>
                <w:lang w:eastAsia="ru-RU"/>
              </w:rPr>
              <w:t>6.</w:t>
            </w:r>
            <w:r w:rsidR="00572B0F" w:rsidRPr="00431507">
              <w:rPr>
                <w:rFonts w:ascii="Times New Roman" w:eastAsia="Calibri" w:hAnsi="Times New Roman" w:cs="Times New Roman"/>
                <w:sz w:val="24"/>
                <w:szCs w:val="24"/>
                <w:lang w:eastAsia="ru-RU"/>
              </w:rPr>
              <w:t>2</w:t>
            </w:r>
            <w:r w:rsidRPr="00431507">
              <w:rPr>
                <w:rFonts w:ascii="Times New Roman" w:eastAsia="Calibri" w:hAnsi="Times New Roman" w:cs="Times New Roman"/>
                <w:sz w:val="24"/>
                <w:szCs w:val="24"/>
                <w:lang w:eastAsia="ru-RU"/>
              </w:rPr>
              <w:t xml:space="preserve">. Перечень вопросов, заданий, тем для подготовки к текущему контролю </w:t>
            </w:r>
          </w:p>
        </w:tc>
        <w:tc>
          <w:tcPr>
            <w:tcW w:w="810" w:type="dxa"/>
            <w:shd w:val="clear" w:color="auto" w:fill="auto"/>
            <w:vAlign w:val="center"/>
          </w:tcPr>
          <w:p w14:paraId="39C08488" w14:textId="02A2CEAB" w:rsidR="00E32331"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35</w:t>
            </w:r>
          </w:p>
        </w:tc>
      </w:tr>
      <w:tr w:rsidR="00E32331" w:rsidRPr="00431507" w14:paraId="05233DBC" w14:textId="77777777" w:rsidTr="00E32331">
        <w:tc>
          <w:tcPr>
            <w:tcW w:w="8395" w:type="dxa"/>
            <w:shd w:val="clear" w:color="auto" w:fill="auto"/>
          </w:tcPr>
          <w:p w14:paraId="56DD3FB8" w14:textId="77777777" w:rsidR="00E32331" w:rsidRPr="00431507" w:rsidRDefault="00E32331" w:rsidP="00E32331">
            <w:pPr>
              <w:spacing w:after="0" w:line="240" w:lineRule="auto"/>
              <w:jc w:val="both"/>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00E24FFD" w14:textId="5E06C04B" w:rsidR="00E32331"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50</w:t>
            </w:r>
          </w:p>
        </w:tc>
      </w:tr>
      <w:tr w:rsidR="00E32331" w:rsidRPr="00431507" w14:paraId="38C33130" w14:textId="77777777" w:rsidTr="00E32331">
        <w:tc>
          <w:tcPr>
            <w:tcW w:w="8395" w:type="dxa"/>
            <w:shd w:val="clear" w:color="auto" w:fill="auto"/>
          </w:tcPr>
          <w:p w14:paraId="3403F7D7" w14:textId="77777777" w:rsidR="00E32331" w:rsidRPr="00431507" w:rsidRDefault="00E32331" w:rsidP="00E32331">
            <w:pPr>
              <w:spacing w:after="0" w:line="240" w:lineRule="auto"/>
              <w:jc w:val="both"/>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747CE54" w14:textId="6EB4DBA0" w:rsidR="00E32331" w:rsidRPr="00431507" w:rsidRDefault="00572B0F" w:rsidP="00CC1D28">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64</w:t>
            </w:r>
          </w:p>
        </w:tc>
      </w:tr>
      <w:tr w:rsidR="00E32331" w:rsidRPr="00431507" w14:paraId="5E3DC229" w14:textId="77777777" w:rsidTr="00E32331">
        <w:tc>
          <w:tcPr>
            <w:tcW w:w="8395" w:type="dxa"/>
            <w:shd w:val="clear" w:color="auto" w:fill="auto"/>
          </w:tcPr>
          <w:p w14:paraId="3342D744" w14:textId="77777777" w:rsidR="00E32331" w:rsidRPr="00431507" w:rsidRDefault="00E32331" w:rsidP="00E32331">
            <w:pPr>
              <w:spacing w:after="0" w:line="240" w:lineRule="auto"/>
              <w:jc w:val="both"/>
              <w:rPr>
                <w:rFonts w:ascii="Times New Roman" w:eastAsia="Calibri" w:hAnsi="Times New Roman" w:cs="Times New Roman"/>
                <w:sz w:val="24"/>
                <w:szCs w:val="24"/>
                <w:lang w:eastAsia="ru-RU"/>
              </w:rPr>
            </w:pPr>
            <w:r w:rsidRPr="00431507">
              <w:rPr>
                <w:rFonts w:ascii="Times New Roman" w:eastAsia="Times New Roman" w:hAnsi="Times New Roman" w:cs="Times New Roman"/>
                <w:sz w:val="24"/>
                <w:szCs w:val="24"/>
                <w:lang w:eastAsia="ru-RU"/>
              </w:rPr>
              <w:t>9. П</w:t>
            </w:r>
            <w:r w:rsidRPr="00431507">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26491F2D" w14:textId="705BE44D" w:rsidR="00E32331" w:rsidRPr="00431507" w:rsidRDefault="00572B0F" w:rsidP="00CC1D28">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66</w:t>
            </w:r>
          </w:p>
        </w:tc>
      </w:tr>
      <w:tr w:rsidR="00E32331" w:rsidRPr="00431507" w14:paraId="1B9F5FD2" w14:textId="77777777" w:rsidTr="00E32331">
        <w:tc>
          <w:tcPr>
            <w:tcW w:w="8395" w:type="dxa"/>
            <w:shd w:val="clear" w:color="auto" w:fill="auto"/>
          </w:tcPr>
          <w:p w14:paraId="024E7D4F" w14:textId="77777777" w:rsidR="00E32331" w:rsidRPr="00431507" w:rsidRDefault="00E32331" w:rsidP="00E32331">
            <w:pPr>
              <w:spacing w:after="0" w:line="240" w:lineRule="auto"/>
              <w:jc w:val="both"/>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1829EE15" w14:textId="421B5D05" w:rsidR="00E32331"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69</w:t>
            </w:r>
          </w:p>
        </w:tc>
      </w:tr>
      <w:tr w:rsidR="00E32331" w:rsidRPr="00431507" w14:paraId="6B42B8C7" w14:textId="77777777" w:rsidTr="00E32331">
        <w:tc>
          <w:tcPr>
            <w:tcW w:w="8395" w:type="dxa"/>
            <w:shd w:val="clear" w:color="auto" w:fill="auto"/>
          </w:tcPr>
          <w:p w14:paraId="4C2BAAA5" w14:textId="77777777" w:rsidR="00E32331" w:rsidRPr="00431507" w:rsidRDefault="00E32331" w:rsidP="00B37B18">
            <w:pPr>
              <w:spacing w:after="0" w:line="240" w:lineRule="auto"/>
              <w:jc w:val="both"/>
              <w:rPr>
                <w:rFonts w:ascii="Times New Roman" w:eastAsia="Calibri" w:hAnsi="Times New Roman" w:cs="Times New Roman"/>
                <w:sz w:val="24"/>
                <w:szCs w:val="24"/>
                <w:lang w:eastAsia="ru-RU"/>
              </w:rPr>
            </w:pPr>
            <w:r w:rsidRPr="00431507">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423E4DFD" w14:textId="5574A2AE" w:rsidR="00E32331" w:rsidRPr="00431507" w:rsidRDefault="00572B0F" w:rsidP="00E32331">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74</w:t>
            </w:r>
          </w:p>
        </w:tc>
      </w:tr>
      <w:tr w:rsidR="00E32331" w:rsidRPr="00431507" w14:paraId="7567308C" w14:textId="77777777" w:rsidTr="00E32331">
        <w:tc>
          <w:tcPr>
            <w:tcW w:w="8395" w:type="dxa"/>
            <w:shd w:val="clear" w:color="auto" w:fill="auto"/>
          </w:tcPr>
          <w:p w14:paraId="79B78A46" w14:textId="77777777" w:rsidR="00E32331" w:rsidRPr="00431507" w:rsidRDefault="00E32331" w:rsidP="00E32331">
            <w:pPr>
              <w:spacing w:after="0" w:line="240" w:lineRule="auto"/>
              <w:jc w:val="both"/>
              <w:rPr>
                <w:rFonts w:ascii="Times New Roman" w:eastAsia="Calibri" w:hAnsi="Times New Roman" w:cs="Times New Roman"/>
                <w:bCs/>
                <w:sz w:val="24"/>
                <w:szCs w:val="24"/>
                <w:lang w:eastAsia="ru-RU"/>
              </w:rPr>
            </w:pPr>
            <w:r w:rsidRPr="00431507">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1140937F" w14:textId="54E6A8DB" w:rsidR="00E32331" w:rsidRPr="00431507" w:rsidRDefault="00572B0F" w:rsidP="007C7D07">
            <w:pPr>
              <w:keepNext/>
              <w:spacing w:after="0" w:line="240" w:lineRule="auto"/>
              <w:jc w:val="center"/>
              <w:rPr>
                <w:rFonts w:ascii="Times New Roman" w:eastAsia="Calibri" w:hAnsi="Times New Roman" w:cs="Times New Roman"/>
                <w:sz w:val="24"/>
                <w:szCs w:val="24"/>
                <w:lang w:eastAsia="ru-RU"/>
              </w:rPr>
            </w:pPr>
            <w:r w:rsidRPr="00431507">
              <w:rPr>
                <w:rFonts w:ascii="Times New Roman" w:eastAsia="Calibri" w:hAnsi="Times New Roman" w:cs="Times New Roman"/>
                <w:sz w:val="24"/>
                <w:szCs w:val="24"/>
                <w:lang w:eastAsia="ru-RU"/>
              </w:rPr>
              <w:t>75</w:t>
            </w:r>
          </w:p>
        </w:tc>
      </w:tr>
    </w:tbl>
    <w:p w14:paraId="39D3DE06" w14:textId="3C41BF04" w:rsidR="00751610" w:rsidRDefault="00751610" w:rsidP="00C05809">
      <w:pPr>
        <w:spacing w:after="0" w:line="360" w:lineRule="auto"/>
        <w:jc w:val="both"/>
        <w:rPr>
          <w:rFonts w:ascii="Times New Roman" w:eastAsia="Times New Roman" w:hAnsi="Times New Roman" w:cs="Times New Roman"/>
          <w:b/>
          <w:noProof/>
          <w:sz w:val="28"/>
          <w:szCs w:val="28"/>
          <w:lang w:eastAsia="ru-RU"/>
        </w:rPr>
      </w:pPr>
    </w:p>
    <w:p w14:paraId="4149C0CA" w14:textId="4575E90A" w:rsidR="00431507" w:rsidRDefault="00431507" w:rsidP="00C05809">
      <w:pPr>
        <w:spacing w:after="0" w:line="360" w:lineRule="auto"/>
        <w:jc w:val="both"/>
        <w:rPr>
          <w:rFonts w:ascii="Times New Roman" w:eastAsia="Times New Roman" w:hAnsi="Times New Roman" w:cs="Times New Roman"/>
          <w:b/>
          <w:noProof/>
          <w:sz w:val="28"/>
          <w:szCs w:val="28"/>
          <w:lang w:eastAsia="ru-RU"/>
        </w:rPr>
      </w:pPr>
    </w:p>
    <w:p w14:paraId="5779EE70" w14:textId="7BBD154D" w:rsidR="00431507" w:rsidRDefault="00431507" w:rsidP="00C05809">
      <w:pPr>
        <w:spacing w:after="0" w:line="360" w:lineRule="auto"/>
        <w:jc w:val="both"/>
        <w:rPr>
          <w:rFonts w:ascii="Times New Roman" w:eastAsia="Times New Roman" w:hAnsi="Times New Roman" w:cs="Times New Roman"/>
          <w:b/>
          <w:noProof/>
          <w:sz w:val="28"/>
          <w:szCs w:val="28"/>
          <w:lang w:eastAsia="ru-RU"/>
        </w:rPr>
      </w:pPr>
    </w:p>
    <w:p w14:paraId="1FE72A47" w14:textId="024DB0A7" w:rsidR="00431507" w:rsidRDefault="00431507" w:rsidP="00C05809">
      <w:pPr>
        <w:spacing w:after="0" w:line="360" w:lineRule="auto"/>
        <w:jc w:val="both"/>
        <w:rPr>
          <w:rFonts w:ascii="Times New Roman" w:eastAsia="Times New Roman" w:hAnsi="Times New Roman" w:cs="Times New Roman"/>
          <w:b/>
          <w:noProof/>
          <w:sz w:val="28"/>
          <w:szCs w:val="28"/>
          <w:lang w:eastAsia="ru-RU"/>
        </w:rPr>
      </w:pPr>
    </w:p>
    <w:p w14:paraId="797E9563" w14:textId="0835E2F1" w:rsidR="00431507" w:rsidRDefault="00431507" w:rsidP="00C05809">
      <w:pPr>
        <w:spacing w:after="0" w:line="360" w:lineRule="auto"/>
        <w:jc w:val="both"/>
        <w:rPr>
          <w:rFonts w:ascii="Times New Roman" w:eastAsia="Times New Roman" w:hAnsi="Times New Roman" w:cs="Times New Roman"/>
          <w:b/>
          <w:noProof/>
          <w:sz w:val="28"/>
          <w:szCs w:val="28"/>
          <w:lang w:eastAsia="ru-RU"/>
        </w:rPr>
      </w:pPr>
    </w:p>
    <w:p w14:paraId="164FF837" w14:textId="14F22675" w:rsidR="00431507" w:rsidRDefault="00431507" w:rsidP="00C05809">
      <w:pPr>
        <w:spacing w:after="0" w:line="360" w:lineRule="auto"/>
        <w:jc w:val="both"/>
        <w:rPr>
          <w:rFonts w:ascii="Times New Roman" w:eastAsia="Times New Roman" w:hAnsi="Times New Roman" w:cs="Times New Roman"/>
          <w:b/>
          <w:noProof/>
          <w:sz w:val="28"/>
          <w:szCs w:val="28"/>
          <w:lang w:eastAsia="ru-RU"/>
        </w:rPr>
      </w:pPr>
    </w:p>
    <w:p w14:paraId="28BA0D21" w14:textId="04966E6D" w:rsidR="00431507" w:rsidRDefault="00431507" w:rsidP="00C05809">
      <w:pPr>
        <w:spacing w:after="0" w:line="360" w:lineRule="auto"/>
        <w:jc w:val="both"/>
        <w:rPr>
          <w:rFonts w:ascii="Times New Roman" w:eastAsia="Times New Roman" w:hAnsi="Times New Roman" w:cs="Times New Roman"/>
          <w:b/>
          <w:noProof/>
          <w:sz w:val="28"/>
          <w:szCs w:val="28"/>
          <w:lang w:eastAsia="ru-RU"/>
        </w:rPr>
      </w:pPr>
    </w:p>
    <w:p w14:paraId="1A17115C" w14:textId="0201AE06" w:rsidR="00431507" w:rsidRDefault="00431507" w:rsidP="00C05809">
      <w:pPr>
        <w:spacing w:after="0" w:line="360" w:lineRule="auto"/>
        <w:jc w:val="both"/>
        <w:rPr>
          <w:rFonts w:ascii="Times New Roman" w:eastAsia="Times New Roman" w:hAnsi="Times New Roman" w:cs="Times New Roman"/>
          <w:b/>
          <w:noProof/>
          <w:sz w:val="28"/>
          <w:szCs w:val="28"/>
          <w:lang w:eastAsia="ru-RU"/>
        </w:rPr>
      </w:pPr>
    </w:p>
    <w:p w14:paraId="157DC71E" w14:textId="154C8074" w:rsidR="00431507" w:rsidRDefault="00431507" w:rsidP="00C05809">
      <w:pPr>
        <w:spacing w:after="0" w:line="360" w:lineRule="auto"/>
        <w:jc w:val="both"/>
        <w:rPr>
          <w:rFonts w:ascii="Times New Roman" w:eastAsia="Times New Roman" w:hAnsi="Times New Roman" w:cs="Times New Roman"/>
          <w:b/>
          <w:noProof/>
          <w:sz w:val="28"/>
          <w:szCs w:val="28"/>
          <w:lang w:eastAsia="ru-RU"/>
        </w:rPr>
      </w:pPr>
    </w:p>
    <w:p w14:paraId="32E88F40" w14:textId="77777777" w:rsidR="00431507" w:rsidRPr="00D430D7" w:rsidRDefault="00431507" w:rsidP="00C05809">
      <w:pPr>
        <w:spacing w:after="0" w:line="360" w:lineRule="auto"/>
        <w:jc w:val="both"/>
        <w:rPr>
          <w:rFonts w:ascii="Times New Roman" w:eastAsia="Times New Roman" w:hAnsi="Times New Roman" w:cs="Times New Roman"/>
          <w:b/>
          <w:noProof/>
          <w:sz w:val="28"/>
          <w:szCs w:val="28"/>
          <w:lang w:eastAsia="ru-RU"/>
        </w:rPr>
      </w:pPr>
    </w:p>
    <w:p w14:paraId="2186B07A" w14:textId="336FD056" w:rsidR="00E32331" w:rsidRPr="00D430D7" w:rsidRDefault="00E32331" w:rsidP="00970A59">
      <w:pPr>
        <w:spacing w:after="0" w:line="360" w:lineRule="auto"/>
        <w:jc w:val="center"/>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bCs/>
          <w:caps/>
          <w:sz w:val="28"/>
          <w:szCs w:val="28"/>
          <w:lang w:eastAsia="ru-RU"/>
        </w:rPr>
        <w:lastRenderedPageBreak/>
        <w:t xml:space="preserve">1. </w:t>
      </w:r>
      <w:r w:rsidRPr="00D430D7">
        <w:rPr>
          <w:rFonts w:ascii="Times New Roman" w:eastAsia="Times New Roman" w:hAnsi="Times New Roman" w:cs="Times New Roman"/>
          <w:b/>
          <w:sz w:val="28"/>
          <w:szCs w:val="28"/>
          <w:lang w:eastAsia="ru-RU"/>
        </w:rPr>
        <w:t>Наименование дисциплины</w:t>
      </w:r>
    </w:p>
    <w:p w14:paraId="472CF41D" w14:textId="63543EAD" w:rsidR="00E32331" w:rsidRPr="002F27B5" w:rsidRDefault="00C05809" w:rsidP="00521D3B">
      <w:pPr>
        <w:keepNext/>
        <w:spacing w:after="0" w:line="240" w:lineRule="auto"/>
        <w:jc w:val="center"/>
        <w:rPr>
          <w:rFonts w:ascii="Times New Roman" w:eastAsia="Times New Roman" w:hAnsi="Times New Roman" w:cs="Times New Roman"/>
          <w:bCs/>
          <w:sz w:val="28"/>
          <w:szCs w:val="28"/>
          <w:lang w:eastAsia="ru-RU"/>
        </w:rPr>
      </w:pPr>
      <w:r w:rsidRPr="002F27B5">
        <w:rPr>
          <w:rFonts w:ascii="Times New Roman" w:eastAsia="Times New Roman" w:hAnsi="Times New Roman" w:cs="Times New Roman"/>
          <w:bCs/>
          <w:sz w:val="28"/>
          <w:szCs w:val="28"/>
          <w:lang w:eastAsia="ru-RU"/>
        </w:rPr>
        <w:t>«</w:t>
      </w:r>
      <w:r w:rsidR="002F27B5">
        <w:rPr>
          <w:rFonts w:ascii="Times New Roman" w:hAnsi="Times New Roman" w:cs="Times New Roman"/>
          <w:bCs/>
          <w:sz w:val="28"/>
          <w:szCs w:val="28"/>
        </w:rPr>
        <w:t>С</w:t>
      </w:r>
      <w:r w:rsidR="002F27B5" w:rsidRPr="002F27B5">
        <w:rPr>
          <w:rFonts w:ascii="Times New Roman" w:hAnsi="Times New Roman" w:cs="Times New Roman"/>
          <w:bCs/>
          <w:sz w:val="28"/>
          <w:szCs w:val="28"/>
        </w:rPr>
        <w:t>тратегический маркетинг</w:t>
      </w:r>
      <w:r w:rsidRPr="002F27B5">
        <w:rPr>
          <w:rFonts w:ascii="Times New Roman" w:eastAsia="Times New Roman" w:hAnsi="Times New Roman" w:cs="Times New Roman"/>
          <w:bCs/>
          <w:sz w:val="28"/>
          <w:szCs w:val="28"/>
          <w:lang w:eastAsia="ru-RU"/>
        </w:rPr>
        <w:t>»</w:t>
      </w:r>
    </w:p>
    <w:p w14:paraId="1BEB35E9" w14:textId="77777777" w:rsidR="00E32331" w:rsidRPr="00D430D7"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537830C2" w14:textId="75B67009" w:rsidR="00330BC6" w:rsidRPr="004470EE" w:rsidRDefault="00E32331" w:rsidP="004470EE">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 xml:space="preserve">2. </w:t>
      </w:r>
      <w:r w:rsidRPr="00D430D7">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E96A02F" w14:textId="26D37808" w:rsidR="00C05809" w:rsidRPr="00D430D7" w:rsidRDefault="00C05809" w:rsidP="00C05809">
      <w:pPr>
        <w:spacing w:after="0" w:line="240" w:lineRule="auto"/>
        <w:ind w:firstLine="709"/>
        <w:jc w:val="right"/>
        <w:rPr>
          <w:rFonts w:ascii="Times New Roman" w:eastAsia="Calibri" w:hAnsi="Times New Roman" w:cs="Times New Roman"/>
          <w:bCs/>
          <w:i/>
          <w:iCs/>
          <w:sz w:val="28"/>
          <w:szCs w:val="28"/>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2410"/>
        <w:gridCol w:w="3119"/>
        <w:gridCol w:w="3656"/>
      </w:tblGrid>
      <w:tr w:rsidR="00681E5A" w:rsidRPr="00751610" w14:paraId="06463D32" w14:textId="77777777" w:rsidTr="00245FA7">
        <w:tc>
          <w:tcPr>
            <w:tcW w:w="1164" w:type="dxa"/>
            <w:shd w:val="clear" w:color="auto" w:fill="auto"/>
          </w:tcPr>
          <w:p w14:paraId="0DC72051" w14:textId="77777777" w:rsidR="00E32331" w:rsidRPr="00521D3B" w:rsidRDefault="00E32331" w:rsidP="00970A5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521D3B">
              <w:rPr>
                <w:rFonts w:ascii="Times New Roman" w:eastAsia="Times New Roman" w:hAnsi="Times New Roman" w:cs="Times New Roman"/>
                <w:b/>
                <w:bCs/>
                <w:sz w:val="24"/>
                <w:szCs w:val="24"/>
                <w:lang w:eastAsia="ru-RU"/>
              </w:rPr>
              <w:t>Код компе-</w:t>
            </w:r>
            <w:proofErr w:type="spellStart"/>
            <w:r w:rsidRPr="00521D3B">
              <w:rPr>
                <w:rFonts w:ascii="Times New Roman" w:eastAsia="Times New Roman" w:hAnsi="Times New Roman" w:cs="Times New Roman"/>
                <w:b/>
                <w:bCs/>
                <w:sz w:val="24"/>
                <w:szCs w:val="24"/>
                <w:lang w:eastAsia="ru-RU"/>
              </w:rPr>
              <w:t>тенции</w:t>
            </w:r>
            <w:proofErr w:type="spellEnd"/>
          </w:p>
        </w:tc>
        <w:tc>
          <w:tcPr>
            <w:tcW w:w="2410" w:type="dxa"/>
            <w:shd w:val="clear" w:color="auto" w:fill="auto"/>
          </w:tcPr>
          <w:p w14:paraId="2B2F739B" w14:textId="77777777" w:rsidR="00E32331" w:rsidRPr="00521D3B" w:rsidRDefault="00E32331" w:rsidP="00970A5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521D3B">
              <w:rPr>
                <w:rFonts w:ascii="Times New Roman" w:eastAsia="Times New Roman" w:hAnsi="Times New Roman" w:cs="Times New Roman"/>
                <w:b/>
                <w:bCs/>
                <w:sz w:val="24"/>
                <w:szCs w:val="24"/>
                <w:lang w:eastAsia="ru-RU"/>
              </w:rPr>
              <w:t>Наименование компетенции</w:t>
            </w:r>
          </w:p>
        </w:tc>
        <w:tc>
          <w:tcPr>
            <w:tcW w:w="3119" w:type="dxa"/>
            <w:shd w:val="clear" w:color="auto" w:fill="auto"/>
          </w:tcPr>
          <w:p w14:paraId="5672D347" w14:textId="4C61103D" w:rsidR="00E32331" w:rsidRPr="00521D3B" w:rsidRDefault="00E32331" w:rsidP="0088273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521D3B">
              <w:rPr>
                <w:rFonts w:ascii="Times New Roman" w:eastAsia="Times New Roman" w:hAnsi="Times New Roman" w:cs="Times New Roman"/>
                <w:b/>
                <w:bCs/>
                <w:sz w:val="24"/>
                <w:szCs w:val="24"/>
                <w:lang w:eastAsia="ru-RU"/>
              </w:rPr>
              <w:t>Индикаторы достижения компетенции</w:t>
            </w:r>
          </w:p>
        </w:tc>
        <w:tc>
          <w:tcPr>
            <w:tcW w:w="3656" w:type="dxa"/>
            <w:shd w:val="clear" w:color="auto" w:fill="auto"/>
          </w:tcPr>
          <w:p w14:paraId="0E20400F" w14:textId="77777777" w:rsidR="00E32331" w:rsidRPr="00521D3B" w:rsidRDefault="00307EE4" w:rsidP="00970A5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521D3B">
              <w:rPr>
                <w:rFonts w:ascii="Times New Roman" w:eastAsia="Times New Roman" w:hAnsi="Times New Roman" w:cs="Times New Roman"/>
                <w:b/>
                <w:bCs/>
                <w:sz w:val="24"/>
                <w:szCs w:val="24"/>
                <w:lang w:eastAsia="ru-RU"/>
              </w:rPr>
              <w:t>Результаты обучения (умения и знания), соотнесенные с индикаторами достижения компетенции</w:t>
            </w:r>
          </w:p>
        </w:tc>
      </w:tr>
      <w:tr w:rsidR="00330BC6" w:rsidRPr="00751610" w14:paraId="273199AC" w14:textId="77777777" w:rsidTr="00245FA7">
        <w:tc>
          <w:tcPr>
            <w:tcW w:w="1164" w:type="dxa"/>
            <w:vMerge w:val="restart"/>
            <w:shd w:val="clear" w:color="auto" w:fill="auto"/>
          </w:tcPr>
          <w:p w14:paraId="36F9EE74" w14:textId="01E39F10" w:rsidR="00330BC6" w:rsidRPr="00245FA7" w:rsidRDefault="00330BC6" w:rsidP="00970A5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45FA7">
              <w:rPr>
                <w:rFonts w:ascii="Times New Roman" w:eastAsia="Calibri" w:hAnsi="Times New Roman" w:cs="Times New Roman"/>
                <w:b/>
                <w:bCs/>
                <w:sz w:val="24"/>
                <w:szCs w:val="24"/>
              </w:rPr>
              <w:t>ПКН-7</w:t>
            </w:r>
          </w:p>
        </w:tc>
        <w:tc>
          <w:tcPr>
            <w:tcW w:w="2410" w:type="dxa"/>
            <w:vMerge w:val="restart"/>
            <w:shd w:val="clear" w:color="auto" w:fill="auto"/>
          </w:tcPr>
          <w:p w14:paraId="2D3DB67A" w14:textId="674A9211" w:rsidR="00330BC6" w:rsidRPr="00751610" w:rsidRDefault="00330BC6" w:rsidP="00970A5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51610">
              <w:rPr>
                <w:rFonts w:ascii="Times New Roman" w:eastAsia="Calibri" w:hAnsi="Times New Roman" w:cs="Times New Roman"/>
                <w:sz w:val="24"/>
                <w:szCs w:val="24"/>
              </w:rPr>
              <w:t>Способность выявлять и реализовывать рыночные возможности, а также владеть навыками бизнес-планирования</w:t>
            </w:r>
          </w:p>
        </w:tc>
        <w:tc>
          <w:tcPr>
            <w:tcW w:w="3119" w:type="dxa"/>
            <w:shd w:val="clear" w:color="auto" w:fill="auto"/>
          </w:tcPr>
          <w:p w14:paraId="338E3419" w14:textId="23947CB0" w:rsidR="00330BC6" w:rsidRPr="00751610" w:rsidRDefault="00330BC6" w:rsidP="00970A59">
            <w:pPr>
              <w:tabs>
                <w:tab w:val="left" w:pos="851"/>
              </w:tabs>
              <w:spacing w:after="0" w:line="240" w:lineRule="auto"/>
              <w:ind w:right="9"/>
              <w:jc w:val="both"/>
              <w:rPr>
                <w:rFonts w:ascii="Times New Roman" w:eastAsia="Calibri" w:hAnsi="Times New Roman" w:cs="Times New Roman"/>
                <w:sz w:val="24"/>
                <w:szCs w:val="24"/>
              </w:rPr>
            </w:pPr>
            <w:r w:rsidRPr="00751610">
              <w:rPr>
                <w:rFonts w:ascii="Times New Roman" w:eastAsia="Calibri" w:hAnsi="Times New Roman" w:cs="Times New Roman"/>
                <w:sz w:val="24"/>
                <w:szCs w:val="24"/>
              </w:rPr>
              <w:t>1.Анализирует источники и выявляет предпринимательские возможности в условиях изменения внешней среды.</w:t>
            </w:r>
          </w:p>
        </w:tc>
        <w:tc>
          <w:tcPr>
            <w:tcW w:w="3656" w:type="dxa"/>
            <w:shd w:val="clear" w:color="auto" w:fill="auto"/>
          </w:tcPr>
          <w:p w14:paraId="08F9B7CC" w14:textId="4D81BC74" w:rsidR="00A11AF7" w:rsidRPr="00751610" w:rsidRDefault="00A11AF7" w:rsidP="00970A5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методы выявления </w:t>
            </w:r>
            <w:r w:rsidRPr="00751610">
              <w:rPr>
                <w:rFonts w:ascii="Times New Roman" w:eastAsia="Calibri" w:hAnsi="Times New Roman" w:cs="Times New Roman"/>
                <w:sz w:val="24"/>
                <w:szCs w:val="24"/>
              </w:rPr>
              <w:t>предпринимательских возможностей в условиях изменения внешней среды.</w:t>
            </w:r>
          </w:p>
          <w:p w14:paraId="71716B63" w14:textId="20ACCC71" w:rsidR="00330BC6" w:rsidRPr="00751610" w:rsidRDefault="00A11AF7" w:rsidP="00970A5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51610">
              <w:rPr>
                <w:rFonts w:ascii="Times New Roman" w:eastAsia="Arial Unicode MS" w:hAnsi="Times New Roman" w:cs="Times New Roman"/>
                <w:b/>
                <w:sz w:val="24"/>
                <w:szCs w:val="24"/>
                <w:u w:color="000000"/>
                <w:lang w:eastAsia="ru-RU"/>
              </w:rPr>
              <w:t xml:space="preserve">Уметь: </w:t>
            </w:r>
            <w:r w:rsidRPr="00751610">
              <w:rPr>
                <w:rFonts w:ascii="Times New Roman" w:eastAsia="Arial Unicode MS" w:hAnsi="Times New Roman" w:cs="Times New Roman"/>
                <w:bCs/>
                <w:sz w:val="24"/>
                <w:szCs w:val="24"/>
                <w:u w:color="000000"/>
                <w:lang w:eastAsia="ru-RU"/>
              </w:rPr>
              <w:t>применять методы выявления</w:t>
            </w:r>
            <w:r w:rsidRPr="00751610">
              <w:rPr>
                <w:rFonts w:ascii="Times New Roman" w:eastAsia="Arial Unicode MS" w:hAnsi="Times New Roman" w:cs="Times New Roman"/>
                <w:b/>
                <w:sz w:val="24"/>
                <w:szCs w:val="24"/>
                <w:u w:color="000000"/>
                <w:lang w:eastAsia="ru-RU"/>
              </w:rPr>
              <w:t xml:space="preserve"> </w:t>
            </w:r>
            <w:r w:rsidRPr="00751610">
              <w:rPr>
                <w:rFonts w:ascii="Times New Roman" w:eastAsia="Calibri" w:hAnsi="Times New Roman" w:cs="Times New Roman"/>
                <w:sz w:val="24"/>
                <w:szCs w:val="24"/>
              </w:rPr>
              <w:t>предпринимательских возможностей в условиях изменения внешней среды.</w:t>
            </w:r>
          </w:p>
        </w:tc>
      </w:tr>
      <w:tr w:rsidR="00330BC6" w:rsidRPr="00751610" w14:paraId="7CF836A2" w14:textId="77777777" w:rsidTr="00245FA7">
        <w:tc>
          <w:tcPr>
            <w:tcW w:w="1164" w:type="dxa"/>
            <w:vMerge/>
            <w:shd w:val="clear" w:color="auto" w:fill="auto"/>
          </w:tcPr>
          <w:p w14:paraId="15240EFD" w14:textId="77777777" w:rsidR="00330BC6" w:rsidRPr="00751610" w:rsidRDefault="00330BC6" w:rsidP="00970A59">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410" w:type="dxa"/>
            <w:vMerge/>
            <w:shd w:val="clear" w:color="auto" w:fill="auto"/>
          </w:tcPr>
          <w:p w14:paraId="235FCBD1" w14:textId="77777777" w:rsidR="00330BC6" w:rsidRPr="00751610" w:rsidRDefault="00330BC6" w:rsidP="00970A59">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119" w:type="dxa"/>
            <w:shd w:val="clear" w:color="auto" w:fill="auto"/>
          </w:tcPr>
          <w:p w14:paraId="2D1AC47A" w14:textId="7C1C48C9" w:rsidR="00330BC6" w:rsidRPr="00751610" w:rsidRDefault="00882730" w:rsidP="00970A59">
            <w:pPr>
              <w:tabs>
                <w:tab w:val="left" w:pos="851"/>
              </w:tabs>
              <w:spacing w:after="0" w:line="240" w:lineRule="auto"/>
              <w:ind w:right="9"/>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330BC6" w:rsidRPr="00751610">
              <w:rPr>
                <w:rFonts w:ascii="Times New Roman" w:eastAsia="Calibri" w:hAnsi="Times New Roman" w:cs="Times New Roman"/>
                <w:sz w:val="24"/>
                <w:szCs w:val="24"/>
              </w:rPr>
              <w:t>Владеет навыками реализации бизнес-идеи и формирования бизнес-моделей.</w:t>
            </w:r>
          </w:p>
        </w:tc>
        <w:tc>
          <w:tcPr>
            <w:tcW w:w="3656" w:type="dxa"/>
            <w:shd w:val="clear" w:color="auto" w:fill="auto"/>
          </w:tcPr>
          <w:p w14:paraId="56C0D21D" w14:textId="5E3099DE" w:rsidR="00A11AF7" w:rsidRPr="00751610" w:rsidRDefault="00A11AF7" w:rsidP="00970A5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методы и креативные возможности в формировании бизнес-идей, иметь представление о бизнес-моделях</w:t>
            </w:r>
          </w:p>
          <w:p w14:paraId="76F054F5" w14:textId="06C0ED90" w:rsidR="00330BC6" w:rsidRPr="00751610" w:rsidRDefault="00A11AF7" w:rsidP="00970A5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51610">
              <w:rPr>
                <w:rFonts w:ascii="Times New Roman" w:eastAsia="Arial Unicode MS" w:hAnsi="Times New Roman" w:cs="Times New Roman"/>
                <w:b/>
                <w:sz w:val="24"/>
                <w:szCs w:val="24"/>
                <w:u w:color="000000"/>
                <w:lang w:eastAsia="ru-RU"/>
              </w:rPr>
              <w:t xml:space="preserve">Уметь: </w:t>
            </w:r>
            <w:r w:rsidRPr="00751610">
              <w:rPr>
                <w:rFonts w:ascii="Times New Roman" w:eastAsia="Arial Unicode MS" w:hAnsi="Times New Roman" w:cs="Times New Roman"/>
                <w:bCs/>
                <w:sz w:val="24"/>
                <w:szCs w:val="24"/>
                <w:u w:color="000000"/>
                <w:lang w:eastAsia="ru-RU"/>
              </w:rPr>
              <w:t xml:space="preserve">креативно подходить к формированию бизнес-идей и моделированию </w:t>
            </w:r>
          </w:p>
        </w:tc>
      </w:tr>
      <w:tr w:rsidR="00330BC6" w:rsidRPr="00751610" w14:paraId="5F8CC1EE" w14:textId="77777777" w:rsidTr="00245FA7">
        <w:tc>
          <w:tcPr>
            <w:tcW w:w="1164" w:type="dxa"/>
            <w:vMerge/>
            <w:shd w:val="clear" w:color="auto" w:fill="auto"/>
          </w:tcPr>
          <w:p w14:paraId="65E1C181" w14:textId="77777777" w:rsidR="00330BC6" w:rsidRPr="00751610" w:rsidRDefault="00330BC6" w:rsidP="00970A59">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410" w:type="dxa"/>
            <w:vMerge/>
            <w:shd w:val="clear" w:color="auto" w:fill="auto"/>
          </w:tcPr>
          <w:p w14:paraId="20C961CF" w14:textId="77777777" w:rsidR="00330BC6" w:rsidRPr="00751610" w:rsidRDefault="00330BC6" w:rsidP="00970A59">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119" w:type="dxa"/>
            <w:shd w:val="clear" w:color="auto" w:fill="auto"/>
          </w:tcPr>
          <w:p w14:paraId="68BA03E9" w14:textId="4DDEE5D0" w:rsidR="00330BC6" w:rsidRPr="00751610" w:rsidRDefault="00882730" w:rsidP="00970A59">
            <w:pPr>
              <w:tabs>
                <w:tab w:val="left" w:pos="851"/>
              </w:tabs>
              <w:spacing w:after="0" w:line="240" w:lineRule="auto"/>
              <w:ind w:right="9"/>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330BC6" w:rsidRPr="00751610">
              <w:rPr>
                <w:rFonts w:ascii="Times New Roman" w:eastAsia="Calibri" w:hAnsi="Times New Roman" w:cs="Times New Roman"/>
                <w:sz w:val="24"/>
                <w:szCs w:val="24"/>
              </w:rPr>
              <w:t>Владеет методиками анализа и расчета экономических и финансовых показателей и формирования бизнес-плана.</w:t>
            </w:r>
          </w:p>
        </w:tc>
        <w:tc>
          <w:tcPr>
            <w:tcW w:w="3656" w:type="dxa"/>
            <w:shd w:val="clear" w:color="auto" w:fill="auto"/>
          </w:tcPr>
          <w:p w14:paraId="23CDC534" w14:textId="41EA8CB2" w:rsidR="00A11AF7" w:rsidRPr="00751610" w:rsidRDefault="00A11AF7" w:rsidP="00970A5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w:t>
            </w:r>
            <w:r w:rsidRPr="00751610">
              <w:rPr>
                <w:rFonts w:ascii="Times New Roman" w:eastAsia="Calibri" w:hAnsi="Times New Roman" w:cs="Times New Roman"/>
                <w:sz w:val="24"/>
                <w:szCs w:val="24"/>
              </w:rPr>
              <w:t>методы анализа и расчета экономических и финансовых показателей и формирования бизнес-плана.</w:t>
            </w:r>
          </w:p>
          <w:p w14:paraId="4334E6F3" w14:textId="305C4D68" w:rsidR="00330BC6" w:rsidRPr="00751610" w:rsidRDefault="00A11AF7" w:rsidP="00970A5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51610">
              <w:rPr>
                <w:rFonts w:ascii="Times New Roman" w:eastAsia="Arial Unicode MS" w:hAnsi="Times New Roman" w:cs="Times New Roman"/>
                <w:b/>
                <w:sz w:val="24"/>
                <w:szCs w:val="24"/>
                <w:u w:color="000000"/>
                <w:lang w:eastAsia="ru-RU"/>
              </w:rPr>
              <w:t xml:space="preserve">Уметь: </w:t>
            </w:r>
            <w:r w:rsidRPr="00751610">
              <w:rPr>
                <w:rFonts w:ascii="Times New Roman" w:eastAsia="Arial Unicode MS" w:hAnsi="Times New Roman" w:cs="Times New Roman"/>
                <w:bCs/>
                <w:sz w:val="24"/>
                <w:szCs w:val="24"/>
                <w:u w:color="000000"/>
                <w:lang w:eastAsia="ru-RU"/>
              </w:rPr>
              <w:t>составлять и оценивать эффективность бизнес-плана</w:t>
            </w:r>
          </w:p>
        </w:tc>
      </w:tr>
      <w:tr w:rsidR="00625F0E" w:rsidRPr="00751610" w14:paraId="2894FE22" w14:textId="77777777" w:rsidTr="00245FA7">
        <w:trPr>
          <w:trHeight w:val="558"/>
        </w:trPr>
        <w:tc>
          <w:tcPr>
            <w:tcW w:w="1164" w:type="dxa"/>
            <w:vMerge w:val="restart"/>
            <w:shd w:val="clear" w:color="auto" w:fill="auto"/>
          </w:tcPr>
          <w:p w14:paraId="7385F845" w14:textId="040E7229" w:rsidR="00625F0E" w:rsidRPr="00245FA7" w:rsidRDefault="00625F0E" w:rsidP="00970A59">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b/>
                <w:bCs/>
                <w:sz w:val="24"/>
                <w:szCs w:val="24"/>
              </w:rPr>
            </w:pPr>
            <w:r w:rsidRPr="00245FA7">
              <w:rPr>
                <w:rFonts w:ascii="Times New Roman" w:eastAsia="Calibri" w:hAnsi="Times New Roman" w:cs="Times New Roman"/>
                <w:b/>
                <w:bCs/>
                <w:sz w:val="24"/>
                <w:szCs w:val="24"/>
              </w:rPr>
              <w:t>ПКН-8</w:t>
            </w:r>
          </w:p>
        </w:tc>
        <w:tc>
          <w:tcPr>
            <w:tcW w:w="2410" w:type="dxa"/>
            <w:vMerge w:val="restart"/>
          </w:tcPr>
          <w:p w14:paraId="75926513" w14:textId="49C052CE" w:rsidR="00625F0E" w:rsidRPr="00751610" w:rsidRDefault="00625F0E" w:rsidP="00970A59">
            <w:pPr>
              <w:spacing w:after="0" w:line="240" w:lineRule="auto"/>
              <w:jc w:val="both"/>
              <w:rPr>
                <w:rFonts w:ascii="Times New Roman" w:eastAsia="Calibri" w:hAnsi="Times New Roman" w:cs="Times New Roman"/>
                <w:bCs/>
                <w:sz w:val="24"/>
                <w:szCs w:val="24"/>
              </w:rPr>
            </w:pPr>
            <w:r w:rsidRPr="00751610">
              <w:rPr>
                <w:rFonts w:ascii="Times New Roman" w:eastAsia="Calibri" w:hAnsi="Times New Roman" w:cs="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3119" w:type="dxa"/>
            <w:shd w:val="clear" w:color="auto" w:fill="auto"/>
          </w:tcPr>
          <w:p w14:paraId="62090483" w14:textId="2225AC3C" w:rsidR="00625F0E" w:rsidRPr="00751610" w:rsidRDefault="00882730" w:rsidP="00970A59">
            <w:pPr>
              <w:tabs>
                <w:tab w:val="left" w:pos="85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625F0E" w:rsidRPr="00751610">
              <w:rPr>
                <w:rFonts w:ascii="Times New Roman" w:eastAsia="Calibri" w:hAnsi="Times New Roman" w:cs="Times New Roman"/>
                <w:sz w:val="24"/>
                <w:szCs w:val="24"/>
              </w:rPr>
              <w:t>Использует знания в области теории и практики стратегического маркетинга с использованием аналитического инструментария.</w:t>
            </w:r>
          </w:p>
          <w:p w14:paraId="0C3C8D68" w14:textId="44B378FC" w:rsidR="00625F0E" w:rsidRPr="00751610" w:rsidRDefault="00625F0E" w:rsidP="00970A59">
            <w:pPr>
              <w:tabs>
                <w:tab w:val="left" w:pos="851"/>
              </w:tabs>
              <w:spacing w:after="0" w:line="240" w:lineRule="auto"/>
              <w:jc w:val="both"/>
              <w:rPr>
                <w:rFonts w:ascii="Times New Roman" w:eastAsia="Calibri" w:hAnsi="Times New Roman" w:cs="Times New Roman"/>
                <w:sz w:val="24"/>
                <w:szCs w:val="24"/>
              </w:rPr>
            </w:pPr>
          </w:p>
        </w:tc>
        <w:tc>
          <w:tcPr>
            <w:tcW w:w="3656" w:type="dxa"/>
            <w:shd w:val="clear" w:color="auto" w:fill="auto"/>
          </w:tcPr>
          <w:p w14:paraId="225DF635" w14:textId="46827735" w:rsidR="00625F0E" w:rsidRPr="00751610" w:rsidRDefault="00625F0E" w:rsidP="00970A5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w:t>
            </w:r>
            <w:r w:rsidRPr="00751610">
              <w:rPr>
                <w:rFonts w:ascii="Times New Roman" w:eastAsia="Calibri" w:hAnsi="Times New Roman" w:cs="Times New Roman"/>
                <w:color w:val="000000"/>
                <w:sz w:val="24"/>
                <w:szCs w:val="24"/>
                <w:lang w:eastAsia="ru-RU"/>
              </w:rPr>
              <w:t>аналитический инструментарий в практике стратегического маркетинга</w:t>
            </w:r>
          </w:p>
          <w:p w14:paraId="6BC4DFD2" w14:textId="77777777" w:rsidR="00625F0E" w:rsidRPr="00751610" w:rsidRDefault="00625F0E" w:rsidP="00970A5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751610">
              <w:rPr>
                <w:rFonts w:ascii="Times New Roman" w:eastAsia="Arial Unicode MS" w:hAnsi="Times New Roman" w:cs="Times New Roman"/>
                <w:b/>
                <w:sz w:val="24"/>
                <w:szCs w:val="24"/>
                <w:u w:color="000000"/>
                <w:lang w:eastAsia="ru-RU"/>
              </w:rPr>
              <w:t xml:space="preserve">Уметь: </w:t>
            </w:r>
            <w:r w:rsidRPr="00751610">
              <w:rPr>
                <w:rFonts w:ascii="Times New Roman" w:eastAsia="Arial Unicode MS" w:hAnsi="Times New Roman" w:cs="Times New Roman"/>
                <w:bCs/>
                <w:sz w:val="24"/>
                <w:szCs w:val="24"/>
                <w:u w:color="000000"/>
                <w:lang w:eastAsia="ru-RU"/>
              </w:rPr>
              <w:t xml:space="preserve">применять </w:t>
            </w:r>
            <w:r w:rsidRPr="00751610">
              <w:rPr>
                <w:rFonts w:ascii="Times New Roman" w:eastAsia="Calibri" w:hAnsi="Times New Roman" w:cs="Times New Roman"/>
                <w:color w:val="000000"/>
                <w:sz w:val="24"/>
                <w:szCs w:val="24"/>
                <w:lang w:eastAsia="ru-RU"/>
              </w:rPr>
              <w:t>аналитический инструментарий в практике стратегического маркетинга</w:t>
            </w:r>
          </w:p>
          <w:p w14:paraId="0A0979DE" w14:textId="7ACB5E7E" w:rsidR="00625F0E" w:rsidRPr="00751610" w:rsidRDefault="00625F0E" w:rsidP="00970A59">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tc>
      </w:tr>
      <w:tr w:rsidR="00625F0E" w:rsidRPr="00751610" w14:paraId="72CB71F9" w14:textId="77777777" w:rsidTr="00245FA7">
        <w:trPr>
          <w:trHeight w:val="558"/>
        </w:trPr>
        <w:tc>
          <w:tcPr>
            <w:tcW w:w="1164" w:type="dxa"/>
            <w:vMerge/>
            <w:shd w:val="clear" w:color="auto" w:fill="auto"/>
          </w:tcPr>
          <w:p w14:paraId="41084A3D" w14:textId="77777777" w:rsidR="00625F0E" w:rsidRPr="00751610" w:rsidRDefault="00625F0E" w:rsidP="00970A59">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2410" w:type="dxa"/>
            <w:vMerge/>
          </w:tcPr>
          <w:p w14:paraId="7614D0B6" w14:textId="77777777" w:rsidR="00625F0E" w:rsidRPr="00751610" w:rsidRDefault="00625F0E" w:rsidP="00970A59">
            <w:pPr>
              <w:spacing w:after="0" w:line="240" w:lineRule="auto"/>
              <w:jc w:val="both"/>
              <w:rPr>
                <w:rFonts w:ascii="Times New Roman" w:eastAsia="Calibri" w:hAnsi="Times New Roman" w:cs="Times New Roman"/>
                <w:sz w:val="24"/>
                <w:szCs w:val="24"/>
              </w:rPr>
            </w:pPr>
          </w:p>
        </w:tc>
        <w:tc>
          <w:tcPr>
            <w:tcW w:w="3119" w:type="dxa"/>
            <w:shd w:val="clear" w:color="auto" w:fill="auto"/>
          </w:tcPr>
          <w:p w14:paraId="532980CA" w14:textId="2AF9A0A6" w:rsidR="00625F0E" w:rsidRPr="00751610" w:rsidRDefault="00882730" w:rsidP="00970A59">
            <w:pPr>
              <w:tabs>
                <w:tab w:val="left" w:pos="85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625F0E" w:rsidRPr="00751610">
              <w:rPr>
                <w:rFonts w:ascii="Times New Roman" w:eastAsia="Calibri" w:hAnsi="Times New Roman" w:cs="Times New Roman"/>
                <w:sz w:val="24"/>
                <w:szCs w:val="24"/>
              </w:rPr>
              <w:t>Владеет методами принятия стратегических, тактических и оперативных решений в управлении деятельностью организации.</w:t>
            </w:r>
          </w:p>
          <w:p w14:paraId="7A3EA5AA" w14:textId="15BFC5A0" w:rsidR="00625F0E" w:rsidRPr="00751610" w:rsidRDefault="00625F0E" w:rsidP="00970A59">
            <w:pPr>
              <w:tabs>
                <w:tab w:val="left" w:pos="851"/>
              </w:tabs>
              <w:spacing w:after="0" w:line="240" w:lineRule="auto"/>
              <w:jc w:val="both"/>
              <w:rPr>
                <w:rFonts w:ascii="Times New Roman" w:eastAsia="Calibri" w:hAnsi="Times New Roman" w:cs="Times New Roman"/>
                <w:sz w:val="24"/>
                <w:szCs w:val="24"/>
              </w:rPr>
            </w:pPr>
          </w:p>
          <w:p w14:paraId="1797CC0F" w14:textId="77777777" w:rsidR="00625F0E" w:rsidRPr="00751610" w:rsidRDefault="00625F0E" w:rsidP="00970A59">
            <w:pPr>
              <w:tabs>
                <w:tab w:val="left" w:pos="851"/>
              </w:tabs>
              <w:spacing w:after="0" w:line="240" w:lineRule="auto"/>
              <w:jc w:val="both"/>
              <w:rPr>
                <w:rFonts w:ascii="Times New Roman" w:eastAsia="Calibri" w:hAnsi="Times New Roman" w:cs="Times New Roman"/>
                <w:sz w:val="24"/>
                <w:szCs w:val="24"/>
              </w:rPr>
            </w:pPr>
          </w:p>
        </w:tc>
        <w:tc>
          <w:tcPr>
            <w:tcW w:w="3656" w:type="dxa"/>
            <w:shd w:val="clear" w:color="auto" w:fill="auto"/>
          </w:tcPr>
          <w:p w14:paraId="6A979719" w14:textId="1D67D3F0" w:rsidR="00625F0E" w:rsidRPr="00751610" w:rsidRDefault="00625F0E" w:rsidP="00970A59">
            <w:pPr>
              <w:tabs>
                <w:tab w:val="left" w:pos="851"/>
              </w:tabs>
              <w:spacing w:after="0" w:line="240" w:lineRule="auto"/>
              <w:jc w:val="both"/>
              <w:rPr>
                <w:rFonts w:ascii="Times New Roman" w:eastAsia="Calibri" w:hAnsi="Times New Roman" w:cs="Times New Roman"/>
                <w:sz w:val="24"/>
                <w:szCs w:val="24"/>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w:t>
            </w:r>
            <w:r w:rsidRPr="00751610">
              <w:rPr>
                <w:rFonts w:ascii="Times New Roman" w:eastAsia="Calibri" w:hAnsi="Times New Roman" w:cs="Times New Roman"/>
                <w:color w:val="000000"/>
                <w:sz w:val="24"/>
                <w:szCs w:val="24"/>
                <w:lang w:eastAsia="ru-RU"/>
              </w:rPr>
              <w:t xml:space="preserve">методы </w:t>
            </w:r>
            <w:r w:rsidRPr="00751610">
              <w:rPr>
                <w:rFonts w:ascii="Times New Roman" w:eastAsia="Calibri" w:hAnsi="Times New Roman" w:cs="Times New Roman"/>
                <w:sz w:val="24"/>
                <w:szCs w:val="24"/>
              </w:rPr>
              <w:t>принятия стратегических, тактических и оперативных решений в управлении маркетингом организации</w:t>
            </w:r>
          </w:p>
          <w:p w14:paraId="357C0B54" w14:textId="593213CB" w:rsidR="00625F0E" w:rsidRPr="00751610" w:rsidRDefault="00625F0E" w:rsidP="00970A59">
            <w:pPr>
              <w:tabs>
                <w:tab w:val="left" w:pos="851"/>
              </w:tabs>
              <w:spacing w:after="0" w:line="240" w:lineRule="auto"/>
              <w:jc w:val="both"/>
              <w:rPr>
                <w:rFonts w:ascii="Times New Roman" w:eastAsia="Calibri" w:hAnsi="Times New Roman" w:cs="Times New Roman"/>
                <w:sz w:val="24"/>
                <w:szCs w:val="24"/>
              </w:rPr>
            </w:pPr>
            <w:r w:rsidRPr="00751610">
              <w:rPr>
                <w:rFonts w:ascii="Times New Roman" w:eastAsia="Arial Unicode MS" w:hAnsi="Times New Roman" w:cs="Times New Roman"/>
                <w:b/>
                <w:sz w:val="24"/>
                <w:szCs w:val="24"/>
                <w:u w:color="000000"/>
                <w:lang w:eastAsia="ru-RU"/>
              </w:rPr>
              <w:t xml:space="preserve">Уметь: </w:t>
            </w:r>
            <w:r w:rsidRPr="00751610">
              <w:rPr>
                <w:rFonts w:ascii="Times New Roman" w:eastAsia="Arial Unicode MS" w:hAnsi="Times New Roman" w:cs="Times New Roman"/>
                <w:bCs/>
                <w:sz w:val="24"/>
                <w:szCs w:val="24"/>
                <w:u w:color="000000"/>
                <w:lang w:eastAsia="ru-RU"/>
              </w:rPr>
              <w:t xml:space="preserve">применять </w:t>
            </w:r>
            <w:r w:rsidRPr="00751610">
              <w:rPr>
                <w:rFonts w:ascii="Times New Roman" w:eastAsia="Calibri" w:hAnsi="Times New Roman" w:cs="Times New Roman"/>
                <w:color w:val="000000"/>
                <w:sz w:val="24"/>
                <w:szCs w:val="24"/>
                <w:lang w:eastAsia="ru-RU"/>
              </w:rPr>
              <w:t xml:space="preserve">методы </w:t>
            </w:r>
            <w:r w:rsidRPr="00751610">
              <w:rPr>
                <w:rFonts w:ascii="Times New Roman" w:eastAsia="Calibri" w:hAnsi="Times New Roman" w:cs="Times New Roman"/>
                <w:sz w:val="24"/>
                <w:szCs w:val="24"/>
              </w:rPr>
              <w:t>принятия стратегических, тактических и оперативных решений в управлении маркетингом организации</w:t>
            </w:r>
          </w:p>
        </w:tc>
      </w:tr>
      <w:tr w:rsidR="00625F0E" w:rsidRPr="00751610" w14:paraId="684E2E60" w14:textId="77777777" w:rsidTr="00245FA7">
        <w:trPr>
          <w:trHeight w:val="558"/>
        </w:trPr>
        <w:tc>
          <w:tcPr>
            <w:tcW w:w="1164" w:type="dxa"/>
            <w:vMerge/>
            <w:shd w:val="clear" w:color="auto" w:fill="auto"/>
          </w:tcPr>
          <w:p w14:paraId="16CF6CF2" w14:textId="77777777" w:rsidR="00625F0E" w:rsidRPr="00751610" w:rsidRDefault="00625F0E" w:rsidP="00970A59">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2410" w:type="dxa"/>
            <w:vMerge/>
          </w:tcPr>
          <w:p w14:paraId="2E933411" w14:textId="77777777" w:rsidR="00625F0E" w:rsidRPr="00751610" w:rsidRDefault="00625F0E" w:rsidP="00970A59">
            <w:pPr>
              <w:spacing w:after="0" w:line="240" w:lineRule="auto"/>
              <w:jc w:val="both"/>
              <w:rPr>
                <w:rFonts w:ascii="Times New Roman" w:eastAsia="Calibri" w:hAnsi="Times New Roman" w:cs="Times New Roman"/>
                <w:sz w:val="24"/>
                <w:szCs w:val="24"/>
              </w:rPr>
            </w:pPr>
          </w:p>
        </w:tc>
        <w:tc>
          <w:tcPr>
            <w:tcW w:w="3119" w:type="dxa"/>
            <w:shd w:val="clear" w:color="auto" w:fill="auto"/>
          </w:tcPr>
          <w:p w14:paraId="604133D6" w14:textId="0E118882" w:rsidR="00625F0E" w:rsidRPr="00751610" w:rsidRDefault="00882730" w:rsidP="00970A59">
            <w:pPr>
              <w:tabs>
                <w:tab w:val="left" w:pos="85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625F0E" w:rsidRPr="00751610">
              <w:rPr>
                <w:rFonts w:ascii="Times New Roman" w:eastAsia="Calibri" w:hAnsi="Times New Roman" w:cs="Times New Roman"/>
                <w:sz w:val="24"/>
                <w:szCs w:val="24"/>
              </w:rPr>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00625F0E" w:rsidRPr="00751610">
              <w:rPr>
                <w:rFonts w:ascii="Times New Roman" w:eastAsia="Calibri" w:hAnsi="Times New Roman" w:cs="Times New Roman"/>
                <w:sz w:val="24"/>
                <w:szCs w:val="24"/>
              </w:rPr>
              <w:t>некопируемых</w:t>
            </w:r>
            <w:proofErr w:type="spellEnd"/>
            <w:r w:rsidR="00625F0E" w:rsidRPr="00751610">
              <w:rPr>
                <w:rFonts w:ascii="Times New Roman" w:eastAsia="Calibri" w:hAnsi="Times New Roman" w:cs="Times New Roman"/>
                <w:sz w:val="24"/>
                <w:szCs w:val="24"/>
              </w:rPr>
              <w:t xml:space="preserve"> конкурентных преимуществ компании.</w:t>
            </w:r>
          </w:p>
        </w:tc>
        <w:tc>
          <w:tcPr>
            <w:tcW w:w="3656" w:type="dxa"/>
            <w:shd w:val="clear" w:color="auto" w:fill="auto"/>
          </w:tcPr>
          <w:p w14:paraId="0B2E7499" w14:textId="64982E8D" w:rsidR="00625F0E" w:rsidRPr="00751610" w:rsidRDefault="00625F0E" w:rsidP="00970A59">
            <w:pPr>
              <w:tabs>
                <w:tab w:val="left" w:pos="851"/>
              </w:tabs>
              <w:spacing w:after="0" w:line="240" w:lineRule="auto"/>
              <w:jc w:val="both"/>
              <w:rPr>
                <w:rFonts w:ascii="Times New Roman" w:eastAsia="Calibri" w:hAnsi="Times New Roman" w:cs="Times New Roman"/>
                <w:color w:val="000000"/>
                <w:sz w:val="24"/>
                <w:szCs w:val="24"/>
                <w:lang w:eastAsia="ru-RU"/>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методы </w:t>
            </w:r>
            <w:r w:rsidRPr="00751610">
              <w:rPr>
                <w:rFonts w:ascii="Times New Roman" w:eastAsia="Calibri" w:hAnsi="Times New Roman" w:cs="Times New Roman"/>
                <w:sz w:val="24"/>
                <w:szCs w:val="24"/>
              </w:rPr>
              <w:t>оценки конкурентоспособности организации, методы стратегического</w:t>
            </w:r>
            <w:r w:rsidRPr="00751610">
              <w:rPr>
                <w:rFonts w:ascii="Times New Roman" w:eastAsia="Calibri" w:hAnsi="Times New Roman" w:cs="Times New Roman"/>
                <w:bCs/>
                <w:sz w:val="24"/>
                <w:szCs w:val="24"/>
              </w:rPr>
              <w:t xml:space="preserve"> анализа, </w:t>
            </w:r>
          </w:p>
          <w:p w14:paraId="406E7368" w14:textId="0E011D44" w:rsidR="00625F0E" w:rsidRPr="00751610" w:rsidRDefault="00625F0E" w:rsidP="00970A59">
            <w:pPr>
              <w:tabs>
                <w:tab w:val="left" w:pos="851"/>
              </w:tabs>
              <w:spacing w:after="0" w:line="240" w:lineRule="auto"/>
              <w:jc w:val="both"/>
              <w:rPr>
                <w:rFonts w:ascii="Times New Roman" w:eastAsia="Arial Unicode MS" w:hAnsi="Times New Roman" w:cs="Times New Roman"/>
                <w:b/>
                <w:sz w:val="24"/>
                <w:szCs w:val="24"/>
                <w:u w:color="000000"/>
                <w:lang w:eastAsia="ru-RU"/>
              </w:rPr>
            </w:pPr>
            <w:r w:rsidRPr="00751610">
              <w:rPr>
                <w:rFonts w:ascii="Times New Roman" w:eastAsia="Arial Unicode MS" w:hAnsi="Times New Roman" w:cs="Times New Roman"/>
                <w:b/>
                <w:sz w:val="24"/>
                <w:szCs w:val="24"/>
                <w:u w:color="000000"/>
                <w:lang w:eastAsia="ru-RU"/>
              </w:rPr>
              <w:t xml:space="preserve">Уметь: </w:t>
            </w:r>
            <w:r w:rsidRPr="00751610">
              <w:rPr>
                <w:rFonts w:ascii="Times New Roman" w:eastAsia="Arial Unicode MS" w:hAnsi="Times New Roman" w:cs="Times New Roman"/>
                <w:bCs/>
                <w:sz w:val="24"/>
                <w:szCs w:val="24"/>
                <w:u w:color="000000"/>
                <w:lang w:eastAsia="ru-RU"/>
              </w:rPr>
              <w:t>применять на практике методы</w:t>
            </w:r>
            <w:r w:rsidRPr="00751610">
              <w:rPr>
                <w:rFonts w:ascii="Times New Roman" w:eastAsia="Arial Unicode MS" w:hAnsi="Times New Roman" w:cs="Times New Roman"/>
                <w:b/>
                <w:sz w:val="24"/>
                <w:szCs w:val="24"/>
                <w:u w:color="000000"/>
                <w:lang w:eastAsia="ru-RU"/>
              </w:rPr>
              <w:t xml:space="preserve"> </w:t>
            </w:r>
            <w:r w:rsidRPr="00751610">
              <w:rPr>
                <w:rFonts w:ascii="Times New Roman" w:eastAsia="Arial Unicode MS" w:hAnsi="Times New Roman" w:cs="Times New Roman"/>
                <w:bCs/>
                <w:sz w:val="24"/>
                <w:szCs w:val="24"/>
                <w:u w:color="000000"/>
                <w:lang w:eastAsia="ru-RU"/>
              </w:rPr>
              <w:t>при оценке</w:t>
            </w:r>
            <w:r w:rsidRPr="00751610">
              <w:rPr>
                <w:rFonts w:ascii="Times New Roman" w:eastAsia="Arial Unicode MS" w:hAnsi="Times New Roman" w:cs="Times New Roman"/>
                <w:b/>
                <w:sz w:val="24"/>
                <w:szCs w:val="24"/>
                <w:u w:color="000000"/>
                <w:lang w:eastAsia="ru-RU"/>
              </w:rPr>
              <w:t xml:space="preserve"> </w:t>
            </w:r>
            <w:r w:rsidRPr="00751610">
              <w:rPr>
                <w:rFonts w:ascii="Times New Roman" w:eastAsia="Calibri" w:hAnsi="Times New Roman" w:cs="Times New Roman"/>
                <w:sz w:val="24"/>
                <w:szCs w:val="24"/>
              </w:rPr>
              <w:t xml:space="preserve">конкурентоспособности и формирования компетенций и </w:t>
            </w:r>
            <w:proofErr w:type="spellStart"/>
            <w:r w:rsidRPr="00751610">
              <w:rPr>
                <w:rFonts w:ascii="Times New Roman" w:eastAsia="Calibri" w:hAnsi="Times New Roman" w:cs="Times New Roman"/>
                <w:sz w:val="24"/>
                <w:szCs w:val="24"/>
              </w:rPr>
              <w:t>некопируемых</w:t>
            </w:r>
            <w:proofErr w:type="spellEnd"/>
            <w:r w:rsidRPr="00751610">
              <w:rPr>
                <w:rFonts w:ascii="Times New Roman" w:eastAsia="Calibri" w:hAnsi="Times New Roman" w:cs="Times New Roman"/>
                <w:sz w:val="24"/>
                <w:szCs w:val="24"/>
              </w:rPr>
              <w:t xml:space="preserve"> конкурентных преимуществ компании.</w:t>
            </w:r>
          </w:p>
        </w:tc>
      </w:tr>
      <w:tr w:rsidR="00330BC6" w:rsidRPr="00751610" w14:paraId="6360DEEA" w14:textId="77777777" w:rsidTr="00245FA7">
        <w:trPr>
          <w:trHeight w:val="558"/>
        </w:trPr>
        <w:tc>
          <w:tcPr>
            <w:tcW w:w="1164" w:type="dxa"/>
            <w:vMerge w:val="restart"/>
            <w:shd w:val="clear" w:color="auto" w:fill="auto"/>
          </w:tcPr>
          <w:p w14:paraId="13EE19C0" w14:textId="26931085" w:rsidR="00330BC6" w:rsidRPr="00245FA7" w:rsidRDefault="00330BC6" w:rsidP="00970A59">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b/>
                <w:bCs/>
                <w:sz w:val="24"/>
                <w:szCs w:val="24"/>
              </w:rPr>
            </w:pPr>
            <w:bookmarkStart w:id="1" w:name="_Hlk117242860"/>
            <w:r w:rsidRPr="00245FA7">
              <w:rPr>
                <w:rFonts w:ascii="Times New Roman" w:eastAsia="Calibri" w:hAnsi="Times New Roman" w:cs="Times New Roman"/>
                <w:b/>
                <w:bCs/>
                <w:sz w:val="24"/>
                <w:szCs w:val="24"/>
              </w:rPr>
              <w:t>ПКН-11</w:t>
            </w:r>
          </w:p>
        </w:tc>
        <w:tc>
          <w:tcPr>
            <w:tcW w:w="2410" w:type="dxa"/>
            <w:vMerge w:val="restart"/>
          </w:tcPr>
          <w:p w14:paraId="305E98A4" w14:textId="1998BBD0" w:rsidR="00330BC6" w:rsidRPr="00751610" w:rsidRDefault="00330BC6" w:rsidP="00970A59">
            <w:pPr>
              <w:spacing w:after="0" w:line="240" w:lineRule="auto"/>
              <w:jc w:val="both"/>
              <w:rPr>
                <w:rFonts w:ascii="Times New Roman" w:eastAsia="Calibri" w:hAnsi="Times New Roman" w:cs="Times New Roman"/>
                <w:sz w:val="24"/>
                <w:szCs w:val="24"/>
              </w:rPr>
            </w:pPr>
            <w:r w:rsidRPr="00751610">
              <w:rPr>
                <w:rFonts w:ascii="Times New Roman" w:eastAsia="Calibri" w:hAnsi="Times New Roman" w:cs="Times New Roman"/>
                <w:spacing w:val="-4"/>
                <w:sz w:val="24"/>
                <w:szCs w:val="24"/>
              </w:rPr>
              <w:t xml:space="preserve">Способность анализировать рыночные и специфические риски </w:t>
            </w:r>
            <w:r w:rsidRPr="00751610">
              <w:rPr>
                <w:rFonts w:ascii="Times New Roman" w:eastAsia="Calibri" w:hAnsi="Times New Roman" w:cs="Times New Roman"/>
                <w:sz w:val="24"/>
                <w:szCs w:val="24"/>
              </w:rPr>
              <w:t>при решении задач управления организацией</w:t>
            </w:r>
          </w:p>
        </w:tc>
        <w:tc>
          <w:tcPr>
            <w:tcW w:w="3119" w:type="dxa"/>
            <w:shd w:val="clear" w:color="auto" w:fill="auto"/>
          </w:tcPr>
          <w:p w14:paraId="3812A6C4" w14:textId="4A6D0D55" w:rsidR="00330BC6" w:rsidRPr="00751610" w:rsidRDefault="00882730" w:rsidP="00970A59">
            <w:pPr>
              <w:tabs>
                <w:tab w:val="left" w:pos="85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330BC6" w:rsidRPr="00751610">
              <w:rPr>
                <w:rFonts w:ascii="Times New Roman" w:eastAsia="Calibri" w:hAnsi="Times New Roman" w:cs="Times New Roman"/>
                <w:sz w:val="24"/>
                <w:szCs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tc>
        <w:tc>
          <w:tcPr>
            <w:tcW w:w="3656" w:type="dxa"/>
            <w:shd w:val="clear" w:color="auto" w:fill="auto"/>
          </w:tcPr>
          <w:p w14:paraId="36812231" w14:textId="0F5FEFD3" w:rsidR="0081566A" w:rsidRPr="00751610" w:rsidRDefault="0081566A" w:rsidP="00970A59">
            <w:pPr>
              <w:tabs>
                <w:tab w:val="left" w:pos="851"/>
              </w:tabs>
              <w:spacing w:after="0" w:line="240" w:lineRule="auto"/>
              <w:jc w:val="both"/>
              <w:rPr>
                <w:rFonts w:ascii="Times New Roman" w:eastAsia="Calibri" w:hAnsi="Times New Roman" w:cs="Times New Roman"/>
                <w:color w:val="000000"/>
                <w:sz w:val="24"/>
                <w:szCs w:val="24"/>
                <w:lang w:eastAsia="ru-RU"/>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иметь представление и риск-менеджменте </w:t>
            </w:r>
            <w:r w:rsidR="00926BC9" w:rsidRPr="00751610">
              <w:rPr>
                <w:rFonts w:ascii="Times New Roman" w:eastAsia="Calibri" w:hAnsi="Times New Roman" w:cs="Times New Roman"/>
                <w:sz w:val="24"/>
                <w:szCs w:val="24"/>
              </w:rPr>
              <w:t>для выявления факторов риска внешней и внутренней среды организации и обоснования измерения риска.</w:t>
            </w:r>
          </w:p>
          <w:p w14:paraId="3E948937" w14:textId="72DB535E" w:rsidR="00330BC6" w:rsidRPr="00751610" w:rsidRDefault="0081566A" w:rsidP="00970A59">
            <w:pPr>
              <w:tabs>
                <w:tab w:val="left" w:pos="851"/>
              </w:tabs>
              <w:spacing w:after="0" w:line="240" w:lineRule="auto"/>
              <w:jc w:val="both"/>
              <w:rPr>
                <w:rFonts w:ascii="Times New Roman" w:eastAsia="Calibri" w:hAnsi="Times New Roman" w:cs="Times New Roman"/>
                <w:color w:val="000000"/>
                <w:sz w:val="24"/>
                <w:szCs w:val="24"/>
                <w:lang w:eastAsia="ru-RU"/>
              </w:rPr>
            </w:pPr>
            <w:r w:rsidRPr="00751610">
              <w:rPr>
                <w:rFonts w:ascii="Times New Roman" w:eastAsia="Arial Unicode MS" w:hAnsi="Times New Roman" w:cs="Times New Roman"/>
                <w:b/>
                <w:sz w:val="24"/>
                <w:szCs w:val="24"/>
                <w:u w:color="000000"/>
                <w:lang w:eastAsia="ru-RU"/>
              </w:rPr>
              <w:t>Уметь:</w:t>
            </w:r>
            <w:r w:rsidR="00926BC9" w:rsidRPr="00751610">
              <w:rPr>
                <w:rFonts w:ascii="Times New Roman" w:eastAsia="Arial Unicode MS" w:hAnsi="Times New Roman" w:cs="Times New Roman"/>
                <w:b/>
                <w:sz w:val="24"/>
                <w:szCs w:val="24"/>
                <w:u w:color="000000"/>
                <w:lang w:eastAsia="ru-RU"/>
              </w:rPr>
              <w:t xml:space="preserve"> </w:t>
            </w:r>
            <w:r w:rsidR="00926BC9" w:rsidRPr="00751610">
              <w:rPr>
                <w:rFonts w:ascii="Times New Roman" w:eastAsia="Arial Unicode MS" w:hAnsi="Times New Roman" w:cs="Times New Roman"/>
                <w:bCs/>
                <w:sz w:val="24"/>
                <w:szCs w:val="24"/>
                <w:u w:color="000000"/>
                <w:lang w:eastAsia="ru-RU"/>
              </w:rPr>
              <w:t>применять</w:t>
            </w:r>
            <w:r w:rsidR="00926BC9" w:rsidRPr="00751610">
              <w:rPr>
                <w:rFonts w:ascii="Times New Roman" w:eastAsia="Arial Unicode MS" w:hAnsi="Times New Roman" w:cs="Times New Roman"/>
                <w:b/>
                <w:sz w:val="24"/>
                <w:szCs w:val="24"/>
                <w:u w:color="000000"/>
                <w:lang w:eastAsia="ru-RU"/>
              </w:rPr>
              <w:t xml:space="preserve"> </w:t>
            </w:r>
            <w:r w:rsidR="00926BC9" w:rsidRPr="00751610">
              <w:rPr>
                <w:rFonts w:ascii="Times New Roman" w:eastAsia="Arial Unicode MS" w:hAnsi="Times New Roman" w:cs="Times New Roman"/>
                <w:bCs/>
                <w:sz w:val="24"/>
                <w:szCs w:val="24"/>
                <w:u w:color="000000"/>
                <w:lang w:eastAsia="ru-RU"/>
              </w:rPr>
              <w:t xml:space="preserve">методы и инструменты </w:t>
            </w:r>
            <w:r w:rsidR="00926BC9" w:rsidRPr="00751610">
              <w:rPr>
                <w:rFonts w:ascii="Times New Roman" w:eastAsia="Calibri" w:hAnsi="Times New Roman" w:cs="Times New Roman"/>
                <w:bCs/>
                <w:sz w:val="24"/>
                <w:szCs w:val="24"/>
              </w:rPr>
              <w:t>выявления факторов риска внешней</w:t>
            </w:r>
            <w:r w:rsidR="00926BC9" w:rsidRPr="00751610">
              <w:rPr>
                <w:rFonts w:ascii="Times New Roman" w:eastAsia="Calibri" w:hAnsi="Times New Roman" w:cs="Times New Roman"/>
                <w:sz w:val="24"/>
                <w:szCs w:val="24"/>
              </w:rPr>
              <w:t xml:space="preserve"> и внутренней среды организации и обоснования измерения риска.</w:t>
            </w:r>
          </w:p>
        </w:tc>
      </w:tr>
      <w:tr w:rsidR="00330BC6" w:rsidRPr="00751610" w14:paraId="6BEAAAB0" w14:textId="77777777" w:rsidTr="00245FA7">
        <w:trPr>
          <w:trHeight w:val="558"/>
        </w:trPr>
        <w:tc>
          <w:tcPr>
            <w:tcW w:w="1164" w:type="dxa"/>
            <w:vMerge/>
            <w:shd w:val="clear" w:color="auto" w:fill="auto"/>
          </w:tcPr>
          <w:p w14:paraId="01A43CA5" w14:textId="77777777" w:rsidR="00330BC6" w:rsidRPr="00751610" w:rsidRDefault="00330BC6" w:rsidP="00970A59">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2410" w:type="dxa"/>
            <w:vMerge/>
          </w:tcPr>
          <w:p w14:paraId="14B7262A" w14:textId="77777777" w:rsidR="00330BC6" w:rsidRPr="00751610" w:rsidRDefault="00330BC6" w:rsidP="00970A59">
            <w:pPr>
              <w:spacing w:after="0" w:line="240" w:lineRule="auto"/>
              <w:jc w:val="both"/>
              <w:rPr>
                <w:rFonts w:ascii="Times New Roman" w:eastAsia="Calibri" w:hAnsi="Times New Roman" w:cs="Times New Roman"/>
                <w:spacing w:val="-4"/>
                <w:sz w:val="24"/>
                <w:szCs w:val="24"/>
              </w:rPr>
            </w:pPr>
          </w:p>
        </w:tc>
        <w:tc>
          <w:tcPr>
            <w:tcW w:w="3119" w:type="dxa"/>
            <w:shd w:val="clear" w:color="auto" w:fill="auto"/>
          </w:tcPr>
          <w:p w14:paraId="513FD0C8" w14:textId="671F09E3" w:rsidR="00330BC6" w:rsidRPr="00751610" w:rsidRDefault="00882730" w:rsidP="00970A59">
            <w:pPr>
              <w:tabs>
                <w:tab w:val="left" w:pos="85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330BC6" w:rsidRPr="00751610">
              <w:rPr>
                <w:rFonts w:ascii="Times New Roman" w:eastAsia="Calibri" w:hAnsi="Times New Roman" w:cs="Times New Roman"/>
                <w:sz w:val="24"/>
                <w:szCs w:val="24"/>
              </w:rPr>
              <w:t>Проводит идентификацию рисков по функциям и направлениям деятельности организации.</w:t>
            </w:r>
          </w:p>
        </w:tc>
        <w:tc>
          <w:tcPr>
            <w:tcW w:w="3656" w:type="dxa"/>
            <w:shd w:val="clear" w:color="auto" w:fill="auto"/>
          </w:tcPr>
          <w:p w14:paraId="70AEFF34" w14:textId="0B4852C8" w:rsidR="0081566A" w:rsidRPr="00751610" w:rsidRDefault="0081566A" w:rsidP="00970A59">
            <w:pPr>
              <w:tabs>
                <w:tab w:val="left" w:pos="851"/>
              </w:tabs>
              <w:spacing w:after="0" w:line="240" w:lineRule="auto"/>
              <w:jc w:val="both"/>
              <w:rPr>
                <w:rFonts w:ascii="Times New Roman" w:eastAsia="Calibri" w:hAnsi="Times New Roman" w:cs="Times New Roman"/>
                <w:color w:val="000000"/>
                <w:sz w:val="24"/>
                <w:szCs w:val="24"/>
                <w:lang w:eastAsia="ru-RU"/>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w:t>
            </w:r>
            <w:r w:rsidR="001065BA" w:rsidRPr="00751610">
              <w:rPr>
                <w:rFonts w:ascii="Times New Roman" w:eastAsia="Calibri" w:hAnsi="Times New Roman" w:cs="Times New Roman"/>
                <w:bCs/>
                <w:sz w:val="24"/>
                <w:szCs w:val="24"/>
              </w:rPr>
              <w:t>методы ранжирования рисков</w:t>
            </w:r>
          </w:p>
          <w:p w14:paraId="18395E7D" w14:textId="795EB981" w:rsidR="00330BC6" w:rsidRPr="00751610" w:rsidRDefault="0081566A" w:rsidP="00970A59">
            <w:pPr>
              <w:tabs>
                <w:tab w:val="left" w:pos="851"/>
              </w:tabs>
              <w:spacing w:after="0" w:line="240" w:lineRule="auto"/>
              <w:jc w:val="both"/>
              <w:rPr>
                <w:rFonts w:ascii="Times New Roman" w:eastAsia="Arial Unicode MS" w:hAnsi="Times New Roman" w:cs="Times New Roman"/>
                <w:b/>
                <w:sz w:val="24"/>
                <w:szCs w:val="24"/>
                <w:u w:color="000000"/>
                <w:lang w:eastAsia="ru-RU"/>
              </w:rPr>
            </w:pPr>
            <w:r w:rsidRPr="00751610">
              <w:rPr>
                <w:rFonts w:ascii="Times New Roman" w:eastAsia="Arial Unicode MS" w:hAnsi="Times New Roman" w:cs="Times New Roman"/>
                <w:b/>
                <w:sz w:val="24"/>
                <w:szCs w:val="24"/>
                <w:u w:color="000000"/>
                <w:lang w:eastAsia="ru-RU"/>
              </w:rPr>
              <w:t>Уметь:</w:t>
            </w:r>
            <w:r w:rsidR="001065BA" w:rsidRPr="00751610">
              <w:rPr>
                <w:rFonts w:ascii="Times New Roman" w:eastAsia="Calibri" w:hAnsi="Times New Roman" w:cs="Times New Roman"/>
                <w:sz w:val="24"/>
                <w:szCs w:val="24"/>
              </w:rPr>
              <w:t xml:space="preserve"> проводить идентификацию рисков по функциям и направлениям деятельности организации.</w:t>
            </w:r>
          </w:p>
        </w:tc>
      </w:tr>
      <w:tr w:rsidR="00330BC6" w:rsidRPr="00751610" w14:paraId="5456CEB2" w14:textId="77777777" w:rsidTr="00245FA7">
        <w:trPr>
          <w:trHeight w:val="558"/>
        </w:trPr>
        <w:tc>
          <w:tcPr>
            <w:tcW w:w="1164" w:type="dxa"/>
            <w:vMerge/>
            <w:shd w:val="clear" w:color="auto" w:fill="auto"/>
          </w:tcPr>
          <w:p w14:paraId="6CA41436" w14:textId="77777777" w:rsidR="00330BC6" w:rsidRPr="00751610" w:rsidRDefault="00330BC6" w:rsidP="00970A59">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2410" w:type="dxa"/>
            <w:vMerge/>
          </w:tcPr>
          <w:p w14:paraId="6DA85539" w14:textId="77777777" w:rsidR="00330BC6" w:rsidRPr="00751610" w:rsidRDefault="00330BC6" w:rsidP="00970A59">
            <w:pPr>
              <w:spacing w:after="0" w:line="240" w:lineRule="auto"/>
              <w:jc w:val="both"/>
              <w:rPr>
                <w:rFonts w:ascii="Times New Roman" w:eastAsia="Calibri" w:hAnsi="Times New Roman" w:cs="Times New Roman"/>
                <w:spacing w:val="-4"/>
                <w:sz w:val="24"/>
                <w:szCs w:val="24"/>
              </w:rPr>
            </w:pPr>
          </w:p>
        </w:tc>
        <w:tc>
          <w:tcPr>
            <w:tcW w:w="3119" w:type="dxa"/>
            <w:shd w:val="clear" w:color="auto" w:fill="auto"/>
          </w:tcPr>
          <w:p w14:paraId="6DDA646A" w14:textId="7D682D3F" w:rsidR="00330BC6" w:rsidRPr="00751610" w:rsidRDefault="00882730" w:rsidP="00970A59">
            <w:pPr>
              <w:tabs>
                <w:tab w:val="left" w:pos="851"/>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330BC6" w:rsidRPr="00751610">
              <w:rPr>
                <w:rFonts w:ascii="Times New Roman" w:eastAsia="Calibri" w:hAnsi="Times New Roman" w:cs="Times New Roman"/>
                <w:sz w:val="24"/>
                <w:szCs w:val="24"/>
              </w:rPr>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656" w:type="dxa"/>
            <w:shd w:val="clear" w:color="auto" w:fill="auto"/>
          </w:tcPr>
          <w:p w14:paraId="73414DB5" w14:textId="12256845" w:rsidR="0081566A" w:rsidRPr="00751610" w:rsidRDefault="0081566A" w:rsidP="00970A59">
            <w:pPr>
              <w:tabs>
                <w:tab w:val="left" w:pos="851"/>
              </w:tabs>
              <w:spacing w:after="0" w:line="240" w:lineRule="auto"/>
              <w:jc w:val="both"/>
              <w:rPr>
                <w:rFonts w:ascii="Times New Roman" w:eastAsia="Calibri" w:hAnsi="Times New Roman" w:cs="Times New Roman"/>
                <w:color w:val="000000"/>
                <w:sz w:val="24"/>
                <w:szCs w:val="24"/>
                <w:lang w:eastAsia="ru-RU"/>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w:t>
            </w:r>
            <w:r w:rsidR="00E21553" w:rsidRPr="00751610">
              <w:rPr>
                <w:rFonts w:ascii="Times New Roman" w:eastAsia="Calibri" w:hAnsi="Times New Roman" w:cs="Times New Roman"/>
                <w:bCs/>
                <w:sz w:val="24"/>
                <w:szCs w:val="24"/>
              </w:rPr>
              <w:t>механизмы</w:t>
            </w:r>
            <w:r w:rsidR="00E21553" w:rsidRPr="00751610">
              <w:rPr>
                <w:rFonts w:ascii="Times New Roman" w:eastAsia="Calibri" w:hAnsi="Times New Roman" w:cs="Times New Roman"/>
                <w:sz w:val="24"/>
                <w:szCs w:val="24"/>
              </w:rPr>
              <w:t xml:space="preserve"> выявления причин, условий возникновения рисков с использованием методов количественной и качественной оценки рисков.</w:t>
            </w:r>
          </w:p>
          <w:p w14:paraId="6E4B2852" w14:textId="7A654C4F" w:rsidR="00330BC6" w:rsidRPr="00751610" w:rsidRDefault="0081566A" w:rsidP="00970A59">
            <w:pPr>
              <w:tabs>
                <w:tab w:val="left" w:pos="851"/>
              </w:tabs>
              <w:spacing w:after="0" w:line="240" w:lineRule="auto"/>
              <w:jc w:val="both"/>
              <w:rPr>
                <w:rFonts w:ascii="Times New Roman" w:eastAsia="Arial Unicode MS" w:hAnsi="Times New Roman" w:cs="Times New Roman"/>
                <w:b/>
                <w:sz w:val="24"/>
                <w:szCs w:val="24"/>
                <w:u w:color="000000"/>
                <w:lang w:eastAsia="ru-RU"/>
              </w:rPr>
            </w:pPr>
            <w:r w:rsidRPr="00751610">
              <w:rPr>
                <w:rFonts w:ascii="Times New Roman" w:eastAsia="Arial Unicode MS" w:hAnsi="Times New Roman" w:cs="Times New Roman"/>
                <w:b/>
                <w:sz w:val="24"/>
                <w:szCs w:val="24"/>
                <w:u w:color="000000"/>
                <w:lang w:eastAsia="ru-RU"/>
              </w:rPr>
              <w:t>Уметь:</w:t>
            </w:r>
            <w:r w:rsidR="00E21553" w:rsidRPr="00751610">
              <w:rPr>
                <w:rFonts w:ascii="Times New Roman" w:eastAsia="Arial Unicode MS" w:hAnsi="Times New Roman" w:cs="Times New Roman"/>
                <w:b/>
                <w:sz w:val="24"/>
                <w:szCs w:val="24"/>
                <w:u w:color="000000"/>
                <w:lang w:eastAsia="ru-RU"/>
              </w:rPr>
              <w:t xml:space="preserve"> </w:t>
            </w:r>
            <w:r w:rsidR="00E21553" w:rsidRPr="00751610">
              <w:rPr>
                <w:rFonts w:ascii="Times New Roman" w:eastAsia="Arial Unicode MS" w:hAnsi="Times New Roman" w:cs="Times New Roman"/>
                <w:bCs/>
                <w:sz w:val="24"/>
                <w:szCs w:val="24"/>
                <w:u w:color="000000"/>
                <w:lang w:eastAsia="ru-RU"/>
              </w:rPr>
              <w:t>применять механизмы выявления причин, условий возникновения рисков с использованием методов количественной и качественной оценки рисков.</w:t>
            </w:r>
          </w:p>
        </w:tc>
      </w:tr>
      <w:tr w:rsidR="00245FA7" w:rsidRPr="00751610" w14:paraId="10A10222" w14:textId="77777777" w:rsidTr="00245FA7">
        <w:trPr>
          <w:trHeight w:val="558"/>
        </w:trPr>
        <w:tc>
          <w:tcPr>
            <w:tcW w:w="1164" w:type="dxa"/>
            <w:vMerge w:val="restart"/>
            <w:shd w:val="clear" w:color="auto" w:fill="auto"/>
          </w:tcPr>
          <w:p w14:paraId="669DDF86" w14:textId="3CC3EA38" w:rsidR="00245FA7" w:rsidRPr="00882730" w:rsidRDefault="00245FA7" w:rsidP="00970A59">
            <w:pPr>
              <w:widowControl w:val="0"/>
              <w:tabs>
                <w:tab w:val="left" w:pos="540"/>
              </w:tabs>
              <w:autoSpaceDE w:val="0"/>
              <w:autoSpaceDN w:val="0"/>
              <w:adjustRightInd w:val="0"/>
              <w:spacing w:after="0" w:line="240" w:lineRule="auto"/>
              <w:contextualSpacing/>
              <w:jc w:val="both"/>
              <w:rPr>
                <w:rFonts w:ascii="Times New Roman" w:eastAsia="Calibri" w:hAnsi="Times New Roman" w:cs="Times New Roman"/>
                <w:b/>
                <w:sz w:val="24"/>
                <w:szCs w:val="24"/>
              </w:rPr>
            </w:pPr>
            <w:r w:rsidRPr="00882730">
              <w:rPr>
                <w:rFonts w:ascii="Times New Roman" w:eastAsia="Times New Roman" w:hAnsi="Times New Roman" w:cs="Times New Roman"/>
                <w:b/>
                <w:sz w:val="24"/>
                <w:szCs w:val="24"/>
                <w:lang w:eastAsia="ru-RU"/>
              </w:rPr>
              <w:t>ПКП 1</w:t>
            </w:r>
          </w:p>
        </w:tc>
        <w:tc>
          <w:tcPr>
            <w:tcW w:w="2410" w:type="dxa"/>
            <w:vMerge w:val="restart"/>
          </w:tcPr>
          <w:p w14:paraId="5194FFE7" w14:textId="22C304F7" w:rsidR="00245FA7" w:rsidRPr="00751610" w:rsidRDefault="00882730" w:rsidP="00970A59">
            <w:pPr>
              <w:spacing w:after="0" w:line="240" w:lineRule="auto"/>
              <w:jc w:val="both"/>
              <w:rPr>
                <w:rFonts w:ascii="Times New Roman" w:eastAsia="Calibri" w:hAnsi="Times New Roman" w:cs="Times New Roman"/>
                <w:spacing w:val="-4"/>
                <w:sz w:val="24"/>
                <w:szCs w:val="24"/>
              </w:rPr>
            </w:pPr>
            <w:r>
              <w:rPr>
                <w:rFonts w:ascii="Times New Roman" w:eastAsia="Calibri" w:hAnsi="Times New Roman" w:cs="Times New Roman"/>
                <w:sz w:val="24"/>
                <w:szCs w:val="24"/>
              </w:rPr>
              <w:t>С</w:t>
            </w:r>
            <w:r w:rsidR="00245FA7" w:rsidRPr="00751610">
              <w:rPr>
                <w:rFonts w:ascii="Times New Roman" w:eastAsia="Calibri" w:hAnsi="Times New Roman" w:cs="Times New Roman"/>
                <w:sz w:val="24"/>
                <w:szCs w:val="24"/>
              </w:rPr>
              <w:t>пособность практического использования современных концепций управления маркетинговой деятельностью организаций</w:t>
            </w:r>
          </w:p>
        </w:tc>
        <w:tc>
          <w:tcPr>
            <w:tcW w:w="3119" w:type="dxa"/>
            <w:shd w:val="clear" w:color="auto" w:fill="auto"/>
          </w:tcPr>
          <w:p w14:paraId="5C2A3428" w14:textId="6E6FBE17" w:rsidR="00245FA7" w:rsidRPr="00751610" w:rsidRDefault="00882730" w:rsidP="00970A5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245FA7" w:rsidRPr="00245FA7">
              <w:rPr>
                <w:rFonts w:ascii="Times New Roman" w:eastAsia="Calibri" w:hAnsi="Times New Roman" w:cs="Times New Roman"/>
                <w:sz w:val="24"/>
                <w:szCs w:val="24"/>
              </w:rPr>
              <w:t>Применяет современные методики управления маркетингом.</w:t>
            </w:r>
          </w:p>
        </w:tc>
        <w:tc>
          <w:tcPr>
            <w:tcW w:w="3656" w:type="dxa"/>
            <w:shd w:val="clear" w:color="auto" w:fill="auto"/>
          </w:tcPr>
          <w:p w14:paraId="0984661D" w14:textId="5219DF7B" w:rsidR="00245FA7" w:rsidRPr="000E10D5" w:rsidRDefault="00245FA7" w:rsidP="00970A59">
            <w:pPr>
              <w:tabs>
                <w:tab w:val="left" w:pos="851"/>
              </w:tabs>
              <w:spacing w:after="0" w:line="240" w:lineRule="auto"/>
              <w:jc w:val="both"/>
              <w:rPr>
                <w:rFonts w:ascii="Times New Roman" w:eastAsia="Arial Unicode MS" w:hAnsi="Times New Roman" w:cs="Times New Roman"/>
                <w:bCs/>
                <w:sz w:val="24"/>
                <w:szCs w:val="24"/>
                <w:u w:color="000000"/>
                <w:lang w:eastAsia="ru-RU"/>
              </w:rPr>
            </w:pPr>
            <w:r>
              <w:rPr>
                <w:rFonts w:ascii="Times New Roman" w:eastAsia="Arial Unicode MS" w:hAnsi="Times New Roman" w:cs="Times New Roman"/>
                <w:b/>
                <w:sz w:val="24"/>
                <w:szCs w:val="24"/>
                <w:u w:color="000000"/>
                <w:lang w:eastAsia="ru-RU"/>
              </w:rPr>
              <w:t>Знать:</w:t>
            </w:r>
            <w:r w:rsidR="000E10D5">
              <w:rPr>
                <w:rFonts w:ascii="Times New Roman" w:eastAsia="Arial Unicode MS" w:hAnsi="Times New Roman" w:cs="Times New Roman"/>
                <w:b/>
                <w:sz w:val="24"/>
                <w:szCs w:val="24"/>
                <w:u w:color="000000"/>
                <w:lang w:eastAsia="ru-RU"/>
              </w:rPr>
              <w:t xml:space="preserve"> </w:t>
            </w:r>
            <w:r w:rsidR="000E10D5" w:rsidRPr="000E10D5">
              <w:rPr>
                <w:rFonts w:ascii="Times New Roman" w:eastAsia="Arial Unicode MS" w:hAnsi="Times New Roman" w:cs="Times New Roman"/>
                <w:bCs/>
                <w:sz w:val="24"/>
                <w:szCs w:val="24"/>
                <w:u w:color="000000"/>
                <w:lang w:eastAsia="ru-RU"/>
              </w:rPr>
              <w:t>методы управления маркетингом</w:t>
            </w:r>
          </w:p>
          <w:p w14:paraId="5A1FCA4E" w14:textId="1004646C" w:rsidR="00245FA7" w:rsidRPr="000E10D5" w:rsidRDefault="00245FA7" w:rsidP="00970A59">
            <w:pPr>
              <w:tabs>
                <w:tab w:val="left" w:pos="851"/>
              </w:tabs>
              <w:spacing w:after="0" w:line="240" w:lineRule="auto"/>
              <w:jc w:val="both"/>
              <w:rPr>
                <w:rFonts w:ascii="Times New Roman" w:eastAsia="Arial Unicode MS" w:hAnsi="Times New Roman" w:cs="Times New Roman"/>
                <w:b/>
                <w:sz w:val="24"/>
                <w:szCs w:val="24"/>
                <w:u w:color="000000"/>
                <w:lang w:eastAsia="ru-RU"/>
              </w:rPr>
            </w:pPr>
            <w:r w:rsidRPr="000E10D5">
              <w:rPr>
                <w:rFonts w:ascii="Times New Roman" w:eastAsia="Arial Unicode MS" w:hAnsi="Times New Roman" w:cs="Times New Roman"/>
                <w:b/>
                <w:sz w:val="24"/>
                <w:szCs w:val="24"/>
                <w:u w:color="000000"/>
                <w:lang w:eastAsia="ru-RU"/>
              </w:rPr>
              <w:t>Уметь:</w:t>
            </w:r>
            <w:r w:rsidR="000E10D5">
              <w:rPr>
                <w:rFonts w:ascii="Times New Roman" w:eastAsia="Arial Unicode MS" w:hAnsi="Times New Roman" w:cs="Times New Roman"/>
                <w:b/>
                <w:sz w:val="24"/>
                <w:szCs w:val="24"/>
                <w:u w:color="000000"/>
                <w:lang w:eastAsia="ru-RU"/>
              </w:rPr>
              <w:t xml:space="preserve"> </w:t>
            </w:r>
            <w:r w:rsidR="000C5C27" w:rsidRPr="000E10D5">
              <w:rPr>
                <w:rFonts w:ascii="Times New Roman" w:eastAsia="Arial Unicode MS" w:hAnsi="Times New Roman" w:cs="Times New Roman"/>
                <w:bCs/>
                <w:sz w:val="24"/>
                <w:szCs w:val="24"/>
                <w:u w:color="000000"/>
                <w:lang w:eastAsia="ru-RU"/>
              </w:rPr>
              <w:t>применять методы</w:t>
            </w:r>
            <w:r w:rsidR="000E10D5" w:rsidRPr="000E10D5">
              <w:rPr>
                <w:rFonts w:ascii="Times New Roman" w:eastAsia="Arial Unicode MS" w:hAnsi="Times New Roman" w:cs="Times New Roman"/>
                <w:bCs/>
                <w:sz w:val="24"/>
                <w:szCs w:val="24"/>
                <w:u w:color="000000"/>
                <w:lang w:eastAsia="ru-RU"/>
              </w:rPr>
              <w:t xml:space="preserve"> управления маркетингом</w:t>
            </w:r>
            <w:r w:rsidR="000E10D5">
              <w:rPr>
                <w:rFonts w:ascii="Times New Roman" w:eastAsia="Arial Unicode MS" w:hAnsi="Times New Roman" w:cs="Times New Roman"/>
                <w:b/>
                <w:sz w:val="24"/>
                <w:szCs w:val="24"/>
                <w:u w:color="000000"/>
                <w:lang w:eastAsia="ru-RU"/>
              </w:rPr>
              <w:t xml:space="preserve"> </w:t>
            </w:r>
          </w:p>
        </w:tc>
      </w:tr>
      <w:tr w:rsidR="00245FA7" w:rsidRPr="00751610" w14:paraId="1F4A668F" w14:textId="77777777" w:rsidTr="00245FA7">
        <w:trPr>
          <w:trHeight w:val="558"/>
        </w:trPr>
        <w:tc>
          <w:tcPr>
            <w:tcW w:w="1164" w:type="dxa"/>
            <w:vMerge/>
            <w:shd w:val="clear" w:color="auto" w:fill="auto"/>
          </w:tcPr>
          <w:p w14:paraId="3946E8EA" w14:textId="77777777" w:rsidR="00245FA7" w:rsidRPr="00751610" w:rsidRDefault="00245FA7" w:rsidP="00970A5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tcPr>
          <w:p w14:paraId="70622EB9" w14:textId="77777777" w:rsidR="00245FA7" w:rsidRPr="00751610" w:rsidRDefault="00245FA7" w:rsidP="00970A59">
            <w:pPr>
              <w:spacing w:after="0" w:line="240" w:lineRule="auto"/>
              <w:jc w:val="both"/>
              <w:rPr>
                <w:rFonts w:ascii="Times New Roman" w:eastAsia="Calibri" w:hAnsi="Times New Roman" w:cs="Times New Roman"/>
                <w:sz w:val="24"/>
                <w:szCs w:val="24"/>
              </w:rPr>
            </w:pPr>
          </w:p>
        </w:tc>
        <w:tc>
          <w:tcPr>
            <w:tcW w:w="3119" w:type="dxa"/>
            <w:shd w:val="clear" w:color="auto" w:fill="auto"/>
          </w:tcPr>
          <w:p w14:paraId="4327C207" w14:textId="05853208" w:rsidR="00245FA7" w:rsidRPr="00245FA7" w:rsidRDefault="00882730" w:rsidP="00970A59">
            <w:pPr>
              <w:spacing w:after="0" w:line="240" w:lineRule="auto"/>
              <w:rPr>
                <w:rFonts w:ascii="Times New Roman" w:eastAsia="Calibri" w:hAnsi="Times New Roman" w:cs="Times New Roman"/>
                <w:sz w:val="24"/>
                <w:szCs w:val="24"/>
                <w:highlight w:val="green"/>
              </w:rPr>
            </w:pPr>
            <w:r>
              <w:rPr>
                <w:rFonts w:ascii="Times New Roman" w:eastAsia="Calibri" w:hAnsi="Times New Roman" w:cs="Times New Roman"/>
                <w:sz w:val="24"/>
                <w:szCs w:val="24"/>
              </w:rPr>
              <w:t>2.</w:t>
            </w:r>
            <w:r w:rsidR="00245FA7" w:rsidRPr="00245FA7">
              <w:rPr>
                <w:rFonts w:ascii="Times New Roman" w:eastAsia="Calibri" w:hAnsi="Times New Roman" w:cs="Times New Roman"/>
                <w:sz w:val="24"/>
                <w:szCs w:val="24"/>
              </w:rPr>
              <w:t xml:space="preserve">Использует современные </w:t>
            </w:r>
            <w:r w:rsidR="00245FA7">
              <w:rPr>
                <w:rFonts w:ascii="Times New Roman" w:eastAsia="Calibri" w:hAnsi="Times New Roman" w:cs="Times New Roman"/>
                <w:sz w:val="24"/>
                <w:szCs w:val="24"/>
              </w:rPr>
              <w:t>т</w:t>
            </w:r>
            <w:r w:rsidR="00245FA7" w:rsidRPr="00245FA7">
              <w:rPr>
                <w:rFonts w:ascii="Times New Roman" w:eastAsia="Calibri" w:hAnsi="Times New Roman" w:cs="Times New Roman"/>
                <w:sz w:val="24"/>
                <w:szCs w:val="24"/>
              </w:rPr>
              <w:t>ехники и методы продаж.</w:t>
            </w:r>
          </w:p>
          <w:p w14:paraId="01A7679F" w14:textId="77777777" w:rsidR="00245FA7" w:rsidRPr="00526596" w:rsidRDefault="00245FA7" w:rsidP="00970A59">
            <w:pPr>
              <w:spacing w:after="0" w:line="240" w:lineRule="auto"/>
              <w:rPr>
                <w:rFonts w:ascii="Times New Roman" w:eastAsia="Calibri" w:hAnsi="Times New Roman" w:cs="Times New Roman"/>
                <w:sz w:val="24"/>
                <w:szCs w:val="24"/>
                <w:highlight w:val="green"/>
              </w:rPr>
            </w:pPr>
          </w:p>
        </w:tc>
        <w:tc>
          <w:tcPr>
            <w:tcW w:w="3656" w:type="dxa"/>
            <w:shd w:val="clear" w:color="auto" w:fill="auto"/>
          </w:tcPr>
          <w:p w14:paraId="298A88FC" w14:textId="3C5E0D77" w:rsidR="000E10D5" w:rsidRPr="00751610" w:rsidRDefault="000E10D5" w:rsidP="00970A59">
            <w:pPr>
              <w:spacing w:after="0" w:line="240" w:lineRule="auto"/>
              <w:rPr>
                <w:rFonts w:ascii="Times New Roman" w:eastAsia="Calibri" w:hAnsi="Times New Roman" w:cs="Times New Roman"/>
                <w:sz w:val="24"/>
                <w:szCs w:val="24"/>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w:t>
            </w:r>
            <w:r w:rsidR="000C5C27">
              <w:rPr>
                <w:rFonts w:ascii="Times New Roman" w:eastAsia="Calibri" w:hAnsi="Times New Roman" w:cs="Times New Roman"/>
                <w:bCs/>
                <w:sz w:val="24"/>
                <w:szCs w:val="24"/>
              </w:rPr>
              <w:t xml:space="preserve">современные техники и методы продаж </w:t>
            </w:r>
            <w:r w:rsidRPr="00751610">
              <w:rPr>
                <w:rFonts w:ascii="Times New Roman" w:eastAsia="Calibri" w:hAnsi="Times New Roman" w:cs="Times New Roman"/>
                <w:sz w:val="24"/>
                <w:szCs w:val="24"/>
              </w:rPr>
              <w:t xml:space="preserve"> </w:t>
            </w:r>
          </w:p>
          <w:p w14:paraId="0E3EEE58" w14:textId="4E6887C6" w:rsidR="00245FA7" w:rsidRPr="00751610" w:rsidRDefault="000E10D5" w:rsidP="00970A59">
            <w:pPr>
              <w:tabs>
                <w:tab w:val="left" w:pos="851"/>
              </w:tabs>
              <w:spacing w:after="0" w:line="240" w:lineRule="auto"/>
              <w:jc w:val="both"/>
              <w:rPr>
                <w:rFonts w:ascii="Times New Roman" w:eastAsia="Arial Unicode MS" w:hAnsi="Times New Roman" w:cs="Times New Roman"/>
                <w:b/>
                <w:sz w:val="24"/>
                <w:szCs w:val="24"/>
                <w:u w:color="000000"/>
                <w:lang w:eastAsia="ru-RU"/>
              </w:rPr>
            </w:pPr>
            <w:r w:rsidRPr="00751610">
              <w:rPr>
                <w:rFonts w:ascii="Times New Roman" w:eastAsia="Arial Unicode MS" w:hAnsi="Times New Roman" w:cs="Times New Roman"/>
                <w:b/>
                <w:sz w:val="24"/>
                <w:szCs w:val="24"/>
                <w:u w:color="000000"/>
                <w:lang w:eastAsia="ru-RU"/>
              </w:rPr>
              <w:t xml:space="preserve">Уметь: </w:t>
            </w:r>
            <w:r w:rsidRPr="00751610">
              <w:rPr>
                <w:rFonts w:ascii="Times New Roman" w:eastAsia="Arial Unicode MS" w:hAnsi="Times New Roman" w:cs="Times New Roman"/>
                <w:bCs/>
                <w:sz w:val="24"/>
                <w:szCs w:val="24"/>
                <w:u w:color="000000"/>
                <w:lang w:eastAsia="ru-RU"/>
              </w:rPr>
              <w:t>применять</w:t>
            </w:r>
            <w:r w:rsidRPr="00751610">
              <w:rPr>
                <w:rFonts w:ascii="Times New Roman" w:eastAsia="Calibri" w:hAnsi="Times New Roman" w:cs="Times New Roman"/>
                <w:sz w:val="24"/>
                <w:szCs w:val="24"/>
              </w:rPr>
              <w:t xml:space="preserve"> </w:t>
            </w:r>
            <w:r w:rsidR="000C5C27">
              <w:rPr>
                <w:rFonts w:ascii="Times New Roman" w:eastAsia="Calibri" w:hAnsi="Times New Roman" w:cs="Times New Roman"/>
                <w:sz w:val="24"/>
                <w:szCs w:val="24"/>
              </w:rPr>
              <w:t>современные  техники и  методы продаж</w:t>
            </w:r>
          </w:p>
        </w:tc>
      </w:tr>
      <w:tr w:rsidR="00245FA7" w:rsidRPr="00751610" w14:paraId="1E4C42AA" w14:textId="77777777" w:rsidTr="00245FA7">
        <w:trPr>
          <w:trHeight w:val="558"/>
        </w:trPr>
        <w:tc>
          <w:tcPr>
            <w:tcW w:w="1164" w:type="dxa"/>
            <w:vMerge/>
            <w:shd w:val="clear" w:color="auto" w:fill="auto"/>
          </w:tcPr>
          <w:p w14:paraId="38CF7049" w14:textId="77777777" w:rsidR="00245FA7" w:rsidRPr="00751610" w:rsidRDefault="00245FA7" w:rsidP="00970A5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tcPr>
          <w:p w14:paraId="0913817B" w14:textId="77777777" w:rsidR="00245FA7" w:rsidRPr="00751610" w:rsidRDefault="00245FA7" w:rsidP="00970A59">
            <w:pPr>
              <w:spacing w:after="0" w:line="240" w:lineRule="auto"/>
              <w:jc w:val="both"/>
              <w:rPr>
                <w:rFonts w:ascii="Times New Roman" w:eastAsia="Calibri" w:hAnsi="Times New Roman" w:cs="Times New Roman"/>
                <w:sz w:val="24"/>
                <w:szCs w:val="24"/>
              </w:rPr>
            </w:pPr>
          </w:p>
        </w:tc>
        <w:tc>
          <w:tcPr>
            <w:tcW w:w="3119" w:type="dxa"/>
            <w:shd w:val="clear" w:color="auto" w:fill="auto"/>
          </w:tcPr>
          <w:p w14:paraId="4C5B00CF" w14:textId="126F1355" w:rsidR="00245FA7" w:rsidRPr="00526596" w:rsidRDefault="00882730" w:rsidP="00970A59">
            <w:pPr>
              <w:spacing w:after="0" w:line="240" w:lineRule="auto"/>
              <w:rPr>
                <w:rFonts w:ascii="Times New Roman" w:eastAsia="Calibri" w:hAnsi="Times New Roman" w:cs="Times New Roman"/>
                <w:sz w:val="24"/>
                <w:szCs w:val="24"/>
                <w:highlight w:val="green"/>
              </w:rPr>
            </w:pPr>
            <w:r>
              <w:rPr>
                <w:rFonts w:ascii="Times New Roman" w:eastAsia="Calibri" w:hAnsi="Times New Roman" w:cs="Times New Roman"/>
                <w:sz w:val="24"/>
                <w:szCs w:val="24"/>
              </w:rPr>
              <w:t>3.</w:t>
            </w:r>
            <w:r w:rsidR="00245FA7" w:rsidRPr="00245FA7">
              <w:rPr>
                <w:rFonts w:ascii="Times New Roman" w:eastAsia="Calibri" w:hAnsi="Times New Roman" w:cs="Times New Roman"/>
                <w:sz w:val="24"/>
                <w:szCs w:val="24"/>
              </w:rPr>
              <w:t>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3656" w:type="dxa"/>
            <w:shd w:val="clear" w:color="auto" w:fill="auto"/>
          </w:tcPr>
          <w:p w14:paraId="4793CD56" w14:textId="77777777" w:rsidR="000C5C27" w:rsidRPr="00751610" w:rsidRDefault="000C5C27" w:rsidP="00970A59">
            <w:pPr>
              <w:spacing w:after="0" w:line="240" w:lineRule="auto"/>
              <w:rPr>
                <w:rFonts w:ascii="Times New Roman" w:eastAsia="Calibri" w:hAnsi="Times New Roman" w:cs="Times New Roman"/>
                <w:sz w:val="24"/>
                <w:szCs w:val="24"/>
              </w:rPr>
            </w:pPr>
            <w:r w:rsidRPr="00751610">
              <w:rPr>
                <w:rFonts w:ascii="Times New Roman" w:eastAsia="Arial Unicode MS" w:hAnsi="Times New Roman" w:cs="Times New Roman"/>
                <w:b/>
                <w:sz w:val="24"/>
                <w:szCs w:val="24"/>
                <w:u w:color="000000"/>
                <w:lang w:eastAsia="ru-RU"/>
              </w:rPr>
              <w:t>Знать:</w:t>
            </w:r>
            <w:r w:rsidRPr="00751610">
              <w:rPr>
                <w:rFonts w:ascii="Times New Roman" w:eastAsia="Calibri" w:hAnsi="Times New Roman" w:cs="Times New Roman"/>
                <w:bCs/>
                <w:sz w:val="24"/>
                <w:szCs w:val="24"/>
              </w:rPr>
              <w:t xml:space="preserve"> </w:t>
            </w:r>
            <w:r w:rsidRPr="00751610">
              <w:rPr>
                <w:rFonts w:ascii="Times New Roman" w:eastAsia="Calibri" w:hAnsi="Times New Roman" w:cs="Times New Roman"/>
                <w:sz w:val="24"/>
                <w:szCs w:val="24"/>
              </w:rPr>
              <w:t>технологии проведения маркетингового исследования с использованием инструментов комплекса маркетинга</w:t>
            </w:r>
          </w:p>
          <w:p w14:paraId="5A3AD6B8" w14:textId="0C39382F" w:rsidR="00245FA7" w:rsidRPr="00751610" w:rsidRDefault="000C5C27" w:rsidP="00970A59">
            <w:pPr>
              <w:tabs>
                <w:tab w:val="left" w:pos="851"/>
              </w:tabs>
              <w:spacing w:after="0" w:line="240" w:lineRule="auto"/>
              <w:jc w:val="both"/>
              <w:rPr>
                <w:rFonts w:ascii="Times New Roman" w:eastAsia="Arial Unicode MS" w:hAnsi="Times New Roman" w:cs="Times New Roman"/>
                <w:b/>
                <w:sz w:val="24"/>
                <w:szCs w:val="24"/>
                <w:u w:color="000000"/>
                <w:lang w:eastAsia="ru-RU"/>
              </w:rPr>
            </w:pPr>
            <w:r w:rsidRPr="00751610">
              <w:rPr>
                <w:rFonts w:ascii="Times New Roman" w:eastAsia="Arial Unicode MS" w:hAnsi="Times New Roman" w:cs="Times New Roman"/>
                <w:b/>
                <w:sz w:val="24"/>
                <w:szCs w:val="24"/>
                <w:u w:color="000000"/>
                <w:lang w:eastAsia="ru-RU"/>
              </w:rPr>
              <w:t xml:space="preserve">Уметь: </w:t>
            </w:r>
            <w:r w:rsidRPr="00751610">
              <w:rPr>
                <w:rFonts w:ascii="Times New Roman" w:eastAsia="Arial Unicode MS" w:hAnsi="Times New Roman" w:cs="Times New Roman"/>
                <w:bCs/>
                <w:sz w:val="24"/>
                <w:szCs w:val="24"/>
                <w:u w:color="000000"/>
                <w:lang w:eastAsia="ru-RU"/>
              </w:rPr>
              <w:t>применять</w:t>
            </w:r>
            <w:r w:rsidRPr="00751610">
              <w:rPr>
                <w:rFonts w:ascii="Times New Roman" w:eastAsia="Calibri" w:hAnsi="Times New Roman" w:cs="Times New Roman"/>
                <w:sz w:val="24"/>
                <w:szCs w:val="24"/>
              </w:rPr>
              <w:t xml:space="preserve"> технологии проведения маркетингового </w:t>
            </w:r>
            <w:r w:rsidRPr="00751610">
              <w:rPr>
                <w:rFonts w:ascii="Times New Roman" w:eastAsia="Calibri" w:hAnsi="Times New Roman" w:cs="Times New Roman"/>
                <w:sz w:val="24"/>
                <w:szCs w:val="24"/>
              </w:rPr>
              <w:lastRenderedPageBreak/>
              <w:t>исследования с использованием инструментов комплекса маркетинга</w:t>
            </w:r>
          </w:p>
        </w:tc>
      </w:tr>
    </w:tbl>
    <w:bookmarkEnd w:id="1"/>
    <w:p w14:paraId="5EE8D4F7" w14:textId="20810F1C" w:rsidR="00E32331" w:rsidRDefault="00E32331" w:rsidP="0018160C">
      <w:pPr>
        <w:spacing w:after="0" w:line="240" w:lineRule="auto"/>
        <w:jc w:val="center"/>
        <w:rPr>
          <w:rFonts w:ascii="Times New Roman" w:eastAsia="Times New Roman" w:hAnsi="Times New Roman" w:cs="Times New Roman"/>
          <w:b/>
          <w:bCs/>
          <w:sz w:val="28"/>
          <w:szCs w:val="28"/>
          <w:lang w:eastAsia="ru-RU"/>
        </w:rPr>
      </w:pPr>
      <w:r w:rsidRPr="00D430D7">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p>
    <w:p w14:paraId="1F78423B" w14:textId="6937E60A" w:rsidR="00C05809" w:rsidRPr="004470EE" w:rsidRDefault="002E5B34" w:rsidP="0018160C">
      <w:pPr>
        <w:pStyle w:val="afff1"/>
        <w:ind w:left="0"/>
        <w:jc w:val="both"/>
        <w:rPr>
          <w:szCs w:val="28"/>
          <w:lang w:eastAsia="ar-SA"/>
        </w:rPr>
      </w:pPr>
      <w:r w:rsidRPr="002E5B34">
        <w:rPr>
          <w:szCs w:val="28"/>
          <w:lang w:eastAsia="ar-SA"/>
        </w:rPr>
        <w:t>Дисциплина «</w:t>
      </w:r>
      <w:r w:rsidRPr="002E5B34">
        <w:rPr>
          <w:szCs w:val="28"/>
        </w:rPr>
        <w:t>Стратегический маркетинг</w:t>
      </w:r>
      <w:r w:rsidRPr="002E5B34">
        <w:rPr>
          <w:szCs w:val="28"/>
          <w:lang w:eastAsia="ar-SA"/>
        </w:rPr>
        <w:t>» относится к профилю и циклу профиля (элективный), к профилю «Маркетинг» по направлению подготовки 38.03.02 – Менеджмент, ОП «Маркетинг», профиль «Маркетинг».</w:t>
      </w:r>
    </w:p>
    <w:p w14:paraId="3A46A319" w14:textId="62169EE0" w:rsidR="00313165" w:rsidRPr="00970A59" w:rsidRDefault="00E32331" w:rsidP="0018160C">
      <w:pPr>
        <w:spacing w:after="0" w:line="240" w:lineRule="auto"/>
        <w:jc w:val="center"/>
        <w:rPr>
          <w:rFonts w:ascii="Times New Roman" w:eastAsia="Times New Roman" w:hAnsi="Times New Roman" w:cs="Times New Roman"/>
          <w:b/>
          <w:bCs/>
          <w:sz w:val="28"/>
          <w:szCs w:val="28"/>
          <w:lang w:eastAsia="ru-RU"/>
        </w:rPr>
      </w:pPr>
      <w:bookmarkStart w:id="2" w:name="_Toc41449091"/>
      <w:bookmarkStart w:id="3" w:name="_Toc41886875"/>
      <w:bookmarkStart w:id="4" w:name="_Toc516844480"/>
      <w:r w:rsidRPr="00D430D7">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8DCBACA" w14:textId="6AF035C8" w:rsidR="002879FE" w:rsidRDefault="002879FE" w:rsidP="0018160C">
      <w:pPr>
        <w:keepNext/>
        <w:spacing w:after="0" w:line="240" w:lineRule="auto"/>
        <w:jc w:val="center"/>
        <w:rPr>
          <w:rFonts w:ascii="Times New Roman" w:hAnsi="Times New Roman" w:cs="Times New Roman"/>
          <w:b/>
          <w:sz w:val="28"/>
          <w:szCs w:val="28"/>
          <w:lang w:eastAsia="ar-SA"/>
        </w:rPr>
      </w:pPr>
      <w:r w:rsidRPr="002879FE">
        <w:rPr>
          <w:rFonts w:ascii="Times New Roman" w:hAnsi="Times New Roman" w:cs="Times New Roman"/>
          <w:b/>
          <w:sz w:val="28"/>
          <w:szCs w:val="28"/>
          <w:lang w:eastAsia="ar-SA"/>
        </w:rPr>
        <w:t>Очная форма обучения 2021 г.</w:t>
      </w:r>
    </w:p>
    <w:p w14:paraId="5F95644A" w14:textId="4B6410B7" w:rsidR="004470EE" w:rsidRPr="003949FC" w:rsidRDefault="003949FC" w:rsidP="0018160C">
      <w:pPr>
        <w:keepNext/>
        <w:spacing w:after="0" w:line="240" w:lineRule="auto"/>
        <w:jc w:val="right"/>
        <w:rPr>
          <w:rFonts w:ascii="Times New Roman" w:hAnsi="Times New Roman" w:cs="Times New Roman"/>
          <w:bCs/>
          <w:sz w:val="28"/>
          <w:szCs w:val="28"/>
          <w:lang w:eastAsia="ar-SA"/>
        </w:rPr>
      </w:pPr>
      <w:r w:rsidRPr="003949FC">
        <w:rPr>
          <w:rFonts w:ascii="Times New Roman" w:hAnsi="Times New Roman" w:cs="Times New Roman"/>
          <w:bCs/>
          <w:sz w:val="28"/>
          <w:szCs w:val="28"/>
          <w:lang w:eastAsia="ar-SA"/>
        </w:rPr>
        <w:t xml:space="preserve">Таблица 1.1.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2"/>
        <w:gridCol w:w="1593"/>
        <w:gridCol w:w="1593"/>
        <w:gridCol w:w="1527"/>
      </w:tblGrid>
      <w:tr w:rsidR="004470EE" w:rsidRPr="0018160C" w14:paraId="5C4D0BFF" w14:textId="77777777" w:rsidTr="002F27B5">
        <w:trPr>
          <w:jc w:val="center"/>
        </w:trPr>
        <w:tc>
          <w:tcPr>
            <w:tcW w:w="2478" w:type="pct"/>
            <w:shd w:val="clear" w:color="auto" w:fill="auto"/>
            <w:vAlign w:val="center"/>
          </w:tcPr>
          <w:p w14:paraId="742C3D70" w14:textId="77777777" w:rsidR="004470EE" w:rsidRPr="00751610"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751610">
              <w:rPr>
                <w:rFonts w:ascii="Times New Roman" w:eastAsia="Arial Unicode MS" w:hAnsi="Times New Roman" w:cs="Times New Roman"/>
                <w:b/>
                <w:color w:val="000000"/>
                <w:sz w:val="24"/>
                <w:szCs w:val="24"/>
                <w:lang w:eastAsia="ru-RU"/>
              </w:rPr>
              <w:t>Вид учебной работы   по дисциплине</w:t>
            </w:r>
          </w:p>
        </w:tc>
        <w:tc>
          <w:tcPr>
            <w:tcW w:w="852" w:type="pct"/>
            <w:shd w:val="clear" w:color="auto" w:fill="auto"/>
          </w:tcPr>
          <w:p w14:paraId="603DEF44" w14:textId="77777777" w:rsidR="004470EE" w:rsidRPr="00751610"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751610">
              <w:rPr>
                <w:rFonts w:ascii="Times New Roman" w:eastAsia="Arial Unicode MS" w:hAnsi="Times New Roman" w:cs="Times New Roman"/>
                <w:b/>
                <w:color w:val="000000"/>
                <w:sz w:val="24"/>
                <w:szCs w:val="24"/>
                <w:lang w:eastAsia="ru-RU"/>
              </w:rPr>
              <w:t>Всего</w:t>
            </w:r>
          </w:p>
          <w:p w14:paraId="4310EE07" w14:textId="77777777" w:rsidR="004470EE" w:rsidRPr="00751610"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751610">
              <w:rPr>
                <w:rFonts w:ascii="Times New Roman" w:eastAsia="Arial Unicode MS" w:hAnsi="Times New Roman" w:cs="Times New Roman"/>
                <w:b/>
                <w:color w:val="000000"/>
                <w:sz w:val="24"/>
                <w:szCs w:val="24"/>
                <w:lang w:eastAsia="ru-RU"/>
              </w:rPr>
              <w:t xml:space="preserve">(в </w:t>
            </w:r>
            <w:proofErr w:type="spellStart"/>
            <w:r w:rsidRPr="00751610">
              <w:rPr>
                <w:rFonts w:ascii="Times New Roman" w:eastAsia="Arial Unicode MS" w:hAnsi="Times New Roman" w:cs="Times New Roman"/>
                <w:b/>
                <w:color w:val="000000"/>
                <w:sz w:val="24"/>
                <w:szCs w:val="24"/>
                <w:lang w:eastAsia="ru-RU"/>
              </w:rPr>
              <w:t>з.е</w:t>
            </w:r>
            <w:proofErr w:type="spellEnd"/>
            <w:r w:rsidRPr="00751610">
              <w:rPr>
                <w:rFonts w:ascii="Times New Roman" w:eastAsia="Arial Unicode MS" w:hAnsi="Times New Roman" w:cs="Times New Roman"/>
                <w:b/>
                <w:color w:val="000000"/>
                <w:sz w:val="24"/>
                <w:szCs w:val="24"/>
                <w:lang w:eastAsia="ru-RU"/>
              </w:rPr>
              <w:t>. и часах)</w:t>
            </w:r>
          </w:p>
        </w:tc>
        <w:tc>
          <w:tcPr>
            <w:tcW w:w="852" w:type="pct"/>
          </w:tcPr>
          <w:p w14:paraId="7B8852B7" w14:textId="77777777" w:rsidR="004470EE" w:rsidRPr="0018160C"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Модуль 6</w:t>
            </w:r>
          </w:p>
          <w:p w14:paraId="37DA1DF5" w14:textId="77777777" w:rsidR="004470EE" w:rsidRPr="0018160C"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(в часах)</w:t>
            </w:r>
          </w:p>
        </w:tc>
        <w:tc>
          <w:tcPr>
            <w:tcW w:w="817" w:type="pct"/>
          </w:tcPr>
          <w:p w14:paraId="45BC1400" w14:textId="77777777" w:rsidR="004470EE" w:rsidRPr="0018160C"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Модуль 7</w:t>
            </w:r>
          </w:p>
          <w:p w14:paraId="5B580F3A" w14:textId="77777777" w:rsidR="004470EE" w:rsidRPr="0018160C"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(в часах)</w:t>
            </w:r>
          </w:p>
        </w:tc>
      </w:tr>
      <w:tr w:rsidR="004470EE" w:rsidRPr="0018160C" w14:paraId="4391441F" w14:textId="77777777" w:rsidTr="002F27B5">
        <w:trPr>
          <w:jc w:val="center"/>
        </w:trPr>
        <w:tc>
          <w:tcPr>
            <w:tcW w:w="2478" w:type="pct"/>
            <w:shd w:val="clear" w:color="auto" w:fill="auto"/>
          </w:tcPr>
          <w:p w14:paraId="12D20D02" w14:textId="77777777" w:rsidR="004470EE" w:rsidRPr="00751610" w:rsidRDefault="004470EE" w:rsidP="002F27B5">
            <w:pPr>
              <w:keepNext/>
              <w:spacing w:after="0" w:line="240" w:lineRule="auto"/>
              <w:rPr>
                <w:rFonts w:ascii="Times New Roman" w:eastAsia="Arial Unicode MS" w:hAnsi="Times New Roman" w:cs="Times New Roman"/>
                <w:b/>
                <w:color w:val="000000"/>
                <w:sz w:val="24"/>
                <w:szCs w:val="24"/>
                <w:lang w:eastAsia="ru-RU"/>
              </w:rPr>
            </w:pPr>
            <w:r w:rsidRPr="00751610">
              <w:rPr>
                <w:rFonts w:ascii="Times New Roman" w:eastAsia="Arial Unicode MS" w:hAnsi="Times New Roman" w:cs="Times New Roman"/>
                <w:b/>
                <w:color w:val="000000"/>
                <w:sz w:val="24"/>
                <w:szCs w:val="24"/>
                <w:lang w:eastAsia="ru-RU"/>
              </w:rPr>
              <w:t xml:space="preserve">Общая трудоемкость дисциплины </w:t>
            </w:r>
          </w:p>
        </w:tc>
        <w:tc>
          <w:tcPr>
            <w:tcW w:w="852" w:type="pct"/>
            <w:shd w:val="clear" w:color="auto" w:fill="auto"/>
          </w:tcPr>
          <w:p w14:paraId="1F49B143" w14:textId="77777777" w:rsidR="004470EE" w:rsidRPr="00751610"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751610">
              <w:rPr>
                <w:rFonts w:ascii="Times New Roman" w:eastAsia="Arial Unicode MS" w:hAnsi="Times New Roman" w:cs="Times New Roman"/>
                <w:b/>
                <w:color w:val="000000"/>
                <w:sz w:val="24"/>
                <w:szCs w:val="24"/>
                <w:lang w:eastAsia="ru-RU"/>
              </w:rPr>
              <w:t xml:space="preserve">7 </w:t>
            </w:r>
            <w:proofErr w:type="spellStart"/>
            <w:r w:rsidRPr="00751610">
              <w:rPr>
                <w:rFonts w:ascii="Times New Roman" w:eastAsia="Arial Unicode MS" w:hAnsi="Times New Roman" w:cs="Times New Roman"/>
                <w:b/>
                <w:color w:val="000000"/>
                <w:sz w:val="24"/>
                <w:szCs w:val="24"/>
                <w:lang w:eastAsia="ru-RU"/>
              </w:rPr>
              <w:t>з.е</w:t>
            </w:r>
            <w:proofErr w:type="spellEnd"/>
            <w:r w:rsidRPr="00751610">
              <w:rPr>
                <w:rFonts w:ascii="Times New Roman" w:eastAsia="Arial Unicode MS" w:hAnsi="Times New Roman" w:cs="Times New Roman"/>
                <w:b/>
                <w:color w:val="000000"/>
                <w:sz w:val="24"/>
                <w:szCs w:val="24"/>
                <w:lang w:eastAsia="ru-RU"/>
              </w:rPr>
              <w:t>./ 252</w:t>
            </w:r>
          </w:p>
        </w:tc>
        <w:tc>
          <w:tcPr>
            <w:tcW w:w="852" w:type="pct"/>
          </w:tcPr>
          <w:p w14:paraId="69221F45" w14:textId="3CB001C2" w:rsidR="004470EE" w:rsidRPr="0018160C" w:rsidRDefault="004470EE" w:rsidP="002F27B5">
            <w:pPr>
              <w:keepNext/>
              <w:spacing w:after="0" w:line="240" w:lineRule="auto"/>
              <w:jc w:val="center"/>
              <w:rPr>
                <w:rFonts w:ascii="Times New Roman" w:eastAsia="Arial Unicode MS" w:hAnsi="Times New Roman" w:cs="Times New Roman"/>
                <w:b/>
                <w:strike/>
                <w:color w:val="000000"/>
                <w:sz w:val="24"/>
                <w:szCs w:val="24"/>
                <w:lang w:eastAsia="ru-RU"/>
              </w:rPr>
            </w:pPr>
            <w:r w:rsidRPr="0018160C">
              <w:rPr>
                <w:rFonts w:ascii="Times New Roman" w:eastAsia="Arial Unicode MS" w:hAnsi="Times New Roman" w:cs="Times New Roman"/>
                <w:b/>
                <w:color w:val="000000"/>
                <w:sz w:val="24"/>
                <w:szCs w:val="24"/>
                <w:lang w:eastAsia="ru-RU"/>
              </w:rPr>
              <w:t>144</w:t>
            </w:r>
          </w:p>
        </w:tc>
        <w:tc>
          <w:tcPr>
            <w:tcW w:w="817" w:type="pct"/>
          </w:tcPr>
          <w:p w14:paraId="5D16824A" w14:textId="77777777" w:rsidR="004470EE" w:rsidRPr="0018160C"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108</w:t>
            </w:r>
          </w:p>
        </w:tc>
      </w:tr>
      <w:tr w:rsidR="004470EE" w:rsidRPr="0018160C" w14:paraId="6848F78E" w14:textId="77777777" w:rsidTr="002F27B5">
        <w:trPr>
          <w:jc w:val="center"/>
        </w:trPr>
        <w:tc>
          <w:tcPr>
            <w:tcW w:w="2478" w:type="pct"/>
            <w:shd w:val="clear" w:color="auto" w:fill="auto"/>
          </w:tcPr>
          <w:p w14:paraId="36EF410A" w14:textId="77777777" w:rsidR="004470EE" w:rsidRPr="00751610" w:rsidRDefault="004470EE" w:rsidP="002F27B5">
            <w:pPr>
              <w:keepNext/>
              <w:spacing w:after="0" w:line="240" w:lineRule="auto"/>
              <w:rPr>
                <w:rFonts w:ascii="Times New Roman" w:eastAsia="Arial Unicode MS" w:hAnsi="Times New Roman" w:cs="Times New Roman"/>
                <w:b/>
                <w:i/>
                <w:color w:val="000000"/>
                <w:sz w:val="24"/>
                <w:szCs w:val="24"/>
                <w:lang w:eastAsia="ru-RU"/>
              </w:rPr>
            </w:pPr>
            <w:r w:rsidRPr="00751610">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852" w:type="pct"/>
            <w:shd w:val="clear" w:color="auto" w:fill="auto"/>
          </w:tcPr>
          <w:p w14:paraId="139EE611" w14:textId="77777777" w:rsidR="004470EE" w:rsidRPr="00751610"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751610">
              <w:rPr>
                <w:rFonts w:ascii="Times New Roman" w:eastAsia="Arial Unicode MS" w:hAnsi="Times New Roman" w:cs="Times New Roman"/>
                <w:b/>
                <w:color w:val="000000"/>
                <w:sz w:val="24"/>
                <w:szCs w:val="24"/>
                <w:lang w:eastAsia="ru-RU"/>
              </w:rPr>
              <w:t>116</w:t>
            </w:r>
          </w:p>
        </w:tc>
        <w:tc>
          <w:tcPr>
            <w:tcW w:w="852" w:type="pct"/>
          </w:tcPr>
          <w:p w14:paraId="51ECCDF3" w14:textId="06834E89" w:rsidR="004470EE" w:rsidRPr="0018160C" w:rsidRDefault="004470EE" w:rsidP="004470EE">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66</w:t>
            </w:r>
          </w:p>
        </w:tc>
        <w:tc>
          <w:tcPr>
            <w:tcW w:w="817" w:type="pct"/>
          </w:tcPr>
          <w:p w14:paraId="04A5D0D4" w14:textId="77777777" w:rsidR="004470EE" w:rsidRPr="0018160C"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50</w:t>
            </w:r>
          </w:p>
        </w:tc>
      </w:tr>
      <w:tr w:rsidR="004470EE" w:rsidRPr="0018160C" w14:paraId="649248DF" w14:textId="77777777" w:rsidTr="002F27B5">
        <w:trPr>
          <w:jc w:val="center"/>
        </w:trPr>
        <w:tc>
          <w:tcPr>
            <w:tcW w:w="2478" w:type="pct"/>
            <w:shd w:val="clear" w:color="auto" w:fill="auto"/>
          </w:tcPr>
          <w:p w14:paraId="524DF8AC" w14:textId="77777777" w:rsidR="004470EE" w:rsidRPr="00751610" w:rsidRDefault="004470EE" w:rsidP="002F27B5">
            <w:pPr>
              <w:keepNext/>
              <w:spacing w:after="0" w:line="240" w:lineRule="auto"/>
              <w:rPr>
                <w:rFonts w:ascii="Times New Roman" w:eastAsia="Arial Unicode MS" w:hAnsi="Times New Roman" w:cs="Times New Roman"/>
                <w:i/>
                <w:color w:val="000000"/>
                <w:sz w:val="24"/>
                <w:szCs w:val="24"/>
                <w:lang w:eastAsia="ru-RU"/>
              </w:rPr>
            </w:pPr>
            <w:r w:rsidRPr="00751610">
              <w:rPr>
                <w:rFonts w:ascii="Times New Roman" w:eastAsia="Arial Unicode MS" w:hAnsi="Times New Roman" w:cs="Times New Roman"/>
                <w:i/>
                <w:color w:val="000000"/>
                <w:sz w:val="24"/>
                <w:szCs w:val="24"/>
                <w:lang w:eastAsia="ru-RU"/>
              </w:rPr>
              <w:t xml:space="preserve">Лекции </w:t>
            </w:r>
          </w:p>
        </w:tc>
        <w:tc>
          <w:tcPr>
            <w:tcW w:w="852" w:type="pct"/>
            <w:shd w:val="clear" w:color="auto" w:fill="auto"/>
          </w:tcPr>
          <w:p w14:paraId="1449C284" w14:textId="77777777" w:rsidR="004470EE" w:rsidRPr="00751610" w:rsidRDefault="004470EE" w:rsidP="002F27B5">
            <w:pPr>
              <w:keepNext/>
              <w:spacing w:after="0" w:line="240" w:lineRule="auto"/>
              <w:jc w:val="center"/>
              <w:rPr>
                <w:rFonts w:ascii="Times New Roman" w:eastAsia="Arial Unicode MS" w:hAnsi="Times New Roman" w:cs="Times New Roman"/>
                <w:color w:val="000000"/>
                <w:sz w:val="24"/>
                <w:szCs w:val="24"/>
                <w:lang w:eastAsia="ru-RU"/>
              </w:rPr>
            </w:pPr>
            <w:r w:rsidRPr="00751610">
              <w:rPr>
                <w:rFonts w:ascii="Times New Roman" w:eastAsia="Arial Unicode MS" w:hAnsi="Times New Roman" w:cs="Times New Roman"/>
                <w:color w:val="000000"/>
                <w:sz w:val="24"/>
                <w:szCs w:val="24"/>
                <w:lang w:eastAsia="ru-RU"/>
              </w:rPr>
              <w:t>32</w:t>
            </w:r>
          </w:p>
        </w:tc>
        <w:tc>
          <w:tcPr>
            <w:tcW w:w="852" w:type="pct"/>
          </w:tcPr>
          <w:p w14:paraId="6CB8083C" w14:textId="245F7226" w:rsidR="004470EE" w:rsidRPr="0018160C" w:rsidRDefault="004470EE" w:rsidP="004470EE">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16</w:t>
            </w:r>
          </w:p>
        </w:tc>
        <w:tc>
          <w:tcPr>
            <w:tcW w:w="817" w:type="pct"/>
          </w:tcPr>
          <w:p w14:paraId="6B20CE2B" w14:textId="77777777" w:rsidR="004470EE" w:rsidRPr="0018160C" w:rsidRDefault="004470EE" w:rsidP="002F27B5">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16</w:t>
            </w:r>
          </w:p>
        </w:tc>
      </w:tr>
      <w:tr w:rsidR="004470EE" w:rsidRPr="0018160C" w14:paraId="4629E767" w14:textId="77777777" w:rsidTr="002F27B5">
        <w:trPr>
          <w:jc w:val="center"/>
        </w:trPr>
        <w:tc>
          <w:tcPr>
            <w:tcW w:w="2478" w:type="pct"/>
            <w:shd w:val="clear" w:color="auto" w:fill="auto"/>
          </w:tcPr>
          <w:p w14:paraId="5B027996" w14:textId="77777777" w:rsidR="004470EE" w:rsidRPr="00751610" w:rsidRDefault="004470EE" w:rsidP="002F27B5">
            <w:pPr>
              <w:keepNext/>
              <w:spacing w:after="0" w:line="240" w:lineRule="auto"/>
              <w:rPr>
                <w:rFonts w:ascii="Times New Roman" w:eastAsia="Arial Unicode MS" w:hAnsi="Times New Roman" w:cs="Times New Roman"/>
                <w:i/>
                <w:color w:val="000000"/>
                <w:sz w:val="24"/>
                <w:szCs w:val="24"/>
                <w:lang w:eastAsia="ru-RU"/>
              </w:rPr>
            </w:pPr>
            <w:r w:rsidRPr="00751610">
              <w:rPr>
                <w:rFonts w:ascii="Times New Roman" w:eastAsia="Arial Unicode MS" w:hAnsi="Times New Roman" w:cs="Times New Roman"/>
                <w:i/>
                <w:color w:val="000000"/>
                <w:sz w:val="24"/>
                <w:szCs w:val="24"/>
                <w:lang w:eastAsia="ru-RU"/>
              </w:rPr>
              <w:t>Семинары, практические занятия</w:t>
            </w:r>
          </w:p>
        </w:tc>
        <w:tc>
          <w:tcPr>
            <w:tcW w:w="852" w:type="pct"/>
            <w:shd w:val="clear" w:color="auto" w:fill="auto"/>
          </w:tcPr>
          <w:p w14:paraId="08FF62E3" w14:textId="77777777" w:rsidR="004470EE" w:rsidRPr="00751610" w:rsidRDefault="004470EE" w:rsidP="002F27B5">
            <w:pPr>
              <w:keepNext/>
              <w:spacing w:after="0" w:line="240" w:lineRule="auto"/>
              <w:jc w:val="center"/>
              <w:rPr>
                <w:rFonts w:ascii="Times New Roman" w:eastAsia="Arial Unicode MS" w:hAnsi="Times New Roman" w:cs="Times New Roman"/>
                <w:color w:val="000000"/>
                <w:sz w:val="24"/>
                <w:szCs w:val="24"/>
                <w:lang w:eastAsia="ru-RU"/>
              </w:rPr>
            </w:pPr>
            <w:r w:rsidRPr="00751610">
              <w:rPr>
                <w:rFonts w:ascii="Times New Roman" w:eastAsia="Arial Unicode MS" w:hAnsi="Times New Roman" w:cs="Times New Roman"/>
                <w:color w:val="000000"/>
                <w:sz w:val="24"/>
                <w:szCs w:val="24"/>
                <w:lang w:eastAsia="ru-RU"/>
              </w:rPr>
              <w:t>84</w:t>
            </w:r>
          </w:p>
        </w:tc>
        <w:tc>
          <w:tcPr>
            <w:tcW w:w="852" w:type="pct"/>
          </w:tcPr>
          <w:p w14:paraId="48814773" w14:textId="40ADC584" w:rsidR="004470EE" w:rsidRPr="0018160C" w:rsidRDefault="004470EE" w:rsidP="004470EE">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50</w:t>
            </w:r>
          </w:p>
        </w:tc>
        <w:tc>
          <w:tcPr>
            <w:tcW w:w="817" w:type="pct"/>
          </w:tcPr>
          <w:p w14:paraId="229EEE55" w14:textId="77777777" w:rsidR="004470EE" w:rsidRPr="0018160C" w:rsidRDefault="004470EE" w:rsidP="002F27B5">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34</w:t>
            </w:r>
          </w:p>
        </w:tc>
      </w:tr>
      <w:tr w:rsidR="004470EE" w:rsidRPr="0018160C" w14:paraId="39C2B3F1" w14:textId="77777777" w:rsidTr="002F27B5">
        <w:trPr>
          <w:jc w:val="center"/>
        </w:trPr>
        <w:tc>
          <w:tcPr>
            <w:tcW w:w="2478" w:type="pct"/>
            <w:shd w:val="clear" w:color="auto" w:fill="auto"/>
          </w:tcPr>
          <w:p w14:paraId="509F40EB" w14:textId="77777777" w:rsidR="004470EE" w:rsidRPr="00751610" w:rsidRDefault="004470EE" w:rsidP="002F27B5">
            <w:pPr>
              <w:keepNext/>
              <w:spacing w:after="0" w:line="240" w:lineRule="auto"/>
              <w:rPr>
                <w:rFonts w:ascii="Times New Roman" w:eastAsia="Arial Unicode MS" w:hAnsi="Times New Roman" w:cs="Times New Roman"/>
                <w:b/>
                <w:i/>
                <w:color w:val="000000"/>
                <w:sz w:val="24"/>
                <w:szCs w:val="24"/>
                <w:lang w:eastAsia="ru-RU"/>
              </w:rPr>
            </w:pPr>
            <w:r w:rsidRPr="00751610">
              <w:rPr>
                <w:rFonts w:ascii="Times New Roman" w:eastAsia="Arial Unicode MS" w:hAnsi="Times New Roman" w:cs="Times New Roman"/>
                <w:b/>
                <w:i/>
                <w:color w:val="000000"/>
                <w:sz w:val="24"/>
                <w:szCs w:val="24"/>
                <w:lang w:eastAsia="ru-RU"/>
              </w:rPr>
              <w:t>Самостоятельная работа</w:t>
            </w:r>
          </w:p>
        </w:tc>
        <w:tc>
          <w:tcPr>
            <w:tcW w:w="852" w:type="pct"/>
            <w:shd w:val="clear" w:color="auto" w:fill="auto"/>
          </w:tcPr>
          <w:p w14:paraId="088A63CC" w14:textId="77777777" w:rsidR="004470EE" w:rsidRPr="00751610"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751610">
              <w:rPr>
                <w:rFonts w:ascii="Times New Roman" w:eastAsia="Arial Unicode MS" w:hAnsi="Times New Roman" w:cs="Times New Roman"/>
                <w:b/>
                <w:color w:val="000000"/>
                <w:sz w:val="24"/>
                <w:szCs w:val="24"/>
                <w:lang w:eastAsia="ru-RU"/>
              </w:rPr>
              <w:t>136</w:t>
            </w:r>
          </w:p>
        </w:tc>
        <w:tc>
          <w:tcPr>
            <w:tcW w:w="852" w:type="pct"/>
          </w:tcPr>
          <w:p w14:paraId="40233637" w14:textId="5D47D658" w:rsidR="004470EE" w:rsidRPr="0018160C" w:rsidRDefault="004470EE" w:rsidP="004470EE">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78</w:t>
            </w:r>
          </w:p>
        </w:tc>
        <w:tc>
          <w:tcPr>
            <w:tcW w:w="817" w:type="pct"/>
          </w:tcPr>
          <w:p w14:paraId="21E3C329" w14:textId="77777777" w:rsidR="004470EE" w:rsidRPr="0018160C" w:rsidRDefault="004470EE"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58</w:t>
            </w:r>
          </w:p>
        </w:tc>
      </w:tr>
      <w:tr w:rsidR="004470EE" w:rsidRPr="0018160C" w14:paraId="3DDED907" w14:textId="77777777" w:rsidTr="002F27B5">
        <w:trPr>
          <w:jc w:val="center"/>
        </w:trPr>
        <w:tc>
          <w:tcPr>
            <w:tcW w:w="2478" w:type="pct"/>
            <w:shd w:val="clear" w:color="auto" w:fill="auto"/>
            <w:vAlign w:val="center"/>
          </w:tcPr>
          <w:p w14:paraId="7D7DF94B" w14:textId="77777777" w:rsidR="004470EE" w:rsidRPr="00751610" w:rsidRDefault="004470EE" w:rsidP="002F27B5">
            <w:pPr>
              <w:keepNext/>
              <w:spacing w:after="0" w:line="240" w:lineRule="auto"/>
              <w:rPr>
                <w:rFonts w:ascii="Times New Roman" w:eastAsia="Arial Unicode MS" w:hAnsi="Times New Roman" w:cs="Times New Roman"/>
                <w:color w:val="000000"/>
                <w:sz w:val="24"/>
                <w:szCs w:val="24"/>
                <w:lang w:eastAsia="ru-RU"/>
              </w:rPr>
            </w:pPr>
            <w:r w:rsidRPr="00751610">
              <w:rPr>
                <w:rFonts w:ascii="Times New Roman" w:eastAsia="Arial Unicode MS" w:hAnsi="Times New Roman" w:cs="Times New Roman"/>
                <w:color w:val="000000"/>
                <w:sz w:val="24"/>
                <w:szCs w:val="24"/>
                <w:lang w:eastAsia="ru-RU"/>
              </w:rPr>
              <w:t>Вид текущего контроля</w:t>
            </w:r>
          </w:p>
        </w:tc>
        <w:tc>
          <w:tcPr>
            <w:tcW w:w="852" w:type="pct"/>
            <w:shd w:val="clear" w:color="auto" w:fill="auto"/>
          </w:tcPr>
          <w:p w14:paraId="64D19CCB" w14:textId="77777777" w:rsidR="004470EE" w:rsidRPr="00751610" w:rsidRDefault="004470EE" w:rsidP="002F27B5">
            <w:pPr>
              <w:keepNext/>
              <w:spacing w:after="0" w:line="240" w:lineRule="auto"/>
              <w:jc w:val="center"/>
              <w:rPr>
                <w:rFonts w:ascii="Times New Roman" w:eastAsia="Arial Unicode MS" w:hAnsi="Times New Roman" w:cs="Times New Roman"/>
                <w:i/>
                <w:color w:val="000000"/>
                <w:sz w:val="24"/>
                <w:szCs w:val="24"/>
                <w:lang w:eastAsia="ru-RU"/>
              </w:rPr>
            </w:pPr>
            <w:r w:rsidRPr="00751610">
              <w:rPr>
                <w:rFonts w:ascii="Times New Roman" w:eastAsia="Arial Unicode MS" w:hAnsi="Times New Roman" w:cs="Times New Roman"/>
                <w:i/>
                <w:color w:val="000000"/>
                <w:sz w:val="24"/>
                <w:szCs w:val="24"/>
                <w:lang w:eastAsia="ru-RU"/>
              </w:rPr>
              <w:t>Контрольная работа</w:t>
            </w:r>
          </w:p>
        </w:tc>
        <w:tc>
          <w:tcPr>
            <w:tcW w:w="852" w:type="pct"/>
            <w:shd w:val="clear" w:color="auto" w:fill="auto"/>
          </w:tcPr>
          <w:p w14:paraId="5878FCF9" w14:textId="77777777" w:rsidR="004470EE" w:rsidRPr="0018160C" w:rsidRDefault="004470EE" w:rsidP="002F27B5">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Контрольная работа</w:t>
            </w:r>
          </w:p>
        </w:tc>
        <w:tc>
          <w:tcPr>
            <w:tcW w:w="817" w:type="pct"/>
          </w:tcPr>
          <w:p w14:paraId="348DC582" w14:textId="77777777" w:rsidR="004470EE" w:rsidRPr="0018160C" w:rsidRDefault="004470EE" w:rsidP="002F27B5">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Домашнее творческое задание</w:t>
            </w:r>
          </w:p>
        </w:tc>
      </w:tr>
      <w:tr w:rsidR="004470EE" w:rsidRPr="0018160C" w14:paraId="50B8007C" w14:textId="77777777" w:rsidTr="002F27B5">
        <w:trPr>
          <w:jc w:val="center"/>
        </w:trPr>
        <w:tc>
          <w:tcPr>
            <w:tcW w:w="2478" w:type="pct"/>
            <w:shd w:val="clear" w:color="auto" w:fill="auto"/>
          </w:tcPr>
          <w:p w14:paraId="2938C25A" w14:textId="77777777" w:rsidR="004470EE" w:rsidRPr="00751610" w:rsidRDefault="004470EE" w:rsidP="002F27B5">
            <w:pPr>
              <w:keepNext/>
              <w:spacing w:after="0" w:line="240" w:lineRule="auto"/>
              <w:rPr>
                <w:rFonts w:ascii="Times New Roman" w:eastAsia="Arial Unicode MS" w:hAnsi="Times New Roman" w:cs="Times New Roman"/>
                <w:color w:val="000000"/>
                <w:sz w:val="24"/>
                <w:szCs w:val="24"/>
                <w:lang w:eastAsia="ru-RU"/>
              </w:rPr>
            </w:pPr>
            <w:r w:rsidRPr="00751610">
              <w:rPr>
                <w:rFonts w:ascii="Times New Roman" w:eastAsia="Arial Unicode MS" w:hAnsi="Times New Roman" w:cs="Times New Roman"/>
                <w:color w:val="000000"/>
                <w:sz w:val="24"/>
                <w:szCs w:val="24"/>
                <w:lang w:eastAsia="ru-RU"/>
              </w:rPr>
              <w:t>Вид промежуточной аттестации</w:t>
            </w:r>
          </w:p>
        </w:tc>
        <w:tc>
          <w:tcPr>
            <w:tcW w:w="852" w:type="pct"/>
            <w:shd w:val="clear" w:color="auto" w:fill="auto"/>
          </w:tcPr>
          <w:p w14:paraId="0184C440" w14:textId="77777777" w:rsidR="004470EE" w:rsidRPr="00751610" w:rsidRDefault="004470EE" w:rsidP="002F27B5">
            <w:pPr>
              <w:keepNext/>
              <w:spacing w:after="0" w:line="240" w:lineRule="auto"/>
              <w:jc w:val="center"/>
              <w:rPr>
                <w:rFonts w:ascii="Times New Roman" w:eastAsia="Arial Unicode MS" w:hAnsi="Times New Roman" w:cs="Times New Roman"/>
                <w:i/>
                <w:color w:val="000000"/>
                <w:sz w:val="24"/>
                <w:szCs w:val="24"/>
                <w:lang w:eastAsia="ru-RU"/>
              </w:rPr>
            </w:pPr>
            <w:r w:rsidRPr="00751610">
              <w:rPr>
                <w:rFonts w:ascii="Times New Roman" w:eastAsia="Arial Unicode MS" w:hAnsi="Times New Roman" w:cs="Times New Roman"/>
                <w:i/>
                <w:color w:val="000000"/>
                <w:sz w:val="24"/>
                <w:szCs w:val="24"/>
                <w:lang w:eastAsia="ru-RU"/>
              </w:rPr>
              <w:t>Экзамен</w:t>
            </w:r>
          </w:p>
        </w:tc>
        <w:tc>
          <w:tcPr>
            <w:tcW w:w="852" w:type="pct"/>
          </w:tcPr>
          <w:p w14:paraId="5D697EA6" w14:textId="77777777" w:rsidR="004470EE" w:rsidRPr="0018160C" w:rsidRDefault="004470EE" w:rsidP="002F27B5">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Экзамен</w:t>
            </w:r>
          </w:p>
        </w:tc>
        <w:tc>
          <w:tcPr>
            <w:tcW w:w="817" w:type="pct"/>
          </w:tcPr>
          <w:p w14:paraId="332C9760" w14:textId="77777777" w:rsidR="004470EE" w:rsidRPr="0018160C" w:rsidRDefault="004470EE" w:rsidP="002F27B5">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Экзамен</w:t>
            </w:r>
          </w:p>
        </w:tc>
      </w:tr>
    </w:tbl>
    <w:p w14:paraId="76C929A4" w14:textId="1E4F800D" w:rsidR="003949FC" w:rsidRPr="0018160C" w:rsidRDefault="003949FC" w:rsidP="00970A59">
      <w:pPr>
        <w:spacing w:before="120" w:after="0" w:line="240" w:lineRule="auto"/>
        <w:jc w:val="center"/>
        <w:rPr>
          <w:rFonts w:ascii="Times New Roman" w:hAnsi="Times New Roman" w:cs="Times New Roman"/>
          <w:sz w:val="28"/>
          <w:szCs w:val="28"/>
          <w:lang w:eastAsia="ar-SA"/>
        </w:rPr>
      </w:pPr>
      <w:r w:rsidRPr="0018160C">
        <w:rPr>
          <w:rFonts w:ascii="Times New Roman" w:eastAsia="Times New Roman" w:hAnsi="Times New Roman" w:cs="Times New Roman"/>
          <w:b/>
          <w:sz w:val="28"/>
          <w:szCs w:val="28"/>
          <w:lang w:eastAsia="x-none"/>
        </w:rPr>
        <w:t>Очная форма обучения 2022 г.</w:t>
      </w:r>
    </w:p>
    <w:p w14:paraId="3625A532" w14:textId="029B11E6" w:rsidR="003949FC" w:rsidRPr="0018160C" w:rsidRDefault="003949FC" w:rsidP="00970A59">
      <w:pPr>
        <w:spacing w:after="0" w:line="240" w:lineRule="auto"/>
        <w:jc w:val="right"/>
        <w:rPr>
          <w:rFonts w:ascii="Times New Roman" w:hAnsi="Times New Roman" w:cs="Times New Roman"/>
          <w:sz w:val="28"/>
          <w:szCs w:val="28"/>
          <w:lang w:eastAsia="ar-SA"/>
        </w:rPr>
      </w:pPr>
      <w:r w:rsidRPr="0018160C">
        <w:rPr>
          <w:rFonts w:ascii="Times New Roman" w:hAnsi="Times New Roman" w:cs="Times New Roman"/>
          <w:sz w:val="28"/>
          <w:szCs w:val="28"/>
          <w:lang w:eastAsia="ar-SA"/>
        </w:rPr>
        <w:t>Таблица 1.2.</w:t>
      </w:r>
    </w:p>
    <w:p w14:paraId="120A4680" w14:textId="77777777" w:rsidR="00970A59" w:rsidRPr="0018160C" w:rsidRDefault="00970A59" w:rsidP="00970A59">
      <w:pPr>
        <w:spacing w:after="0" w:line="240" w:lineRule="auto"/>
        <w:jc w:val="right"/>
        <w:rPr>
          <w:strike/>
          <w:szCs w:val="28"/>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2"/>
        <w:gridCol w:w="1593"/>
        <w:gridCol w:w="1593"/>
        <w:gridCol w:w="1527"/>
      </w:tblGrid>
      <w:tr w:rsidR="003949FC" w:rsidRPr="0018160C" w14:paraId="38700DBD" w14:textId="77777777" w:rsidTr="002F27B5">
        <w:trPr>
          <w:jc w:val="center"/>
        </w:trPr>
        <w:tc>
          <w:tcPr>
            <w:tcW w:w="2478" w:type="pct"/>
            <w:shd w:val="clear" w:color="auto" w:fill="auto"/>
            <w:vAlign w:val="center"/>
          </w:tcPr>
          <w:p w14:paraId="5D3F47BA"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Вид учебной работы   по дисциплине</w:t>
            </w:r>
          </w:p>
        </w:tc>
        <w:tc>
          <w:tcPr>
            <w:tcW w:w="852" w:type="pct"/>
            <w:shd w:val="clear" w:color="auto" w:fill="auto"/>
          </w:tcPr>
          <w:p w14:paraId="5FAF9F3B"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Всего</w:t>
            </w:r>
          </w:p>
          <w:p w14:paraId="6F7C9384"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 xml:space="preserve">(в </w:t>
            </w:r>
            <w:proofErr w:type="spellStart"/>
            <w:r w:rsidRPr="0018160C">
              <w:rPr>
                <w:rFonts w:ascii="Times New Roman" w:eastAsia="Arial Unicode MS" w:hAnsi="Times New Roman" w:cs="Times New Roman"/>
                <w:b/>
                <w:color w:val="000000"/>
                <w:sz w:val="24"/>
                <w:szCs w:val="24"/>
                <w:lang w:eastAsia="ru-RU"/>
              </w:rPr>
              <w:t>з.е</w:t>
            </w:r>
            <w:proofErr w:type="spellEnd"/>
            <w:r w:rsidRPr="0018160C">
              <w:rPr>
                <w:rFonts w:ascii="Times New Roman" w:eastAsia="Arial Unicode MS" w:hAnsi="Times New Roman" w:cs="Times New Roman"/>
                <w:b/>
                <w:color w:val="000000"/>
                <w:sz w:val="24"/>
                <w:szCs w:val="24"/>
                <w:lang w:eastAsia="ru-RU"/>
              </w:rPr>
              <w:t>. и часах)</w:t>
            </w:r>
          </w:p>
        </w:tc>
        <w:tc>
          <w:tcPr>
            <w:tcW w:w="852" w:type="pct"/>
          </w:tcPr>
          <w:p w14:paraId="19341D2D"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Модуль 6</w:t>
            </w:r>
          </w:p>
          <w:p w14:paraId="7F500250"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(в часах)</w:t>
            </w:r>
          </w:p>
        </w:tc>
        <w:tc>
          <w:tcPr>
            <w:tcW w:w="817" w:type="pct"/>
          </w:tcPr>
          <w:p w14:paraId="3B75B564"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Модуль 7</w:t>
            </w:r>
          </w:p>
          <w:p w14:paraId="2DBCA0C2"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(в часах)</w:t>
            </w:r>
          </w:p>
        </w:tc>
      </w:tr>
      <w:tr w:rsidR="003949FC" w:rsidRPr="0018160C" w14:paraId="35C7CF37" w14:textId="77777777" w:rsidTr="002F27B5">
        <w:trPr>
          <w:jc w:val="center"/>
        </w:trPr>
        <w:tc>
          <w:tcPr>
            <w:tcW w:w="2478" w:type="pct"/>
            <w:shd w:val="clear" w:color="auto" w:fill="auto"/>
          </w:tcPr>
          <w:p w14:paraId="3DCBEEA4" w14:textId="77777777" w:rsidR="003949FC" w:rsidRPr="0018160C" w:rsidRDefault="003949FC" w:rsidP="00970A59">
            <w:pPr>
              <w:keepNext/>
              <w:spacing w:after="0" w:line="240" w:lineRule="auto"/>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 xml:space="preserve">Общая трудоемкость дисциплины </w:t>
            </w:r>
          </w:p>
        </w:tc>
        <w:tc>
          <w:tcPr>
            <w:tcW w:w="852" w:type="pct"/>
            <w:shd w:val="clear" w:color="auto" w:fill="auto"/>
          </w:tcPr>
          <w:p w14:paraId="538EE165"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 xml:space="preserve">7 </w:t>
            </w:r>
            <w:proofErr w:type="spellStart"/>
            <w:r w:rsidRPr="0018160C">
              <w:rPr>
                <w:rFonts w:ascii="Times New Roman" w:eastAsia="Arial Unicode MS" w:hAnsi="Times New Roman" w:cs="Times New Roman"/>
                <w:b/>
                <w:color w:val="000000"/>
                <w:sz w:val="24"/>
                <w:szCs w:val="24"/>
                <w:lang w:eastAsia="ru-RU"/>
              </w:rPr>
              <w:t>з.е</w:t>
            </w:r>
            <w:proofErr w:type="spellEnd"/>
            <w:r w:rsidRPr="0018160C">
              <w:rPr>
                <w:rFonts w:ascii="Times New Roman" w:eastAsia="Arial Unicode MS" w:hAnsi="Times New Roman" w:cs="Times New Roman"/>
                <w:b/>
                <w:color w:val="000000"/>
                <w:sz w:val="24"/>
                <w:szCs w:val="24"/>
                <w:lang w:eastAsia="ru-RU"/>
              </w:rPr>
              <w:t>./ 252</w:t>
            </w:r>
          </w:p>
        </w:tc>
        <w:tc>
          <w:tcPr>
            <w:tcW w:w="852" w:type="pct"/>
          </w:tcPr>
          <w:p w14:paraId="2B69B509" w14:textId="724ECEDD" w:rsidR="003949FC" w:rsidRPr="0018160C" w:rsidRDefault="003949FC" w:rsidP="00970A59">
            <w:pPr>
              <w:keepNext/>
              <w:spacing w:after="0" w:line="240" w:lineRule="auto"/>
              <w:jc w:val="center"/>
              <w:rPr>
                <w:rFonts w:ascii="Times New Roman" w:eastAsia="Arial Unicode MS" w:hAnsi="Times New Roman" w:cs="Times New Roman"/>
                <w:b/>
                <w:strike/>
                <w:color w:val="000000"/>
                <w:sz w:val="24"/>
                <w:szCs w:val="24"/>
                <w:lang w:eastAsia="ru-RU"/>
              </w:rPr>
            </w:pPr>
            <w:r w:rsidRPr="0018160C">
              <w:rPr>
                <w:rFonts w:ascii="Times New Roman" w:eastAsia="Arial Unicode MS" w:hAnsi="Times New Roman" w:cs="Times New Roman"/>
                <w:b/>
                <w:color w:val="000000"/>
                <w:sz w:val="24"/>
                <w:szCs w:val="24"/>
                <w:lang w:eastAsia="ru-RU"/>
              </w:rPr>
              <w:t>144</w:t>
            </w:r>
          </w:p>
        </w:tc>
        <w:tc>
          <w:tcPr>
            <w:tcW w:w="817" w:type="pct"/>
          </w:tcPr>
          <w:p w14:paraId="1152EFD7"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108</w:t>
            </w:r>
          </w:p>
        </w:tc>
      </w:tr>
      <w:tr w:rsidR="003949FC" w:rsidRPr="0018160C" w14:paraId="7E30D62C" w14:textId="77777777" w:rsidTr="002F27B5">
        <w:trPr>
          <w:jc w:val="center"/>
        </w:trPr>
        <w:tc>
          <w:tcPr>
            <w:tcW w:w="2478" w:type="pct"/>
            <w:shd w:val="clear" w:color="auto" w:fill="auto"/>
          </w:tcPr>
          <w:p w14:paraId="4D654F17" w14:textId="77777777" w:rsidR="003949FC" w:rsidRPr="0018160C" w:rsidRDefault="003949FC" w:rsidP="00970A59">
            <w:pPr>
              <w:keepNext/>
              <w:spacing w:after="0" w:line="240" w:lineRule="auto"/>
              <w:rPr>
                <w:rFonts w:ascii="Times New Roman" w:eastAsia="Arial Unicode MS" w:hAnsi="Times New Roman" w:cs="Times New Roman"/>
                <w:b/>
                <w:i/>
                <w:color w:val="000000"/>
                <w:sz w:val="24"/>
                <w:szCs w:val="24"/>
                <w:lang w:eastAsia="ru-RU"/>
              </w:rPr>
            </w:pPr>
            <w:r w:rsidRPr="0018160C">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852" w:type="pct"/>
            <w:shd w:val="clear" w:color="auto" w:fill="auto"/>
          </w:tcPr>
          <w:p w14:paraId="42980497"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116</w:t>
            </w:r>
          </w:p>
        </w:tc>
        <w:tc>
          <w:tcPr>
            <w:tcW w:w="852" w:type="pct"/>
          </w:tcPr>
          <w:p w14:paraId="5CF4E986" w14:textId="5462DD55"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66</w:t>
            </w:r>
          </w:p>
        </w:tc>
        <w:tc>
          <w:tcPr>
            <w:tcW w:w="817" w:type="pct"/>
          </w:tcPr>
          <w:p w14:paraId="3AAF9D43"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50</w:t>
            </w:r>
          </w:p>
        </w:tc>
      </w:tr>
      <w:tr w:rsidR="003949FC" w:rsidRPr="0018160C" w14:paraId="32C36484" w14:textId="77777777" w:rsidTr="002F27B5">
        <w:trPr>
          <w:jc w:val="center"/>
        </w:trPr>
        <w:tc>
          <w:tcPr>
            <w:tcW w:w="2478" w:type="pct"/>
            <w:shd w:val="clear" w:color="auto" w:fill="auto"/>
          </w:tcPr>
          <w:p w14:paraId="32955716" w14:textId="77777777" w:rsidR="003949FC" w:rsidRPr="0018160C" w:rsidRDefault="003949FC" w:rsidP="00970A59">
            <w:pPr>
              <w:keepNext/>
              <w:spacing w:after="0" w:line="240" w:lineRule="auto"/>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 xml:space="preserve">Лекции </w:t>
            </w:r>
          </w:p>
        </w:tc>
        <w:tc>
          <w:tcPr>
            <w:tcW w:w="852" w:type="pct"/>
            <w:shd w:val="clear" w:color="auto" w:fill="auto"/>
          </w:tcPr>
          <w:p w14:paraId="263ABFA2" w14:textId="77777777" w:rsidR="003949FC" w:rsidRPr="0018160C" w:rsidRDefault="003949FC" w:rsidP="00970A59">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32</w:t>
            </w:r>
          </w:p>
        </w:tc>
        <w:tc>
          <w:tcPr>
            <w:tcW w:w="852" w:type="pct"/>
          </w:tcPr>
          <w:p w14:paraId="36D67F1F" w14:textId="6FD1F931" w:rsidR="003949FC" w:rsidRPr="0018160C" w:rsidRDefault="003949FC" w:rsidP="00970A59">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16</w:t>
            </w:r>
          </w:p>
        </w:tc>
        <w:tc>
          <w:tcPr>
            <w:tcW w:w="817" w:type="pct"/>
          </w:tcPr>
          <w:p w14:paraId="5DD796DC" w14:textId="77777777" w:rsidR="003949FC" w:rsidRPr="0018160C" w:rsidRDefault="003949FC" w:rsidP="00970A59">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16</w:t>
            </w:r>
          </w:p>
        </w:tc>
      </w:tr>
      <w:tr w:rsidR="003949FC" w:rsidRPr="0018160C" w14:paraId="5AF0659D" w14:textId="77777777" w:rsidTr="002F27B5">
        <w:trPr>
          <w:jc w:val="center"/>
        </w:trPr>
        <w:tc>
          <w:tcPr>
            <w:tcW w:w="2478" w:type="pct"/>
            <w:shd w:val="clear" w:color="auto" w:fill="auto"/>
          </w:tcPr>
          <w:p w14:paraId="0CF3F9B1" w14:textId="77777777" w:rsidR="003949FC" w:rsidRPr="0018160C" w:rsidRDefault="003949FC" w:rsidP="00970A59">
            <w:pPr>
              <w:keepNext/>
              <w:spacing w:after="0" w:line="240" w:lineRule="auto"/>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Семинары, практические занятия</w:t>
            </w:r>
          </w:p>
        </w:tc>
        <w:tc>
          <w:tcPr>
            <w:tcW w:w="852" w:type="pct"/>
            <w:shd w:val="clear" w:color="auto" w:fill="auto"/>
          </w:tcPr>
          <w:p w14:paraId="06BEB7B2" w14:textId="77777777" w:rsidR="003949FC" w:rsidRPr="0018160C" w:rsidRDefault="003949FC" w:rsidP="00970A59">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84</w:t>
            </w:r>
          </w:p>
        </w:tc>
        <w:tc>
          <w:tcPr>
            <w:tcW w:w="852" w:type="pct"/>
          </w:tcPr>
          <w:p w14:paraId="5D99EA93" w14:textId="6551BB8B" w:rsidR="003949FC" w:rsidRPr="0018160C" w:rsidRDefault="003949FC" w:rsidP="00970A59">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50</w:t>
            </w:r>
          </w:p>
        </w:tc>
        <w:tc>
          <w:tcPr>
            <w:tcW w:w="817" w:type="pct"/>
          </w:tcPr>
          <w:p w14:paraId="74C8EB1B" w14:textId="77777777" w:rsidR="003949FC" w:rsidRPr="0018160C" w:rsidRDefault="003949FC" w:rsidP="00970A59">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34</w:t>
            </w:r>
          </w:p>
        </w:tc>
      </w:tr>
      <w:tr w:rsidR="003949FC" w:rsidRPr="0018160C" w14:paraId="456D40E3" w14:textId="77777777" w:rsidTr="002F27B5">
        <w:trPr>
          <w:jc w:val="center"/>
        </w:trPr>
        <w:tc>
          <w:tcPr>
            <w:tcW w:w="2478" w:type="pct"/>
            <w:shd w:val="clear" w:color="auto" w:fill="auto"/>
          </w:tcPr>
          <w:p w14:paraId="53772D26" w14:textId="77777777" w:rsidR="003949FC" w:rsidRPr="0018160C" w:rsidRDefault="003949FC" w:rsidP="00970A59">
            <w:pPr>
              <w:keepNext/>
              <w:spacing w:after="0" w:line="240" w:lineRule="auto"/>
              <w:rPr>
                <w:rFonts w:ascii="Times New Roman" w:eastAsia="Arial Unicode MS" w:hAnsi="Times New Roman" w:cs="Times New Roman"/>
                <w:b/>
                <w:i/>
                <w:color w:val="000000"/>
                <w:sz w:val="24"/>
                <w:szCs w:val="24"/>
                <w:lang w:eastAsia="ru-RU"/>
              </w:rPr>
            </w:pPr>
            <w:r w:rsidRPr="0018160C">
              <w:rPr>
                <w:rFonts w:ascii="Times New Roman" w:eastAsia="Arial Unicode MS" w:hAnsi="Times New Roman" w:cs="Times New Roman"/>
                <w:b/>
                <w:i/>
                <w:color w:val="000000"/>
                <w:sz w:val="24"/>
                <w:szCs w:val="24"/>
                <w:lang w:eastAsia="ru-RU"/>
              </w:rPr>
              <w:t>Самостоятельная работа</w:t>
            </w:r>
          </w:p>
        </w:tc>
        <w:tc>
          <w:tcPr>
            <w:tcW w:w="852" w:type="pct"/>
            <w:shd w:val="clear" w:color="auto" w:fill="auto"/>
          </w:tcPr>
          <w:p w14:paraId="1E0BE0FA"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136</w:t>
            </w:r>
          </w:p>
        </w:tc>
        <w:tc>
          <w:tcPr>
            <w:tcW w:w="852" w:type="pct"/>
          </w:tcPr>
          <w:p w14:paraId="48C285F3" w14:textId="0B94AF52"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78</w:t>
            </w:r>
          </w:p>
        </w:tc>
        <w:tc>
          <w:tcPr>
            <w:tcW w:w="817" w:type="pct"/>
          </w:tcPr>
          <w:p w14:paraId="69999EC8" w14:textId="77777777" w:rsidR="003949FC" w:rsidRPr="0018160C" w:rsidRDefault="003949FC" w:rsidP="00970A59">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58</w:t>
            </w:r>
          </w:p>
        </w:tc>
      </w:tr>
      <w:tr w:rsidR="003949FC" w:rsidRPr="0018160C" w14:paraId="2B05CC2D" w14:textId="77777777" w:rsidTr="002F27B5">
        <w:trPr>
          <w:jc w:val="center"/>
        </w:trPr>
        <w:tc>
          <w:tcPr>
            <w:tcW w:w="2478" w:type="pct"/>
            <w:shd w:val="clear" w:color="auto" w:fill="auto"/>
            <w:vAlign w:val="center"/>
          </w:tcPr>
          <w:p w14:paraId="0B5F2354" w14:textId="77777777" w:rsidR="003949FC" w:rsidRPr="0018160C" w:rsidRDefault="003949FC" w:rsidP="00970A59">
            <w:pPr>
              <w:keepNext/>
              <w:spacing w:after="0" w:line="240" w:lineRule="auto"/>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Вид текущего контроля</w:t>
            </w:r>
          </w:p>
        </w:tc>
        <w:tc>
          <w:tcPr>
            <w:tcW w:w="852" w:type="pct"/>
            <w:shd w:val="clear" w:color="auto" w:fill="auto"/>
          </w:tcPr>
          <w:p w14:paraId="5BDAFF57" w14:textId="77777777" w:rsidR="003949FC" w:rsidRPr="0018160C" w:rsidRDefault="003949FC" w:rsidP="00970A59">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Контрольная работа</w:t>
            </w:r>
          </w:p>
        </w:tc>
        <w:tc>
          <w:tcPr>
            <w:tcW w:w="852" w:type="pct"/>
            <w:shd w:val="clear" w:color="auto" w:fill="auto"/>
          </w:tcPr>
          <w:p w14:paraId="7B82A4CA" w14:textId="77777777" w:rsidR="003949FC" w:rsidRPr="0018160C" w:rsidRDefault="003949FC" w:rsidP="00970A59">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Контрольная работа</w:t>
            </w:r>
          </w:p>
        </w:tc>
        <w:tc>
          <w:tcPr>
            <w:tcW w:w="817" w:type="pct"/>
          </w:tcPr>
          <w:p w14:paraId="5DF8C0B5" w14:textId="77777777" w:rsidR="003949FC" w:rsidRPr="0018160C" w:rsidRDefault="003949FC" w:rsidP="00970A59">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Домашнее творческое задание</w:t>
            </w:r>
          </w:p>
        </w:tc>
      </w:tr>
      <w:tr w:rsidR="003949FC" w:rsidRPr="00751610" w14:paraId="46553798" w14:textId="77777777" w:rsidTr="002F27B5">
        <w:trPr>
          <w:jc w:val="center"/>
        </w:trPr>
        <w:tc>
          <w:tcPr>
            <w:tcW w:w="2478" w:type="pct"/>
            <w:shd w:val="clear" w:color="auto" w:fill="auto"/>
          </w:tcPr>
          <w:p w14:paraId="1876ADD2" w14:textId="77777777" w:rsidR="003949FC" w:rsidRPr="0018160C" w:rsidRDefault="003949FC" w:rsidP="00970A59">
            <w:pPr>
              <w:keepNext/>
              <w:spacing w:after="0" w:line="240" w:lineRule="auto"/>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Вид промежуточной аттестации</w:t>
            </w:r>
          </w:p>
        </w:tc>
        <w:tc>
          <w:tcPr>
            <w:tcW w:w="852" w:type="pct"/>
            <w:shd w:val="clear" w:color="auto" w:fill="auto"/>
          </w:tcPr>
          <w:p w14:paraId="1BF7121B" w14:textId="77777777" w:rsidR="003949FC" w:rsidRPr="0018160C" w:rsidRDefault="003949FC" w:rsidP="00970A59">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Экзамен</w:t>
            </w:r>
          </w:p>
        </w:tc>
        <w:tc>
          <w:tcPr>
            <w:tcW w:w="852" w:type="pct"/>
          </w:tcPr>
          <w:p w14:paraId="707E4DDA" w14:textId="77777777" w:rsidR="003949FC" w:rsidRPr="0018160C" w:rsidRDefault="003949FC" w:rsidP="00970A59">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Экзамен</w:t>
            </w:r>
          </w:p>
        </w:tc>
        <w:tc>
          <w:tcPr>
            <w:tcW w:w="817" w:type="pct"/>
          </w:tcPr>
          <w:p w14:paraId="387D9F4E" w14:textId="77777777" w:rsidR="003949FC" w:rsidRPr="00751610" w:rsidRDefault="003949FC" w:rsidP="00970A59">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Экзамен</w:t>
            </w:r>
          </w:p>
        </w:tc>
      </w:tr>
    </w:tbl>
    <w:p w14:paraId="76A06B1A" w14:textId="4C8CF686" w:rsidR="004470EE" w:rsidRDefault="004470EE" w:rsidP="002879FE">
      <w:pPr>
        <w:keepNext/>
        <w:spacing w:after="0" w:line="240" w:lineRule="auto"/>
        <w:jc w:val="center"/>
        <w:rPr>
          <w:rFonts w:ascii="Times New Roman" w:hAnsi="Times New Roman" w:cs="Times New Roman"/>
          <w:b/>
          <w:sz w:val="28"/>
          <w:szCs w:val="28"/>
          <w:lang w:eastAsia="ar-SA"/>
        </w:rPr>
      </w:pPr>
    </w:p>
    <w:p w14:paraId="56DA5F1A" w14:textId="77777777" w:rsidR="0018160C" w:rsidRDefault="0018160C" w:rsidP="002879FE">
      <w:pPr>
        <w:keepNext/>
        <w:spacing w:after="0" w:line="240" w:lineRule="auto"/>
        <w:jc w:val="center"/>
        <w:rPr>
          <w:rFonts w:ascii="Times New Roman" w:hAnsi="Times New Roman" w:cs="Times New Roman"/>
          <w:b/>
          <w:sz w:val="28"/>
          <w:szCs w:val="28"/>
          <w:lang w:eastAsia="ar-SA"/>
        </w:rPr>
      </w:pPr>
    </w:p>
    <w:p w14:paraId="67FEDC54" w14:textId="77777777" w:rsidR="0018160C" w:rsidRDefault="0018160C" w:rsidP="00970A59">
      <w:pPr>
        <w:jc w:val="center"/>
        <w:rPr>
          <w:rFonts w:ascii="Times New Roman" w:hAnsi="Times New Roman" w:cs="Times New Roman"/>
          <w:b/>
          <w:sz w:val="28"/>
          <w:szCs w:val="28"/>
          <w:highlight w:val="green"/>
          <w:lang w:eastAsia="ar-SA"/>
        </w:rPr>
      </w:pPr>
    </w:p>
    <w:p w14:paraId="0D20C852" w14:textId="37576E90" w:rsidR="0018160C" w:rsidRPr="0018160C" w:rsidRDefault="00970A59" w:rsidP="0018160C">
      <w:pPr>
        <w:jc w:val="center"/>
        <w:rPr>
          <w:rFonts w:ascii="Times New Roman" w:hAnsi="Times New Roman" w:cs="Times New Roman"/>
          <w:strike/>
          <w:sz w:val="28"/>
          <w:szCs w:val="28"/>
          <w:lang w:eastAsia="ar-SA"/>
        </w:rPr>
      </w:pPr>
      <w:r w:rsidRPr="0018160C">
        <w:rPr>
          <w:rFonts w:ascii="Times New Roman" w:hAnsi="Times New Roman" w:cs="Times New Roman"/>
          <w:b/>
          <w:sz w:val="28"/>
          <w:szCs w:val="28"/>
          <w:lang w:eastAsia="ar-SA"/>
        </w:rPr>
        <w:t>Заочно-очная форма обучения 2021 г. (ИОО)</w:t>
      </w:r>
    </w:p>
    <w:p w14:paraId="3EA875E4" w14:textId="1E250440" w:rsidR="00970A59" w:rsidRPr="0018160C" w:rsidRDefault="00970A59" w:rsidP="00970A59">
      <w:pPr>
        <w:spacing w:after="0" w:line="240" w:lineRule="auto"/>
        <w:jc w:val="right"/>
        <w:rPr>
          <w:rFonts w:ascii="Times New Roman" w:eastAsia="Times New Roman" w:hAnsi="Times New Roman" w:cs="Times New Roman"/>
          <w:sz w:val="28"/>
          <w:szCs w:val="28"/>
          <w:lang w:eastAsia="x-none"/>
        </w:rPr>
      </w:pPr>
      <w:r w:rsidRPr="0018160C">
        <w:rPr>
          <w:rFonts w:ascii="Times New Roman" w:eastAsia="Times New Roman" w:hAnsi="Times New Roman" w:cs="Times New Roman"/>
          <w:sz w:val="28"/>
          <w:szCs w:val="28"/>
          <w:lang w:eastAsia="x-none"/>
        </w:rPr>
        <w:t>Таблица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2"/>
        <w:gridCol w:w="1593"/>
        <w:gridCol w:w="1593"/>
        <w:gridCol w:w="1527"/>
      </w:tblGrid>
      <w:tr w:rsidR="00970A59" w:rsidRPr="0018160C" w14:paraId="67BF86B7" w14:textId="77777777" w:rsidTr="002F27B5">
        <w:trPr>
          <w:jc w:val="center"/>
        </w:trPr>
        <w:tc>
          <w:tcPr>
            <w:tcW w:w="2478" w:type="pct"/>
            <w:shd w:val="clear" w:color="auto" w:fill="auto"/>
            <w:vAlign w:val="center"/>
          </w:tcPr>
          <w:p w14:paraId="5FBF8FDB"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lastRenderedPageBreak/>
              <w:t>Вид учебной работы   по дисциплине</w:t>
            </w:r>
          </w:p>
        </w:tc>
        <w:tc>
          <w:tcPr>
            <w:tcW w:w="852" w:type="pct"/>
            <w:shd w:val="clear" w:color="auto" w:fill="auto"/>
          </w:tcPr>
          <w:p w14:paraId="52FEB134"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Всего</w:t>
            </w:r>
          </w:p>
          <w:p w14:paraId="0FE10045"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 xml:space="preserve">(в </w:t>
            </w:r>
            <w:proofErr w:type="spellStart"/>
            <w:r w:rsidRPr="0018160C">
              <w:rPr>
                <w:rFonts w:ascii="Times New Roman" w:eastAsia="Arial Unicode MS" w:hAnsi="Times New Roman" w:cs="Times New Roman"/>
                <w:b/>
                <w:color w:val="000000"/>
                <w:sz w:val="24"/>
                <w:szCs w:val="24"/>
                <w:lang w:eastAsia="ru-RU"/>
              </w:rPr>
              <w:t>з.е</w:t>
            </w:r>
            <w:proofErr w:type="spellEnd"/>
            <w:r w:rsidRPr="0018160C">
              <w:rPr>
                <w:rFonts w:ascii="Times New Roman" w:eastAsia="Arial Unicode MS" w:hAnsi="Times New Roman" w:cs="Times New Roman"/>
                <w:b/>
                <w:color w:val="000000"/>
                <w:sz w:val="24"/>
                <w:szCs w:val="24"/>
                <w:lang w:eastAsia="ru-RU"/>
              </w:rPr>
              <w:t>. и часах)</w:t>
            </w:r>
          </w:p>
        </w:tc>
        <w:tc>
          <w:tcPr>
            <w:tcW w:w="852" w:type="pct"/>
          </w:tcPr>
          <w:p w14:paraId="45D40B84"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Модуль 6</w:t>
            </w:r>
          </w:p>
          <w:p w14:paraId="72CAA67C"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(в часах)</w:t>
            </w:r>
          </w:p>
        </w:tc>
        <w:tc>
          <w:tcPr>
            <w:tcW w:w="817" w:type="pct"/>
          </w:tcPr>
          <w:p w14:paraId="6361D396"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Модуль 7</w:t>
            </w:r>
          </w:p>
          <w:p w14:paraId="3AFF1B1A"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(в часах)</w:t>
            </w:r>
          </w:p>
        </w:tc>
      </w:tr>
      <w:tr w:rsidR="00970A59" w:rsidRPr="0018160C" w14:paraId="4475E509" w14:textId="77777777" w:rsidTr="002F27B5">
        <w:trPr>
          <w:jc w:val="center"/>
        </w:trPr>
        <w:tc>
          <w:tcPr>
            <w:tcW w:w="2478" w:type="pct"/>
            <w:shd w:val="clear" w:color="auto" w:fill="auto"/>
          </w:tcPr>
          <w:p w14:paraId="39A00541" w14:textId="77777777" w:rsidR="00970A59" w:rsidRPr="0018160C" w:rsidRDefault="00970A59" w:rsidP="002F27B5">
            <w:pPr>
              <w:keepNext/>
              <w:spacing w:after="0" w:line="240" w:lineRule="auto"/>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 xml:space="preserve">Общая трудоемкость дисциплины </w:t>
            </w:r>
          </w:p>
        </w:tc>
        <w:tc>
          <w:tcPr>
            <w:tcW w:w="852" w:type="pct"/>
            <w:shd w:val="clear" w:color="auto" w:fill="auto"/>
          </w:tcPr>
          <w:p w14:paraId="4AF6623C"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 xml:space="preserve">7 </w:t>
            </w:r>
            <w:proofErr w:type="spellStart"/>
            <w:r w:rsidRPr="0018160C">
              <w:rPr>
                <w:rFonts w:ascii="Times New Roman" w:eastAsia="Arial Unicode MS" w:hAnsi="Times New Roman" w:cs="Times New Roman"/>
                <w:b/>
                <w:color w:val="000000"/>
                <w:sz w:val="24"/>
                <w:szCs w:val="24"/>
                <w:lang w:eastAsia="ru-RU"/>
              </w:rPr>
              <w:t>з.е</w:t>
            </w:r>
            <w:proofErr w:type="spellEnd"/>
            <w:r w:rsidRPr="0018160C">
              <w:rPr>
                <w:rFonts w:ascii="Times New Roman" w:eastAsia="Arial Unicode MS" w:hAnsi="Times New Roman" w:cs="Times New Roman"/>
                <w:b/>
                <w:color w:val="000000"/>
                <w:sz w:val="24"/>
                <w:szCs w:val="24"/>
                <w:lang w:eastAsia="ru-RU"/>
              </w:rPr>
              <w:t>./ 252</w:t>
            </w:r>
          </w:p>
        </w:tc>
        <w:tc>
          <w:tcPr>
            <w:tcW w:w="852" w:type="pct"/>
          </w:tcPr>
          <w:p w14:paraId="6923668B" w14:textId="77777777" w:rsidR="00970A59" w:rsidRPr="0018160C" w:rsidRDefault="00970A59" w:rsidP="002F27B5">
            <w:pPr>
              <w:keepNext/>
              <w:spacing w:after="0" w:line="240" w:lineRule="auto"/>
              <w:jc w:val="center"/>
              <w:rPr>
                <w:rFonts w:ascii="Times New Roman" w:eastAsia="Arial Unicode MS" w:hAnsi="Times New Roman" w:cs="Times New Roman"/>
                <w:b/>
                <w:strike/>
                <w:color w:val="000000"/>
                <w:sz w:val="24"/>
                <w:szCs w:val="24"/>
                <w:lang w:eastAsia="ru-RU"/>
              </w:rPr>
            </w:pPr>
            <w:r w:rsidRPr="0018160C">
              <w:rPr>
                <w:rFonts w:ascii="Times New Roman" w:eastAsia="Arial Unicode MS" w:hAnsi="Times New Roman" w:cs="Times New Roman"/>
                <w:b/>
                <w:color w:val="000000"/>
                <w:sz w:val="24"/>
                <w:szCs w:val="24"/>
                <w:lang w:eastAsia="ru-RU"/>
              </w:rPr>
              <w:t>108</w:t>
            </w:r>
          </w:p>
        </w:tc>
        <w:tc>
          <w:tcPr>
            <w:tcW w:w="817" w:type="pct"/>
          </w:tcPr>
          <w:p w14:paraId="0E21DF08"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144</w:t>
            </w:r>
          </w:p>
        </w:tc>
      </w:tr>
      <w:tr w:rsidR="00970A59" w:rsidRPr="0018160C" w14:paraId="5FA03E32" w14:textId="77777777" w:rsidTr="002F27B5">
        <w:trPr>
          <w:jc w:val="center"/>
        </w:trPr>
        <w:tc>
          <w:tcPr>
            <w:tcW w:w="2478" w:type="pct"/>
            <w:shd w:val="clear" w:color="auto" w:fill="auto"/>
          </w:tcPr>
          <w:p w14:paraId="79E06DC5" w14:textId="77777777" w:rsidR="00970A59" w:rsidRPr="0018160C" w:rsidRDefault="00970A59" w:rsidP="002F27B5">
            <w:pPr>
              <w:keepNext/>
              <w:spacing w:after="0" w:line="240" w:lineRule="auto"/>
              <w:rPr>
                <w:rFonts w:ascii="Times New Roman" w:eastAsia="Arial Unicode MS" w:hAnsi="Times New Roman" w:cs="Times New Roman"/>
                <w:b/>
                <w:i/>
                <w:color w:val="000000"/>
                <w:sz w:val="24"/>
                <w:szCs w:val="24"/>
                <w:lang w:eastAsia="ru-RU"/>
              </w:rPr>
            </w:pPr>
            <w:r w:rsidRPr="0018160C">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852" w:type="pct"/>
            <w:shd w:val="clear" w:color="auto" w:fill="auto"/>
          </w:tcPr>
          <w:p w14:paraId="31E02729"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82</w:t>
            </w:r>
          </w:p>
        </w:tc>
        <w:tc>
          <w:tcPr>
            <w:tcW w:w="852" w:type="pct"/>
          </w:tcPr>
          <w:p w14:paraId="7F4B2ED3"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48</w:t>
            </w:r>
          </w:p>
        </w:tc>
        <w:tc>
          <w:tcPr>
            <w:tcW w:w="817" w:type="pct"/>
          </w:tcPr>
          <w:p w14:paraId="02505A2E"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34</w:t>
            </w:r>
          </w:p>
        </w:tc>
      </w:tr>
      <w:tr w:rsidR="00970A59" w:rsidRPr="0018160C" w14:paraId="6C7640A9" w14:textId="77777777" w:rsidTr="002F27B5">
        <w:trPr>
          <w:jc w:val="center"/>
        </w:trPr>
        <w:tc>
          <w:tcPr>
            <w:tcW w:w="2478" w:type="pct"/>
            <w:shd w:val="clear" w:color="auto" w:fill="auto"/>
          </w:tcPr>
          <w:p w14:paraId="217EF9CE" w14:textId="77777777" w:rsidR="00970A59" w:rsidRPr="0018160C" w:rsidRDefault="00970A59" w:rsidP="002F27B5">
            <w:pPr>
              <w:keepNext/>
              <w:spacing w:after="0" w:line="240" w:lineRule="auto"/>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 xml:space="preserve">Лекции </w:t>
            </w:r>
          </w:p>
        </w:tc>
        <w:tc>
          <w:tcPr>
            <w:tcW w:w="852" w:type="pct"/>
            <w:shd w:val="clear" w:color="auto" w:fill="auto"/>
          </w:tcPr>
          <w:p w14:paraId="1F42250F" w14:textId="77777777" w:rsidR="00970A59" w:rsidRPr="0018160C"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24</w:t>
            </w:r>
          </w:p>
        </w:tc>
        <w:tc>
          <w:tcPr>
            <w:tcW w:w="852" w:type="pct"/>
          </w:tcPr>
          <w:p w14:paraId="47948664" w14:textId="77777777" w:rsidR="00970A59" w:rsidRPr="0018160C"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16</w:t>
            </w:r>
          </w:p>
        </w:tc>
        <w:tc>
          <w:tcPr>
            <w:tcW w:w="817" w:type="pct"/>
          </w:tcPr>
          <w:p w14:paraId="27F49148" w14:textId="77777777" w:rsidR="00970A59" w:rsidRPr="0018160C"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8</w:t>
            </w:r>
          </w:p>
        </w:tc>
      </w:tr>
      <w:tr w:rsidR="00970A59" w:rsidRPr="0018160C" w14:paraId="4F9D3B79" w14:textId="77777777" w:rsidTr="002F27B5">
        <w:trPr>
          <w:jc w:val="center"/>
        </w:trPr>
        <w:tc>
          <w:tcPr>
            <w:tcW w:w="2478" w:type="pct"/>
            <w:shd w:val="clear" w:color="auto" w:fill="auto"/>
          </w:tcPr>
          <w:p w14:paraId="0F9B7481" w14:textId="77777777" w:rsidR="00970A59" w:rsidRPr="0018160C" w:rsidRDefault="00970A59" w:rsidP="002F27B5">
            <w:pPr>
              <w:keepNext/>
              <w:spacing w:after="0" w:line="240" w:lineRule="auto"/>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Семинары, практические занятия</w:t>
            </w:r>
          </w:p>
        </w:tc>
        <w:tc>
          <w:tcPr>
            <w:tcW w:w="852" w:type="pct"/>
            <w:shd w:val="clear" w:color="auto" w:fill="auto"/>
          </w:tcPr>
          <w:p w14:paraId="59D13BEC" w14:textId="77777777" w:rsidR="00970A59" w:rsidRPr="0018160C"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58</w:t>
            </w:r>
          </w:p>
        </w:tc>
        <w:tc>
          <w:tcPr>
            <w:tcW w:w="852" w:type="pct"/>
          </w:tcPr>
          <w:p w14:paraId="4AF4BC61" w14:textId="77777777" w:rsidR="00970A59" w:rsidRPr="0018160C"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32</w:t>
            </w:r>
          </w:p>
        </w:tc>
        <w:tc>
          <w:tcPr>
            <w:tcW w:w="817" w:type="pct"/>
          </w:tcPr>
          <w:p w14:paraId="29EBA171" w14:textId="77777777" w:rsidR="00970A59" w:rsidRPr="0018160C"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26</w:t>
            </w:r>
          </w:p>
        </w:tc>
      </w:tr>
      <w:tr w:rsidR="00970A59" w:rsidRPr="0018160C" w14:paraId="26BAC517" w14:textId="77777777" w:rsidTr="002F27B5">
        <w:trPr>
          <w:jc w:val="center"/>
        </w:trPr>
        <w:tc>
          <w:tcPr>
            <w:tcW w:w="2478" w:type="pct"/>
            <w:shd w:val="clear" w:color="auto" w:fill="auto"/>
          </w:tcPr>
          <w:p w14:paraId="5DFF7F7A" w14:textId="77777777" w:rsidR="00970A59" w:rsidRPr="0018160C" w:rsidRDefault="00970A59" w:rsidP="002F27B5">
            <w:pPr>
              <w:keepNext/>
              <w:spacing w:after="0" w:line="240" w:lineRule="auto"/>
              <w:rPr>
                <w:rFonts w:ascii="Times New Roman" w:eastAsia="Arial Unicode MS" w:hAnsi="Times New Roman" w:cs="Times New Roman"/>
                <w:b/>
                <w:i/>
                <w:color w:val="000000"/>
                <w:sz w:val="24"/>
                <w:szCs w:val="24"/>
                <w:lang w:eastAsia="ru-RU"/>
              </w:rPr>
            </w:pPr>
            <w:r w:rsidRPr="0018160C">
              <w:rPr>
                <w:rFonts w:ascii="Times New Roman" w:eastAsia="Arial Unicode MS" w:hAnsi="Times New Roman" w:cs="Times New Roman"/>
                <w:b/>
                <w:i/>
                <w:color w:val="000000"/>
                <w:sz w:val="24"/>
                <w:szCs w:val="24"/>
                <w:lang w:eastAsia="ru-RU"/>
              </w:rPr>
              <w:t>Самостоятельная работа</w:t>
            </w:r>
          </w:p>
        </w:tc>
        <w:tc>
          <w:tcPr>
            <w:tcW w:w="852" w:type="pct"/>
            <w:shd w:val="clear" w:color="auto" w:fill="auto"/>
          </w:tcPr>
          <w:p w14:paraId="2DCA4217"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170</w:t>
            </w:r>
          </w:p>
        </w:tc>
        <w:tc>
          <w:tcPr>
            <w:tcW w:w="852" w:type="pct"/>
          </w:tcPr>
          <w:p w14:paraId="43562CDE"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60</w:t>
            </w:r>
          </w:p>
        </w:tc>
        <w:tc>
          <w:tcPr>
            <w:tcW w:w="817" w:type="pct"/>
          </w:tcPr>
          <w:p w14:paraId="5C04298C" w14:textId="77777777" w:rsidR="00970A59" w:rsidRPr="0018160C"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18160C">
              <w:rPr>
                <w:rFonts w:ascii="Times New Roman" w:eastAsia="Arial Unicode MS" w:hAnsi="Times New Roman" w:cs="Times New Roman"/>
                <w:b/>
                <w:color w:val="000000"/>
                <w:sz w:val="24"/>
                <w:szCs w:val="24"/>
                <w:lang w:eastAsia="ru-RU"/>
              </w:rPr>
              <w:t>110</w:t>
            </w:r>
          </w:p>
        </w:tc>
      </w:tr>
      <w:tr w:rsidR="00970A59" w:rsidRPr="00751610" w14:paraId="7FFB0D7F" w14:textId="77777777" w:rsidTr="002F27B5">
        <w:trPr>
          <w:jc w:val="center"/>
        </w:trPr>
        <w:tc>
          <w:tcPr>
            <w:tcW w:w="2478" w:type="pct"/>
            <w:shd w:val="clear" w:color="auto" w:fill="auto"/>
            <w:vAlign w:val="center"/>
          </w:tcPr>
          <w:p w14:paraId="6627C60A" w14:textId="77777777" w:rsidR="00970A59" w:rsidRPr="0018160C" w:rsidRDefault="00970A59" w:rsidP="002F27B5">
            <w:pPr>
              <w:keepNext/>
              <w:spacing w:after="0" w:line="240" w:lineRule="auto"/>
              <w:rPr>
                <w:rFonts w:ascii="Times New Roman" w:eastAsia="Arial Unicode MS" w:hAnsi="Times New Roman" w:cs="Times New Roman"/>
                <w:color w:val="000000"/>
                <w:sz w:val="24"/>
                <w:szCs w:val="24"/>
                <w:lang w:eastAsia="ru-RU"/>
              </w:rPr>
            </w:pPr>
            <w:r w:rsidRPr="0018160C">
              <w:rPr>
                <w:rFonts w:ascii="Times New Roman" w:eastAsia="Arial Unicode MS" w:hAnsi="Times New Roman" w:cs="Times New Roman"/>
                <w:color w:val="000000"/>
                <w:sz w:val="24"/>
                <w:szCs w:val="24"/>
                <w:lang w:eastAsia="ru-RU"/>
              </w:rPr>
              <w:t>Вид текущего контроля</w:t>
            </w:r>
          </w:p>
        </w:tc>
        <w:tc>
          <w:tcPr>
            <w:tcW w:w="852" w:type="pct"/>
            <w:shd w:val="clear" w:color="auto" w:fill="auto"/>
          </w:tcPr>
          <w:p w14:paraId="1EE560CD" w14:textId="77777777" w:rsidR="00970A59" w:rsidRPr="0018160C"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Контрольная работа</w:t>
            </w:r>
          </w:p>
        </w:tc>
        <w:tc>
          <w:tcPr>
            <w:tcW w:w="852" w:type="pct"/>
            <w:shd w:val="clear" w:color="auto" w:fill="auto"/>
          </w:tcPr>
          <w:p w14:paraId="60BF52EA" w14:textId="77777777" w:rsidR="00970A59" w:rsidRPr="0018160C"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Контрольная работа</w:t>
            </w:r>
          </w:p>
        </w:tc>
        <w:tc>
          <w:tcPr>
            <w:tcW w:w="817" w:type="pct"/>
          </w:tcPr>
          <w:p w14:paraId="26DCCEEC" w14:textId="77777777" w:rsidR="00970A59" w:rsidRPr="00751610"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sidRPr="0018160C">
              <w:rPr>
                <w:rFonts w:ascii="Times New Roman" w:eastAsia="Arial Unicode MS" w:hAnsi="Times New Roman" w:cs="Times New Roman"/>
                <w:i/>
                <w:color w:val="000000"/>
                <w:sz w:val="24"/>
                <w:szCs w:val="24"/>
                <w:lang w:eastAsia="ru-RU"/>
              </w:rPr>
              <w:t>Домашнее творческое задание</w:t>
            </w:r>
          </w:p>
        </w:tc>
      </w:tr>
      <w:tr w:rsidR="00970A59" w:rsidRPr="00751610" w14:paraId="7E8F8763" w14:textId="77777777" w:rsidTr="002F27B5">
        <w:trPr>
          <w:jc w:val="center"/>
        </w:trPr>
        <w:tc>
          <w:tcPr>
            <w:tcW w:w="2478" w:type="pct"/>
            <w:shd w:val="clear" w:color="auto" w:fill="auto"/>
          </w:tcPr>
          <w:p w14:paraId="5D41B234" w14:textId="77777777" w:rsidR="00970A59" w:rsidRPr="00751610" w:rsidRDefault="00970A59" w:rsidP="002F27B5">
            <w:pPr>
              <w:keepNext/>
              <w:spacing w:after="0" w:line="240" w:lineRule="auto"/>
              <w:rPr>
                <w:rFonts w:ascii="Times New Roman" w:eastAsia="Arial Unicode MS" w:hAnsi="Times New Roman" w:cs="Times New Roman"/>
                <w:color w:val="000000"/>
                <w:sz w:val="24"/>
                <w:szCs w:val="24"/>
                <w:lang w:eastAsia="ru-RU"/>
              </w:rPr>
            </w:pPr>
            <w:r w:rsidRPr="00751610">
              <w:rPr>
                <w:rFonts w:ascii="Times New Roman" w:eastAsia="Arial Unicode MS" w:hAnsi="Times New Roman" w:cs="Times New Roman"/>
                <w:color w:val="000000"/>
                <w:sz w:val="24"/>
                <w:szCs w:val="24"/>
                <w:lang w:eastAsia="ru-RU"/>
              </w:rPr>
              <w:t>Вид промежуточной аттестации</w:t>
            </w:r>
          </w:p>
        </w:tc>
        <w:tc>
          <w:tcPr>
            <w:tcW w:w="852" w:type="pct"/>
            <w:shd w:val="clear" w:color="auto" w:fill="auto"/>
          </w:tcPr>
          <w:p w14:paraId="3C5E527A" w14:textId="77777777" w:rsidR="00970A59" w:rsidRPr="00751610"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sidRPr="00751610">
              <w:rPr>
                <w:rFonts w:ascii="Times New Roman" w:eastAsia="Arial Unicode MS" w:hAnsi="Times New Roman" w:cs="Times New Roman"/>
                <w:i/>
                <w:color w:val="000000"/>
                <w:sz w:val="24"/>
                <w:szCs w:val="24"/>
                <w:lang w:eastAsia="ru-RU"/>
              </w:rPr>
              <w:t>Экзамен</w:t>
            </w:r>
          </w:p>
        </w:tc>
        <w:tc>
          <w:tcPr>
            <w:tcW w:w="852" w:type="pct"/>
          </w:tcPr>
          <w:p w14:paraId="098EE725" w14:textId="77777777" w:rsidR="00970A59" w:rsidRPr="00751610"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w:t>
            </w:r>
            <w:r w:rsidRPr="00751610">
              <w:rPr>
                <w:rFonts w:ascii="Times New Roman" w:eastAsia="Arial Unicode MS" w:hAnsi="Times New Roman" w:cs="Times New Roman"/>
                <w:i/>
                <w:color w:val="000000"/>
                <w:sz w:val="24"/>
                <w:szCs w:val="24"/>
                <w:lang w:eastAsia="ru-RU"/>
              </w:rPr>
              <w:t>кзамен</w:t>
            </w:r>
          </w:p>
        </w:tc>
        <w:tc>
          <w:tcPr>
            <w:tcW w:w="817" w:type="pct"/>
          </w:tcPr>
          <w:p w14:paraId="4A461B3B" w14:textId="77777777" w:rsidR="00970A59" w:rsidRPr="00751610"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20CEB110" w14:textId="77777777" w:rsidR="008B535B" w:rsidRDefault="008B535B" w:rsidP="00970A59">
      <w:pPr>
        <w:jc w:val="center"/>
        <w:rPr>
          <w:rFonts w:ascii="Times New Roman" w:eastAsia="Times New Roman" w:hAnsi="Times New Roman" w:cs="Times New Roman"/>
          <w:sz w:val="28"/>
          <w:szCs w:val="28"/>
          <w:lang w:eastAsia="x-none"/>
        </w:rPr>
      </w:pPr>
    </w:p>
    <w:p w14:paraId="7FEEC200" w14:textId="03604F4B" w:rsidR="00970A59" w:rsidRPr="008B535B" w:rsidRDefault="00970A59" w:rsidP="00970A59">
      <w:pPr>
        <w:jc w:val="center"/>
        <w:rPr>
          <w:rFonts w:ascii="Times New Roman" w:hAnsi="Times New Roman" w:cs="Times New Roman"/>
          <w:strike/>
          <w:sz w:val="28"/>
          <w:szCs w:val="28"/>
          <w:lang w:eastAsia="ar-SA"/>
        </w:rPr>
      </w:pPr>
      <w:r w:rsidRPr="008B535B">
        <w:rPr>
          <w:rFonts w:ascii="Times New Roman" w:hAnsi="Times New Roman" w:cs="Times New Roman"/>
          <w:b/>
          <w:sz w:val="28"/>
          <w:szCs w:val="28"/>
          <w:lang w:eastAsia="ar-SA"/>
        </w:rPr>
        <w:t>Заочно-очная форма обучения 2022 г. (ИОО)</w:t>
      </w:r>
    </w:p>
    <w:p w14:paraId="05957F9A" w14:textId="77777777" w:rsidR="00970A59" w:rsidRPr="008B535B" w:rsidRDefault="00970A59" w:rsidP="00970A59">
      <w:pPr>
        <w:spacing w:after="0" w:line="240" w:lineRule="auto"/>
        <w:jc w:val="right"/>
        <w:rPr>
          <w:rFonts w:ascii="Times New Roman" w:eastAsia="Times New Roman" w:hAnsi="Times New Roman" w:cs="Times New Roman"/>
          <w:sz w:val="28"/>
          <w:szCs w:val="28"/>
          <w:lang w:eastAsia="x-none"/>
        </w:rPr>
      </w:pPr>
      <w:r w:rsidRPr="008B535B">
        <w:rPr>
          <w:rFonts w:ascii="Times New Roman" w:eastAsia="Times New Roman" w:hAnsi="Times New Roman" w:cs="Times New Roman"/>
          <w:sz w:val="28"/>
          <w:szCs w:val="28"/>
          <w:lang w:eastAsia="x-none"/>
        </w:rPr>
        <w:t>Таблица 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2"/>
        <w:gridCol w:w="1593"/>
        <w:gridCol w:w="1593"/>
        <w:gridCol w:w="1527"/>
      </w:tblGrid>
      <w:tr w:rsidR="00970A59" w:rsidRPr="008B535B" w14:paraId="6BB61754" w14:textId="77777777" w:rsidTr="002F27B5">
        <w:trPr>
          <w:jc w:val="center"/>
        </w:trPr>
        <w:tc>
          <w:tcPr>
            <w:tcW w:w="2478" w:type="pct"/>
            <w:shd w:val="clear" w:color="auto" w:fill="auto"/>
            <w:vAlign w:val="center"/>
          </w:tcPr>
          <w:p w14:paraId="534CE553"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Вид учебной работы   по дисциплине</w:t>
            </w:r>
          </w:p>
        </w:tc>
        <w:tc>
          <w:tcPr>
            <w:tcW w:w="852" w:type="pct"/>
            <w:shd w:val="clear" w:color="auto" w:fill="auto"/>
          </w:tcPr>
          <w:p w14:paraId="48068BB3"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Всего</w:t>
            </w:r>
          </w:p>
          <w:p w14:paraId="3E2A371B"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 xml:space="preserve">(в </w:t>
            </w:r>
            <w:proofErr w:type="spellStart"/>
            <w:r w:rsidRPr="008B535B">
              <w:rPr>
                <w:rFonts w:ascii="Times New Roman" w:eastAsia="Arial Unicode MS" w:hAnsi="Times New Roman" w:cs="Times New Roman"/>
                <w:b/>
                <w:color w:val="000000"/>
                <w:sz w:val="24"/>
                <w:szCs w:val="24"/>
                <w:lang w:eastAsia="ru-RU"/>
              </w:rPr>
              <w:t>з.е</w:t>
            </w:r>
            <w:proofErr w:type="spellEnd"/>
            <w:r w:rsidRPr="008B535B">
              <w:rPr>
                <w:rFonts w:ascii="Times New Roman" w:eastAsia="Arial Unicode MS" w:hAnsi="Times New Roman" w:cs="Times New Roman"/>
                <w:b/>
                <w:color w:val="000000"/>
                <w:sz w:val="24"/>
                <w:szCs w:val="24"/>
                <w:lang w:eastAsia="ru-RU"/>
              </w:rPr>
              <w:t>. и часах)</w:t>
            </w:r>
          </w:p>
        </w:tc>
        <w:tc>
          <w:tcPr>
            <w:tcW w:w="852" w:type="pct"/>
          </w:tcPr>
          <w:p w14:paraId="7490E1EB"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Модуль 6</w:t>
            </w:r>
          </w:p>
          <w:p w14:paraId="7537EFC6"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(в часах)</w:t>
            </w:r>
          </w:p>
        </w:tc>
        <w:tc>
          <w:tcPr>
            <w:tcW w:w="817" w:type="pct"/>
          </w:tcPr>
          <w:p w14:paraId="7DF6856C"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Модуль 7</w:t>
            </w:r>
          </w:p>
          <w:p w14:paraId="7569823B"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(в часах)</w:t>
            </w:r>
          </w:p>
        </w:tc>
      </w:tr>
      <w:tr w:rsidR="00970A59" w:rsidRPr="008B535B" w14:paraId="31F1015F" w14:textId="77777777" w:rsidTr="002F27B5">
        <w:trPr>
          <w:jc w:val="center"/>
        </w:trPr>
        <w:tc>
          <w:tcPr>
            <w:tcW w:w="2478" w:type="pct"/>
            <w:shd w:val="clear" w:color="auto" w:fill="auto"/>
          </w:tcPr>
          <w:p w14:paraId="43A9E222" w14:textId="77777777" w:rsidR="00970A59" w:rsidRPr="008B535B" w:rsidRDefault="00970A59" w:rsidP="002F27B5">
            <w:pPr>
              <w:keepNext/>
              <w:spacing w:after="0" w:line="240" w:lineRule="auto"/>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 xml:space="preserve">Общая трудоемкость дисциплины </w:t>
            </w:r>
          </w:p>
        </w:tc>
        <w:tc>
          <w:tcPr>
            <w:tcW w:w="852" w:type="pct"/>
            <w:shd w:val="clear" w:color="auto" w:fill="auto"/>
          </w:tcPr>
          <w:p w14:paraId="67550C7D"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 xml:space="preserve">7 </w:t>
            </w:r>
            <w:proofErr w:type="spellStart"/>
            <w:r w:rsidRPr="008B535B">
              <w:rPr>
                <w:rFonts w:ascii="Times New Roman" w:eastAsia="Arial Unicode MS" w:hAnsi="Times New Roman" w:cs="Times New Roman"/>
                <w:b/>
                <w:color w:val="000000"/>
                <w:sz w:val="24"/>
                <w:szCs w:val="24"/>
                <w:lang w:eastAsia="ru-RU"/>
              </w:rPr>
              <w:t>з.е</w:t>
            </w:r>
            <w:proofErr w:type="spellEnd"/>
            <w:r w:rsidRPr="008B535B">
              <w:rPr>
                <w:rFonts w:ascii="Times New Roman" w:eastAsia="Arial Unicode MS" w:hAnsi="Times New Roman" w:cs="Times New Roman"/>
                <w:b/>
                <w:color w:val="000000"/>
                <w:sz w:val="24"/>
                <w:szCs w:val="24"/>
                <w:lang w:eastAsia="ru-RU"/>
              </w:rPr>
              <w:t>./ 252</w:t>
            </w:r>
          </w:p>
        </w:tc>
        <w:tc>
          <w:tcPr>
            <w:tcW w:w="852" w:type="pct"/>
          </w:tcPr>
          <w:p w14:paraId="44CD04F5" w14:textId="77777777" w:rsidR="00970A59" w:rsidRPr="008B535B" w:rsidRDefault="00970A59" w:rsidP="002F27B5">
            <w:pPr>
              <w:keepNext/>
              <w:spacing w:after="0" w:line="240" w:lineRule="auto"/>
              <w:jc w:val="center"/>
              <w:rPr>
                <w:rFonts w:ascii="Times New Roman" w:eastAsia="Arial Unicode MS" w:hAnsi="Times New Roman" w:cs="Times New Roman"/>
                <w:b/>
                <w:strike/>
                <w:color w:val="000000"/>
                <w:sz w:val="24"/>
                <w:szCs w:val="24"/>
                <w:lang w:eastAsia="ru-RU"/>
              </w:rPr>
            </w:pPr>
            <w:r w:rsidRPr="008B535B">
              <w:rPr>
                <w:rFonts w:ascii="Times New Roman" w:eastAsia="Arial Unicode MS" w:hAnsi="Times New Roman" w:cs="Times New Roman"/>
                <w:b/>
                <w:color w:val="000000"/>
                <w:sz w:val="24"/>
                <w:szCs w:val="24"/>
                <w:lang w:eastAsia="ru-RU"/>
              </w:rPr>
              <w:t>108</w:t>
            </w:r>
          </w:p>
        </w:tc>
        <w:tc>
          <w:tcPr>
            <w:tcW w:w="817" w:type="pct"/>
          </w:tcPr>
          <w:p w14:paraId="0843F3EA"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144</w:t>
            </w:r>
          </w:p>
        </w:tc>
      </w:tr>
      <w:tr w:rsidR="00970A59" w:rsidRPr="008B535B" w14:paraId="3A4D5E6F" w14:textId="77777777" w:rsidTr="002F27B5">
        <w:trPr>
          <w:jc w:val="center"/>
        </w:trPr>
        <w:tc>
          <w:tcPr>
            <w:tcW w:w="2478" w:type="pct"/>
            <w:shd w:val="clear" w:color="auto" w:fill="auto"/>
          </w:tcPr>
          <w:p w14:paraId="05CE572E" w14:textId="77777777" w:rsidR="00970A59" w:rsidRPr="008B535B" w:rsidRDefault="00970A59" w:rsidP="002F27B5">
            <w:pPr>
              <w:keepNext/>
              <w:spacing w:after="0" w:line="240" w:lineRule="auto"/>
              <w:rPr>
                <w:rFonts w:ascii="Times New Roman" w:eastAsia="Arial Unicode MS" w:hAnsi="Times New Roman" w:cs="Times New Roman"/>
                <w:b/>
                <w:i/>
                <w:color w:val="000000"/>
                <w:sz w:val="24"/>
                <w:szCs w:val="24"/>
                <w:lang w:eastAsia="ru-RU"/>
              </w:rPr>
            </w:pPr>
            <w:r w:rsidRPr="008B535B">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852" w:type="pct"/>
            <w:shd w:val="clear" w:color="auto" w:fill="auto"/>
          </w:tcPr>
          <w:p w14:paraId="57F345FE"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82</w:t>
            </w:r>
          </w:p>
        </w:tc>
        <w:tc>
          <w:tcPr>
            <w:tcW w:w="852" w:type="pct"/>
          </w:tcPr>
          <w:p w14:paraId="2AD109A6"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48</w:t>
            </w:r>
          </w:p>
        </w:tc>
        <w:tc>
          <w:tcPr>
            <w:tcW w:w="817" w:type="pct"/>
          </w:tcPr>
          <w:p w14:paraId="306C001E"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34</w:t>
            </w:r>
          </w:p>
        </w:tc>
      </w:tr>
      <w:tr w:rsidR="00970A59" w:rsidRPr="008B535B" w14:paraId="6FF3C4DD" w14:textId="77777777" w:rsidTr="002F27B5">
        <w:trPr>
          <w:jc w:val="center"/>
        </w:trPr>
        <w:tc>
          <w:tcPr>
            <w:tcW w:w="2478" w:type="pct"/>
            <w:shd w:val="clear" w:color="auto" w:fill="auto"/>
          </w:tcPr>
          <w:p w14:paraId="452C9281" w14:textId="77777777" w:rsidR="00970A59" w:rsidRPr="008B535B" w:rsidRDefault="00970A59" w:rsidP="002F27B5">
            <w:pPr>
              <w:keepNext/>
              <w:spacing w:after="0" w:line="240" w:lineRule="auto"/>
              <w:rPr>
                <w:rFonts w:ascii="Times New Roman" w:eastAsia="Arial Unicode MS" w:hAnsi="Times New Roman" w:cs="Times New Roman"/>
                <w:i/>
                <w:color w:val="000000"/>
                <w:sz w:val="24"/>
                <w:szCs w:val="24"/>
                <w:lang w:eastAsia="ru-RU"/>
              </w:rPr>
            </w:pPr>
            <w:r w:rsidRPr="008B535B">
              <w:rPr>
                <w:rFonts w:ascii="Times New Roman" w:eastAsia="Arial Unicode MS" w:hAnsi="Times New Roman" w:cs="Times New Roman"/>
                <w:i/>
                <w:color w:val="000000"/>
                <w:sz w:val="24"/>
                <w:szCs w:val="24"/>
                <w:lang w:eastAsia="ru-RU"/>
              </w:rPr>
              <w:t xml:space="preserve">Лекции </w:t>
            </w:r>
          </w:p>
        </w:tc>
        <w:tc>
          <w:tcPr>
            <w:tcW w:w="852" w:type="pct"/>
            <w:shd w:val="clear" w:color="auto" w:fill="auto"/>
          </w:tcPr>
          <w:p w14:paraId="59FD31F5" w14:textId="77777777" w:rsidR="00970A59" w:rsidRPr="008B535B"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8B535B">
              <w:rPr>
                <w:rFonts w:ascii="Times New Roman" w:eastAsia="Arial Unicode MS" w:hAnsi="Times New Roman" w:cs="Times New Roman"/>
                <w:color w:val="000000"/>
                <w:sz w:val="24"/>
                <w:szCs w:val="24"/>
                <w:lang w:eastAsia="ru-RU"/>
              </w:rPr>
              <w:t>24</w:t>
            </w:r>
          </w:p>
        </w:tc>
        <w:tc>
          <w:tcPr>
            <w:tcW w:w="852" w:type="pct"/>
          </w:tcPr>
          <w:p w14:paraId="61726EB3" w14:textId="77777777" w:rsidR="00970A59" w:rsidRPr="008B535B"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8B535B">
              <w:rPr>
                <w:rFonts w:ascii="Times New Roman" w:eastAsia="Arial Unicode MS" w:hAnsi="Times New Roman" w:cs="Times New Roman"/>
                <w:color w:val="000000"/>
                <w:sz w:val="24"/>
                <w:szCs w:val="24"/>
                <w:lang w:eastAsia="ru-RU"/>
              </w:rPr>
              <w:t>16</w:t>
            </w:r>
          </w:p>
        </w:tc>
        <w:tc>
          <w:tcPr>
            <w:tcW w:w="817" w:type="pct"/>
          </w:tcPr>
          <w:p w14:paraId="7E0DBC0A" w14:textId="77777777" w:rsidR="00970A59" w:rsidRPr="008B535B"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8B535B">
              <w:rPr>
                <w:rFonts w:ascii="Times New Roman" w:eastAsia="Arial Unicode MS" w:hAnsi="Times New Roman" w:cs="Times New Roman"/>
                <w:color w:val="000000"/>
                <w:sz w:val="24"/>
                <w:szCs w:val="24"/>
                <w:lang w:eastAsia="ru-RU"/>
              </w:rPr>
              <w:t>8</w:t>
            </w:r>
          </w:p>
        </w:tc>
      </w:tr>
      <w:tr w:rsidR="00970A59" w:rsidRPr="008B535B" w14:paraId="1EE5CC87" w14:textId="77777777" w:rsidTr="002F27B5">
        <w:trPr>
          <w:jc w:val="center"/>
        </w:trPr>
        <w:tc>
          <w:tcPr>
            <w:tcW w:w="2478" w:type="pct"/>
            <w:shd w:val="clear" w:color="auto" w:fill="auto"/>
          </w:tcPr>
          <w:p w14:paraId="75D44E97" w14:textId="77777777" w:rsidR="00970A59" w:rsidRPr="008B535B" w:rsidRDefault="00970A59" w:rsidP="002F27B5">
            <w:pPr>
              <w:keepNext/>
              <w:spacing w:after="0" w:line="240" w:lineRule="auto"/>
              <w:rPr>
                <w:rFonts w:ascii="Times New Roman" w:eastAsia="Arial Unicode MS" w:hAnsi="Times New Roman" w:cs="Times New Roman"/>
                <w:i/>
                <w:color w:val="000000"/>
                <w:sz w:val="24"/>
                <w:szCs w:val="24"/>
                <w:lang w:eastAsia="ru-RU"/>
              </w:rPr>
            </w:pPr>
            <w:r w:rsidRPr="008B535B">
              <w:rPr>
                <w:rFonts w:ascii="Times New Roman" w:eastAsia="Arial Unicode MS" w:hAnsi="Times New Roman" w:cs="Times New Roman"/>
                <w:i/>
                <w:color w:val="000000"/>
                <w:sz w:val="24"/>
                <w:szCs w:val="24"/>
                <w:lang w:eastAsia="ru-RU"/>
              </w:rPr>
              <w:t>Семинары, практические занятия</w:t>
            </w:r>
          </w:p>
        </w:tc>
        <w:tc>
          <w:tcPr>
            <w:tcW w:w="852" w:type="pct"/>
            <w:shd w:val="clear" w:color="auto" w:fill="auto"/>
          </w:tcPr>
          <w:p w14:paraId="6CD7DDE1" w14:textId="77777777" w:rsidR="00970A59" w:rsidRPr="008B535B"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8B535B">
              <w:rPr>
                <w:rFonts w:ascii="Times New Roman" w:eastAsia="Arial Unicode MS" w:hAnsi="Times New Roman" w:cs="Times New Roman"/>
                <w:color w:val="000000"/>
                <w:sz w:val="24"/>
                <w:szCs w:val="24"/>
                <w:lang w:eastAsia="ru-RU"/>
              </w:rPr>
              <w:t>58</w:t>
            </w:r>
          </w:p>
        </w:tc>
        <w:tc>
          <w:tcPr>
            <w:tcW w:w="852" w:type="pct"/>
          </w:tcPr>
          <w:p w14:paraId="3067F7A7" w14:textId="77777777" w:rsidR="00970A59" w:rsidRPr="008B535B"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8B535B">
              <w:rPr>
                <w:rFonts w:ascii="Times New Roman" w:eastAsia="Arial Unicode MS" w:hAnsi="Times New Roman" w:cs="Times New Roman"/>
                <w:color w:val="000000"/>
                <w:sz w:val="24"/>
                <w:szCs w:val="24"/>
                <w:lang w:eastAsia="ru-RU"/>
              </w:rPr>
              <w:t>32</w:t>
            </w:r>
          </w:p>
        </w:tc>
        <w:tc>
          <w:tcPr>
            <w:tcW w:w="817" w:type="pct"/>
          </w:tcPr>
          <w:p w14:paraId="1F947F56" w14:textId="77777777" w:rsidR="00970A59" w:rsidRPr="008B535B" w:rsidRDefault="00970A59" w:rsidP="002F27B5">
            <w:pPr>
              <w:keepNext/>
              <w:spacing w:after="0" w:line="240" w:lineRule="auto"/>
              <w:jc w:val="center"/>
              <w:rPr>
                <w:rFonts w:ascii="Times New Roman" w:eastAsia="Arial Unicode MS" w:hAnsi="Times New Roman" w:cs="Times New Roman"/>
                <w:color w:val="000000"/>
                <w:sz w:val="24"/>
                <w:szCs w:val="24"/>
                <w:lang w:eastAsia="ru-RU"/>
              </w:rPr>
            </w:pPr>
            <w:r w:rsidRPr="008B535B">
              <w:rPr>
                <w:rFonts w:ascii="Times New Roman" w:eastAsia="Arial Unicode MS" w:hAnsi="Times New Roman" w:cs="Times New Roman"/>
                <w:color w:val="000000"/>
                <w:sz w:val="24"/>
                <w:szCs w:val="24"/>
                <w:lang w:eastAsia="ru-RU"/>
              </w:rPr>
              <w:t>26</w:t>
            </w:r>
          </w:p>
        </w:tc>
      </w:tr>
      <w:tr w:rsidR="00970A59" w:rsidRPr="008B535B" w14:paraId="1BC27DBD" w14:textId="77777777" w:rsidTr="002F27B5">
        <w:trPr>
          <w:jc w:val="center"/>
        </w:trPr>
        <w:tc>
          <w:tcPr>
            <w:tcW w:w="2478" w:type="pct"/>
            <w:shd w:val="clear" w:color="auto" w:fill="auto"/>
          </w:tcPr>
          <w:p w14:paraId="70E4190D" w14:textId="77777777" w:rsidR="00970A59" w:rsidRPr="008B535B" w:rsidRDefault="00970A59" w:rsidP="002F27B5">
            <w:pPr>
              <w:keepNext/>
              <w:spacing w:after="0" w:line="240" w:lineRule="auto"/>
              <w:rPr>
                <w:rFonts w:ascii="Times New Roman" w:eastAsia="Arial Unicode MS" w:hAnsi="Times New Roman" w:cs="Times New Roman"/>
                <w:b/>
                <w:i/>
                <w:color w:val="000000"/>
                <w:sz w:val="24"/>
                <w:szCs w:val="24"/>
                <w:lang w:eastAsia="ru-RU"/>
              </w:rPr>
            </w:pPr>
            <w:r w:rsidRPr="008B535B">
              <w:rPr>
                <w:rFonts w:ascii="Times New Roman" w:eastAsia="Arial Unicode MS" w:hAnsi="Times New Roman" w:cs="Times New Roman"/>
                <w:b/>
                <w:i/>
                <w:color w:val="000000"/>
                <w:sz w:val="24"/>
                <w:szCs w:val="24"/>
                <w:lang w:eastAsia="ru-RU"/>
              </w:rPr>
              <w:t>Самостоятельная работа</w:t>
            </w:r>
          </w:p>
        </w:tc>
        <w:tc>
          <w:tcPr>
            <w:tcW w:w="852" w:type="pct"/>
            <w:shd w:val="clear" w:color="auto" w:fill="auto"/>
          </w:tcPr>
          <w:p w14:paraId="79A208E5"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170</w:t>
            </w:r>
          </w:p>
        </w:tc>
        <w:tc>
          <w:tcPr>
            <w:tcW w:w="852" w:type="pct"/>
          </w:tcPr>
          <w:p w14:paraId="583C3F16"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60</w:t>
            </w:r>
          </w:p>
        </w:tc>
        <w:tc>
          <w:tcPr>
            <w:tcW w:w="817" w:type="pct"/>
          </w:tcPr>
          <w:p w14:paraId="1A4D1F9D" w14:textId="77777777" w:rsidR="00970A59" w:rsidRPr="008B535B" w:rsidRDefault="00970A59" w:rsidP="002F27B5">
            <w:pPr>
              <w:keepNext/>
              <w:spacing w:after="0" w:line="240" w:lineRule="auto"/>
              <w:jc w:val="center"/>
              <w:rPr>
                <w:rFonts w:ascii="Times New Roman" w:eastAsia="Arial Unicode MS" w:hAnsi="Times New Roman" w:cs="Times New Roman"/>
                <w:b/>
                <w:color w:val="000000"/>
                <w:sz w:val="24"/>
                <w:szCs w:val="24"/>
                <w:lang w:eastAsia="ru-RU"/>
              </w:rPr>
            </w:pPr>
            <w:r w:rsidRPr="008B535B">
              <w:rPr>
                <w:rFonts w:ascii="Times New Roman" w:eastAsia="Arial Unicode MS" w:hAnsi="Times New Roman" w:cs="Times New Roman"/>
                <w:b/>
                <w:color w:val="000000"/>
                <w:sz w:val="24"/>
                <w:szCs w:val="24"/>
                <w:lang w:eastAsia="ru-RU"/>
              </w:rPr>
              <w:t>110</w:t>
            </w:r>
          </w:p>
        </w:tc>
      </w:tr>
      <w:tr w:rsidR="00970A59" w:rsidRPr="008B535B" w14:paraId="4FD32427" w14:textId="77777777" w:rsidTr="002F27B5">
        <w:trPr>
          <w:jc w:val="center"/>
        </w:trPr>
        <w:tc>
          <w:tcPr>
            <w:tcW w:w="2478" w:type="pct"/>
            <w:shd w:val="clear" w:color="auto" w:fill="auto"/>
            <w:vAlign w:val="center"/>
          </w:tcPr>
          <w:p w14:paraId="0F5E7BE1" w14:textId="77777777" w:rsidR="00970A59" w:rsidRPr="008B535B" w:rsidRDefault="00970A59" w:rsidP="002F27B5">
            <w:pPr>
              <w:keepNext/>
              <w:spacing w:after="0" w:line="240" w:lineRule="auto"/>
              <w:rPr>
                <w:rFonts w:ascii="Times New Roman" w:eastAsia="Arial Unicode MS" w:hAnsi="Times New Roman" w:cs="Times New Roman"/>
                <w:color w:val="000000"/>
                <w:sz w:val="24"/>
                <w:szCs w:val="24"/>
                <w:lang w:eastAsia="ru-RU"/>
              </w:rPr>
            </w:pPr>
            <w:r w:rsidRPr="008B535B">
              <w:rPr>
                <w:rFonts w:ascii="Times New Roman" w:eastAsia="Arial Unicode MS" w:hAnsi="Times New Roman" w:cs="Times New Roman"/>
                <w:color w:val="000000"/>
                <w:sz w:val="24"/>
                <w:szCs w:val="24"/>
                <w:lang w:eastAsia="ru-RU"/>
              </w:rPr>
              <w:t>Вид текущего контроля</w:t>
            </w:r>
          </w:p>
        </w:tc>
        <w:tc>
          <w:tcPr>
            <w:tcW w:w="852" w:type="pct"/>
            <w:shd w:val="clear" w:color="auto" w:fill="auto"/>
          </w:tcPr>
          <w:p w14:paraId="36C30D67" w14:textId="77777777" w:rsidR="00970A59" w:rsidRPr="008B535B"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sidRPr="008B535B">
              <w:rPr>
                <w:rFonts w:ascii="Times New Roman" w:eastAsia="Arial Unicode MS" w:hAnsi="Times New Roman" w:cs="Times New Roman"/>
                <w:i/>
                <w:color w:val="000000"/>
                <w:sz w:val="24"/>
                <w:szCs w:val="24"/>
                <w:lang w:eastAsia="ru-RU"/>
              </w:rPr>
              <w:t>Контрольная работа</w:t>
            </w:r>
          </w:p>
        </w:tc>
        <w:tc>
          <w:tcPr>
            <w:tcW w:w="852" w:type="pct"/>
            <w:shd w:val="clear" w:color="auto" w:fill="auto"/>
          </w:tcPr>
          <w:p w14:paraId="73E5F7C4" w14:textId="77777777" w:rsidR="00970A59" w:rsidRPr="008B535B"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sidRPr="008B535B">
              <w:rPr>
                <w:rFonts w:ascii="Times New Roman" w:eastAsia="Arial Unicode MS" w:hAnsi="Times New Roman" w:cs="Times New Roman"/>
                <w:i/>
                <w:color w:val="000000"/>
                <w:sz w:val="24"/>
                <w:szCs w:val="24"/>
                <w:lang w:eastAsia="ru-RU"/>
              </w:rPr>
              <w:t>Контрольная работа</w:t>
            </w:r>
          </w:p>
        </w:tc>
        <w:tc>
          <w:tcPr>
            <w:tcW w:w="817" w:type="pct"/>
          </w:tcPr>
          <w:p w14:paraId="585F01C1" w14:textId="77777777" w:rsidR="00970A59" w:rsidRPr="008B535B"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sidRPr="008B535B">
              <w:rPr>
                <w:rFonts w:ascii="Times New Roman" w:eastAsia="Arial Unicode MS" w:hAnsi="Times New Roman" w:cs="Times New Roman"/>
                <w:i/>
                <w:color w:val="000000"/>
                <w:sz w:val="24"/>
                <w:szCs w:val="24"/>
                <w:lang w:eastAsia="ru-RU"/>
              </w:rPr>
              <w:t>Домашнее творческое задание</w:t>
            </w:r>
          </w:p>
        </w:tc>
      </w:tr>
      <w:tr w:rsidR="00970A59" w:rsidRPr="00751610" w14:paraId="7C011949" w14:textId="77777777" w:rsidTr="002F27B5">
        <w:trPr>
          <w:jc w:val="center"/>
        </w:trPr>
        <w:tc>
          <w:tcPr>
            <w:tcW w:w="2478" w:type="pct"/>
            <w:shd w:val="clear" w:color="auto" w:fill="auto"/>
          </w:tcPr>
          <w:p w14:paraId="721EBA3E" w14:textId="77777777" w:rsidR="00970A59" w:rsidRPr="008B535B" w:rsidRDefault="00970A59" w:rsidP="002F27B5">
            <w:pPr>
              <w:keepNext/>
              <w:spacing w:after="0" w:line="240" w:lineRule="auto"/>
              <w:rPr>
                <w:rFonts w:ascii="Times New Roman" w:eastAsia="Arial Unicode MS" w:hAnsi="Times New Roman" w:cs="Times New Roman"/>
                <w:color w:val="000000"/>
                <w:sz w:val="24"/>
                <w:szCs w:val="24"/>
                <w:lang w:eastAsia="ru-RU"/>
              </w:rPr>
            </w:pPr>
            <w:r w:rsidRPr="008B535B">
              <w:rPr>
                <w:rFonts w:ascii="Times New Roman" w:eastAsia="Arial Unicode MS" w:hAnsi="Times New Roman" w:cs="Times New Roman"/>
                <w:color w:val="000000"/>
                <w:sz w:val="24"/>
                <w:szCs w:val="24"/>
                <w:lang w:eastAsia="ru-RU"/>
              </w:rPr>
              <w:t>Вид промежуточной аттестации</w:t>
            </w:r>
          </w:p>
        </w:tc>
        <w:tc>
          <w:tcPr>
            <w:tcW w:w="852" w:type="pct"/>
            <w:shd w:val="clear" w:color="auto" w:fill="auto"/>
          </w:tcPr>
          <w:p w14:paraId="1FDBC0B4" w14:textId="77777777" w:rsidR="00970A59" w:rsidRPr="008B535B"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sidRPr="008B535B">
              <w:rPr>
                <w:rFonts w:ascii="Times New Roman" w:eastAsia="Arial Unicode MS" w:hAnsi="Times New Roman" w:cs="Times New Roman"/>
                <w:i/>
                <w:color w:val="000000"/>
                <w:sz w:val="24"/>
                <w:szCs w:val="24"/>
                <w:lang w:eastAsia="ru-RU"/>
              </w:rPr>
              <w:t>Экзамен</w:t>
            </w:r>
          </w:p>
        </w:tc>
        <w:tc>
          <w:tcPr>
            <w:tcW w:w="852" w:type="pct"/>
          </w:tcPr>
          <w:p w14:paraId="4C7C8DAF" w14:textId="77777777" w:rsidR="00970A59" w:rsidRPr="008B535B"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sidRPr="008B535B">
              <w:rPr>
                <w:rFonts w:ascii="Times New Roman" w:eastAsia="Arial Unicode MS" w:hAnsi="Times New Roman" w:cs="Times New Roman"/>
                <w:i/>
                <w:color w:val="000000"/>
                <w:sz w:val="24"/>
                <w:szCs w:val="24"/>
                <w:lang w:eastAsia="ru-RU"/>
              </w:rPr>
              <w:t>Экзамен</w:t>
            </w:r>
          </w:p>
        </w:tc>
        <w:tc>
          <w:tcPr>
            <w:tcW w:w="817" w:type="pct"/>
          </w:tcPr>
          <w:p w14:paraId="615459AD" w14:textId="77777777" w:rsidR="00970A59" w:rsidRPr="00751610" w:rsidRDefault="00970A59" w:rsidP="002F27B5">
            <w:pPr>
              <w:keepNext/>
              <w:spacing w:after="0" w:line="240" w:lineRule="auto"/>
              <w:jc w:val="center"/>
              <w:rPr>
                <w:rFonts w:ascii="Times New Roman" w:eastAsia="Arial Unicode MS" w:hAnsi="Times New Roman" w:cs="Times New Roman"/>
                <w:i/>
                <w:color w:val="000000"/>
                <w:sz w:val="24"/>
                <w:szCs w:val="24"/>
                <w:lang w:eastAsia="ru-RU"/>
              </w:rPr>
            </w:pPr>
            <w:r w:rsidRPr="008B535B">
              <w:rPr>
                <w:rFonts w:ascii="Times New Roman" w:eastAsia="Arial Unicode MS" w:hAnsi="Times New Roman" w:cs="Times New Roman"/>
                <w:i/>
                <w:color w:val="000000"/>
                <w:sz w:val="24"/>
                <w:szCs w:val="24"/>
                <w:lang w:eastAsia="ru-RU"/>
              </w:rPr>
              <w:t>Экзамен</w:t>
            </w:r>
          </w:p>
        </w:tc>
      </w:tr>
    </w:tbl>
    <w:p w14:paraId="375769FD" w14:textId="2F89CE00" w:rsidR="006137A9" w:rsidRPr="00D430D7" w:rsidRDefault="006137A9" w:rsidP="006137A9">
      <w:pPr>
        <w:spacing w:after="0" w:line="240" w:lineRule="auto"/>
        <w:jc w:val="right"/>
        <w:rPr>
          <w:rFonts w:ascii="Times New Roman" w:eastAsia="Times New Roman" w:hAnsi="Times New Roman" w:cs="Times New Roman"/>
          <w:sz w:val="28"/>
          <w:szCs w:val="28"/>
          <w:lang w:eastAsia="x-none"/>
        </w:rPr>
      </w:pPr>
    </w:p>
    <w:p w14:paraId="21E30BE4" w14:textId="77777777" w:rsidR="006137A9" w:rsidRPr="00D430D7" w:rsidRDefault="006137A9" w:rsidP="00E32331">
      <w:pPr>
        <w:spacing w:after="0" w:line="240" w:lineRule="auto"/>
        <w:jc w:val="both"/>
        <w:rPr>
          <w:rFonts w:ascii="Times New Roman" w:eastAsia="Times New Roman" w:hAnsi="Times New Roman" w:cs="Times New Roman"/>
          <w:sz w:val="28"/>
          <w:szCs w:val="28"/>
          <w:lang w:eastAsia="x-none"/>
        </w:rPr>
      </w:pPr>
    </w:p>
    <w:p w14:paraId="5AC393DC" w14:textId="1ECC4B11" w:rsidR="00E32331" w:rsidRDefault="00E32331" w:rsidP="00431507">
      <w:pPr>
        <w:spacing w:after="0" w:line="240" w:lineRule="auto"/>
        <w:jc w:val="center"/>
        <w:rPr>
          <w:rFonts w:ascii="Times New Roman" w:eastAsia="Times New Roman" w:hAnsi="Times New Roman" w:cs="Times New Roman"/>
          <w:b/>
          <w:bCs/>
          <w:sz w:val="28"/>
          <w:szCs w:val="28"/>
          <w:lang w:eastAsia="ru-RU"/>
        </w:rPr>
      </w:pPr>
      <w:r w:rsidRPr="00D430D7">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3C25FA3" w14:textId="77777777" w:rsidR="004962D4" w:rsidRPr="00D430D7" w:rsidRDefault="004962D4" w:rsidP="00E32331">
      <w:pPr>
        <w:spacing w:after="0" w:line="240" w:lineRule="auto"/>
        <w:jc w:val="both"/>
        <w:rPr>
          <w:rFonts w:ascii="Times New Roman" w:eastAsia="Times New Roman" w:hAnsi="Times New Roman" w:cs="Times New Roman"/>
          <w:b/>
          <w:bCs/>
          <w:sz w:val="28"/>
          <w:szCs w:val="28"/>
          <w:lang w:eastAsia="ru-RU"/>
        </w:rPr>
      </w:pPr>
    </w:p>
    <w:p w14:paraId="1C0C56CF" w14:textId="77777777" w:rsidR="00E32331" w:rsidRPr="00D430D7" w:rsidRDefault="00E32331" w:rsidP="00E46C20">
      <w:pPr>
        <w:spacing w:after="0" w:line="240" w:lineRule="auto"/>
        <w:jc w:val="center"/>
        <w:rPr>
          <w:rFonts w:ascii="Times New Roman" w:eastAsia="Times New Roman" w:hAnsi="Times New Roman" w:cs="Times New Roman"/>
          <w:b/>
          <w:bCs/>
          <w:sz w:val="28"/>
          <w:szCs w:val="28"/>
          <w:lang w:eastAsia="ru-RU"/>
        </w:rPr>
      </w:pPr>
      <w:r w:rsidRPr="00D430D7">
        <w:rPr>
          <w:rFonts w:ascii="Times New Roman" w:eastAsia="Times New Roman" w:hAnsi="Times New Roman" w:cs="Times New Roman"/>
          <w:b/>
          <w:bCs/>
          <w:sz w:val="28"/>
          <w:szCs w:val="28"/>
          <w:lang w:eastAsia="ru-RU"/>
        </w:rPr>
        <w:t>5.1. Содержание дисциплины</w:t>
      </w:r>
    </w:p>
    <w:p w14:paraId="1A1B3327" w14:textId="77777777" w:rsidR="00DD6BEC" w:rsidRPr="00D430D7" w:rsidRDefault="00DD6BEC" w:rsidP="00DD6BEC">
      <w:pPr>
        <w:spacing w:after="0" w:line="360" w:lineRule="auto"/>
        <w:ind w:firstLine="720"/>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 xml:space="preserve">Введение. </w:t>
      </w:r>
    </w:p>
    <w:p w14:paraId="58F40321" w14:textId="1D687EE4" w:rsidR="001A62F4" w:rsidRPr="00D430D7" w:rsidRDefault="00DD6BEC" w:rsidP="00C8626C">
      <w:pPr>
        <w:spacing w:after="0" w:line="360" w:lineRule="auto"/>
        <w:ind w:firstLine="72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Предмет содержание и задачи курса. Стратегический маркетинг как специализированный раздел маркетинга. </w:t>
      </w:r>
    </w:p>
    <w:p w14:paraId="1EB46190" w14:textId="3FA01ACA" w:rsidR="00807054" w:rsidRPr="00D430D7" w:rsidRDefault="000F236F" w:rsidP="00D87F09">
      <w:pPr>
        <w:autoSpaceDE w:val="0"/>
        <w:autoSpaceDN w:val="0"/>
        <w:adjustRightInd w:val="0"/>
        <w:spacing w:after="0" w:line="360" w:lineRule="auto"/>
        <w:contextualSpacing/>
        <w:jc w:val="center"/>
        <w:rPr>
          <w:rFonts w:ascii="Times New Roman" w:eastAsia="Calibri" w:hAnsi="Times New Roman" w:cs="Times New Roman"/>
          <w:b/>
          <w:bCs/>
          <w:color w:val="000000"/>
          <w:sz w:val="28"/>
          <w:szCs w:val="28"/>
        </w:rPr>
      </w:pPr>
      <w:r w:rsidRPr="00D430D7">
        <w:rPr>
          <w:rFonts w:ascii="Times New Roman" w:eastAsia="Calibri" w:hAnsi="Times New Roman" w:cs="Times New Roman"/>
          <w:b/>
          <w:bCs/>
          <w:color w:val="000000"/>
          <w:sz w:val="28"/>
          <w:szCs w:val="28"/>
        </w:rPr>
        <w:t xml:space="preserve">Тема 1. </w:t>
      </w:r>
      <w:r w:rsidR="00807054" w:rsidRPr="00D430D7">
        <w:rPr>
          <w:rFonts w:ascii="Times New Roman" w:eastAsia="Calibri" w:hAnsi="Times New Roman" w:cs="Times New Roman"/>
          <w:b/>
          <w:bCs/>
          <w:color w:val="000000"/>
          <w:sz w:val="28"/>
          <w:szCs w:val="28"/>
        </w:rPr>
        <w:t>Маркетинг как философия рынка</w:t>
      </w:r>
    </w:p>
    <w:p w14:paraId="13DB0D4F" w14:textId="2A7EF674" w:rsidR="00CF5D78" w:rsidRDefault="00DD6BEC" w:rsidP="00431507">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 Современные концепции маркетинга и этапы их </w:t>
      </w:r>
      <w:r w:rsidR="001A62F4" w:rsidRPr="00D430D7">
        <w:rPr>
          <w:rFonts w:ascii="Times New Roman" w:eastAsia="Calibri" w:hAnsi="Times New Roman" w:cs="Times New Roman"/>
          <w:color w:val="000000"/>
          <w:sz w:val="28"/>
          <w:szCs w:val="28"/>
        </w:rPr>
        <w:t xml:space="preserve">развития. </w:t>
      </w:r>
      <w:r w:rsidR="006B31F6" w:rsidRPr="00D430D7">
        <w:rPr>
          <w:rFonts w:ascii="Times New Roman" w:eastAsia="Calibri" w:hAnsi="Times New Roman" w:cs="Times New Roman"/>
          <w:color w:val="000000"/>
          <w:sz w:val="28"/>
          <w:szCs w:val="28"/>
        </w:rPr>
        <w:t xml:space="preserve">Новые направления маркетинга. </w:t>
      </w:r>
      <w:r w:rsidR="001A62F4" w:rsidRPr="00D430D7">
        <w:rPr>
          <w:rFonts w:ascii="Times New Roman" w:eastAsia="Calibri" w:hAnsi="Times New Roman" w:cs="Times New Roman"/>
          <w:color w:val="000000"/>
          <w:sz w:val="28"/>
          <w:szCs w:val="28"/>
        </w:rPr>
        <w:t xml:space="preserve">Место </w:t>
      </w:r>
      <w:r w:rsidR="00F439EE" w:rsidRPr="00D430D7">
        <w:rPr>
          <w:rFonts w:ascii="Times New Roman" w:eastAsia="Calibri" w:hAnsi="Times New Roman" w:cs="Times New Roman"/>
          <w:color w:val="000000"/>
          <w:sz w:val="28"/>
          <w:szCs w:val="28"/>
        </w:rPr>
        <w:t xml:space="preserve">стратегического </w:t>
      </w:r>
      <w:r w:rsidR="001A62F4" w:rsidRPr="00D430D7">
        <w:rPr>
          <w:rFonts w:ascii="Times New Roman" w:eastAsia="Calibri" w:hAnsi="Times New Roman" w:cs="Times New Roman"/>
          <w:color w:val="000000"/>
          <w:sz w:val="28"/>
          <w:szCs w:val="28"/>
        </w:rPr>
        <w:t xml:space="preserve">маркетинга в современной организации. </w:t>
      </w:r>
      <w:r w:rsidR="00CF5D78" w:rsidRPr="00D430D7">
        <w:rPr>
          <w:rFonts w:ascii="Times New Roman" w:eastAsia="Calibri" w:hAnsi="Times New Roman" w:cs="Times New Roman"/>
          <w:color w:val="000000"/>
          <w:sz w:val="28"/>
          <w:szCs w:val="28"/>
        </w:rPr>
        <w:t>Сфера деятельности стратегического маркетинга в отраслях.</w:t>
      </w:r>
    </w:p>
    <w:p w14:paraId="63C18453" w14:textId="77777777" w:rsidR="00431507" w:rsidRPr="00D430D7" w:rsidRDefault="00431507" w:rsidP="00431507">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p>
    <w:p w14:paraId="1556CDE9" w14:textId="17C18B91" w:rsidR="00807054" w:rsidRPr="00D430D7" w:rsidRDefault="00CF5D78" w:rsidP="00807054">
      <w:pPr>
        <w:autoSpaceDE w:val="0"/>
        <w:autoSpaceDN w:val="0"/>
        <w:adjustRightInd w:val="0"/>
        <w:spacing w:after="0" w:line="360" w:lineRule="auto"/>
        <w:contextualSpacing/>
        <w:jc w:val="center"/>
        <w:rPr>
          <w:rFonts w:ascii="Times New Roman" w:eastAsia="Calibri" w:hAnsi="Times New Roman" w:cs="Times New Roman"/>
          <w:b/>
          <w:color w:val="000000"/>
          <w:sz w:val="28"/>
          <w:szCs w:val="28"/>
        </w:rPr>
      </w:pPr>
      <w:r w:rsidRPr="00D430D7">
        <w:rPr>
          <w:rFonts w:ascii="Times New Roman" w:eastAsia="Calibri" w:hAnsi="Times New Roman" w:cs="Times New Roman"/>
          <w:b/>
          <w:color w:val="000000"/>
          <w:sz w:val="28"/>
          <w:szCs w:val="28"/>
        </w:rPr>
        <w:t xml:space="preserve">Тема 2 </w:t>
      </w:r>
      <w:r w:rsidR="00807054" w:rsidRPr="00D430D7">
        <w:rPr>
          <w:rFonts w:ascii="Times New Roman" w:eastAsia="Calibri" w:hAnsi="Times New Roman" w:cs="Times New Roman"/>
          <w:b/>
          <w:color w:val="000000"/>
          <w:sz w:val="28"/>
          <w:szCs w:val="28"/>
        </w:rPr>
        <w:t xml:space="preserve">Сущность и особенности стратегического маркетинга, </w:t>
      </w:r>
    </w:p>
    <w:p w14:paraId="3E26159F" w14:textId="77777777" w:rsidR="00807054" w:rsidRPr="00D430D7" w:rsidRDefault="00807054" w:rsidP="00807054">
      <w:pPr>
        <w:autoSpaceDE w:val="0"/>
        <w:autoSpaceDN w:val="0"/>
        <w:adjustRightInd w:val="0"/>
        <w:spacing w:after="0" w:line="360" w:lineRule="auto"/>
        <w:contextualSpacing/>
        <w:jc w:val="center"/>
        <w:rPr>
          <w:rFonts w:ascii="Times New Roman" w:eastAsia="Calibri" w:hAnsi="Times New Roman" w:cs="Times New Roman"/>
          <w:b/>
          <w:color w:val="000000"/>
          <w:sz w:val="28"/>
          <w:szCs w:val="28"/>
        </w:rPr>
      </w:pPr>
      <w:r w:rsidRPr="00D430D7">
        <w:rPr>
          <w:rFonts w:ascii="Times New Roman" w:eastAsia="Calibri" w:hAnsi="Times New Roman" w:cs="Times New Roman"/>
          <w:b/>
          <w:color w:val="000000"/>
          <w:sz w:val="28"/>
          <w:szCs w:val="28"/>
        </w:rPr>
        <w:t>функции и задачи</w:t>
      </w:r>
    </w:p>
    <w:p w14:paraId="2EE80619" w14:textId="77777777" w:rsidR="00DD149D" w:rsidRPr="00D430D7" w:rsidRDefault="00DD6BEC" w:rsidP="00DD149D">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D430D7">
        <w:rPr>
          <w:rFonts w:ascii="Times New Roman" w:eastAsia="Calibri" w:hAnsi="Times New Roman" w:cs="Times New Roman"/>
          <w:color w:val="000000"/>
          <w:sz w:val="28"/>
          <w:szCs w:val="28"/>
        </w:rPr>
        <w:t xml:space="preserve">Понятие стратегического маркетинга. </w:t>
      </w:r>
      <w:r w:rsidR="001A62F4" w:rsidRPr="00D430D7">
        <w:rPr>
          <w:rFonts w:ascii="Times New Roman" w:eastAsia="Calibri" w:hAnsi="Times New Roman" w:cs="Times New Roman"/>
          <w:color w:val="000000"/>
          <w:sz w:val="28"/>
          <w:szCs w:val="28"/>
        </w:rPr>
        <w:t>Сущность стратегического маркетинга, его базовые элементы. Функции и задачи стратегического маркетинга.</w:t>
      </w:r>
      <w:r w:rsidR="00BC091D" w:rsidRPr="00D430D7">
        <w:rPr>
          <w:rFonts w:ascii="Times New Roman" w:eastAsia="Calibri" w:hAnsi="Times New Roman" w:cs="Times New Roman"/>
          <w:color w:val="000000"/>
          <w:sz w:val="28"/>
          <w:szCs w:val="28"/>
        </w:rPr>
        <w:t xml:space="preserve"> </w:t>
      </w:r>
      <w:r w:rsidR="00807054" w:rsidRPr="00D430D7">
        <w:rPr>
          <w:rFonts w:ascii="Times New Roman" w:hAnsi="Times New Roman" w:cs="Times New Roman"/>
          <w:sz w:val="28"/>
          <w:szCs w:val="28"/>
        </w:rPr>
        <w:t>Две грани маркетинга</w:t>
      </w:r>
      <w:r w:rsidR="000068AC" w:rsidRPr="00D430D7">
        <w:rPr>
          <w:rFonts w:ascii="Times New Roman" w:hAnsi="Times New Roman" w:cs="Times New Roman"/>
          <w:sz w:val="28"/>
          <w:szCs w:val="28"/>
        </w:rPr>
        <w:t>:</w:t>
      </w:r>
      <w:r w:rsidR="00807054" w:rsidRPr="00D430D7">
        <w:rPr>
          <w:rFonts w:ascii="Times New Roman" w:hAnsi="Times New Roman" w:cs="Times New Roman"/>
          <w:sz w:val="28"/>
          <w:szCs w:val="28"/>
        </w:rPr>
        <w:t xml:space="preserve"> стратегический и операционный маркетинг.</w:t>
      </w:r>
    </w:p>
    <w:p w14:paraId="67A1EDE9" w14:textId="5522B0DE" w:rsidR="00DD149D" w:rsidRPr="00D430D7" w:rsidRDefault="00807054" w:rsidP="00DD149D">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 </w:t>
      </w:r>
      <w:r w:rsidR="000068AC" w:rsidRPr="00D430D7">
        <w:rPr>
          <w:rFonts w:ascii="Times New Roman" w:hAnsi="Times New Roman" w:cs="Times New Roman"/>
          <w:sz w:val="28"/>
          <w:szCs w:val="28"/>
        </w:rPr>
        <w:t xml:space="preserve">Взаимосвязь стратегического и операционного маркетинга. </w:t>
      </w:r>
      <w:r w:rsidRPr="00D430D7">
        <w:rPr>
          <w:rFonts w:ascii="Times New Roman" w:hAnsi="Times New Roman" w:cs="Times New Roman"/>
          <w:sz w:val="28"/>
          <w:szCs w:val="28"/>
        </w:rPr>
        <w:t>Цели стратегического маркетинга. Этапы стратегического маркетинга</w:t>
      </w:r>
      <w:r w:rsidR="00405796" w:rsidRPr="00D430D7">
        <w:rPr>
          <w:rFonts w:ascii="Times New Roman" w:hAnsi="Times New Roman" w:cs="Times New Roman"/>
          <w:sz w:val="28"/>
          <w:szCs w:val="28"/>
        </w:rPr>
        <w:t xml:space="preserve">. </w:t>
      </w:r>
    </w:p>
    <w:p w14:paraId="5852A147" w14:textId="314CBAAB" w:rsidR="00807054" w:rsidRPr="00D430D7" w:rsidRDefault="00807054" w:rsidP="000068AC">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hAnsi="Times New Roman" w:cs="Times New Roman"/>
          <w:sz w:val="28"/>
          <w:szCs w:val="28"/>
        </w:rPr>
        <w:t>Маркетинговые исследования и их роль в стратегическом маркетинге. Направления, типы и методы маркетинговых исследований.</w:t>
      </w:r>
    </w:p>
    <w:p w14:paraId="59DAE0D6" w14:textId="77777777" w:rsidR="00807054" w:rsidRPr="00D430D7" w:rsidRDefault="00807054" w:rsidP="001A62F4">
      <w:pPr>
        <w:autoSpaceDE w:val="0"/>
        <w:autoSpaceDN w:val="0"/>
        <w:adjustRightInd w:val="0"/>
        <w:spacing w:after="0" w:line="360" w:lineRule="auto"/>
        <w:contextualSpacing/>
        <w:jc w:val="both"/>
        <w:rPr>
          <w:rFonts w:ascii="Times New Roman" w:eastAsia="Calibri" w:hAnsi="Times New Roman" w:cs="Times New Roman"/>
          <w:b/>
          <w:bCs/>
          <w:color w:val="000000"/>
          <w:sz w:val="28"/>
          <w:szCs w:val="28"/>
        </w:rPr>
      </w:pPr>
    </w:p>
    <w:p w14:paraId="3FACC2C9" w14:textId="3DB33753" w:rsidR="001A62F4" w:rsidRPr="00D430D7" w:rsidRDefault="001A62F4" w:rsidP="001A62F4">
      <w:pPr>
        <w:autoSpaceDE w:val="0"/>
        <w:autoSpaceDN w:val="0"/>
        <w:adjustRightInd w:val="0"/>
        <w:spacing w:after="0" w:line="360" w:lineRule="auto"/>
        <w:contextualSpacing/>
        <w:jc w:val="both"/>
        <w:rPr>
          <w:rFonts w:ascii="Times New Roman" w:eastAsia="Calibri" w:hAnsi="Times New Roman" w:cs="Times New Roman"/>
          <w:b/>
          <w:color w:val="000000"/>
          <w:sz w:val="28"/>
          <w:szCs w:val="28"/>
        </w:rPr>
      </w:pPr>
      <w:r w:rsidRPr="00D430D7">
        <w:rPr>
          <w:rFonts w:ascii="Times New Roman" w:eastAsia="Calibri" w:hAnsi="Times New Roman" w:cs="Times New Roman"/>
          <w:b/>
          <w:bCs/>
          <w:color w:val="000000"/>
          <w:sz w:val="28"/>
          <w:szCs w:val="28"/>
        </w:rPr>
        <w:t xml:space="preserve">Тема </w:t>
      </w:r>
      <w:r w:rsidR="00F439EE" w:rsidRPr="00D430D7">
        <w:rPr>
          <w:rFonts w:ascii="Times New Roman" w:eastAsia="Calibri" w:hAnsi="Times New Roman" w:cs="Times New Roman"/>
          <w:b/>
          <w:bCs/>
          <w:color w:val="000000"/>
          <w:sz w:val="28"/>
          <w:szCs w:val="28"/>
        </w:rPr>
        <w:t>3</w:t>
      </w:r>
      <w:r w:rsidRPr="00D430D7">
        <w:rPr>
          <w:rFonts w:ascii="Times New Roman" w:eastAsia="Calibri" w:hAnsi="Times New Roman" w:cs="Times New Roman"/>
          <w:b/>
          <w:bCs/>
          <w:color w:val="000000"/>
          <w:sz w:val="28"/>
          <w:szCs w:val="28"/>
        </w:rPr>
        <w:t>.</w:t>
      </w:r>
      <w:r w:rsidRPr="00D430D7">
        <w:rPr>
          <w:rFonts w:ascii="Times New Roman" w:eastAsia="Calibri" w:hAnsi="Times New Roman" w:cs="Times New Roman"/>
          <w:b/>
          <w:color w:val="000000"/>
          <w:sz w:val="28"/>
          <w:szCs w:val="28"/>
        </w:rPr>
        <w:t xml:space="preserve"> Современная модель стратегического маркетинга</w:t>
      </w:r>
    </w:p>
    <w:p w14:paraId="27AB9CF5" w14:textId="77777777" w:rsidR="00573942" w:rsidRPr="00D430D7" w:rsidRDefault="00573942" w:rsidP="00573942">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Концепция экосистем в маркетинге.</w:t>
      </w:r>
      <w:r w:rsidRPr="00D430D7">
        <w:rPr>
          <w:rFonts w:ascii="Times New Roman" w:eastAsia="TimesNewRomanPSMT" w:hAnsi="Times New Roman" w:cs="Times New Roman"/>
          <w:sz w:val="28"/>
          <w:szCs w:val="28"/>
          <w:lang w:eastAsia="ru-RU"/>
        </w:rPr>
        <w:t xml:space="preserve"> </w:t>
      </w:r>
      <w:r w:rsidRPr="00D430D7">
        <w:rPr>
          <w:rFonts w:ascii="Times New Roman" w:eastAsia="Calibri" w:hAnsi="Times New Roman" w:cs="Times New Roman"/>
          <w:color w:val="000000"/>
          <w:sz w:val="28"/>
          <w:szCs w:val="28"/>
        </w:rPr>
        <w:t xml:space="preserve">Особенности развития в понимании современного стратегического маркетинга: модель перехода от управления маркетингом к маркетинг-менеджменту. </w:t>
      </w:r>
      <w:r w:rsidRPr="00D430D7">
        <w:rPr>
          <w:rFonts w:ascii="Times New Roman" w:eastAsia="TimesNewRomanPSMT" w:hAnsi="Times New Roman" w:cs="Times New Roman"/>
          <w:sz w:val="28"/>
          <w:szCs w:val="28"/>
          <w:lang w:eastAsia="ru-RU"/>
        </w:rPr>
        <w:t>Стратегический инструментарий с учетом маркетингового управления (</w:t>
      </w:r>
      <w:proofErr w:type="spellStart"/>
      <w:r w:rsidRPr="00D430D7">
        <w:rPr>
          <w:rFonts w:ascii="Times New Roman" w:eastAsia="TimesNewRomanPSMT" w:hAnsi="Times New Roman" w:cs="Times New Roman"/>
          <w:sz w:val="28"/>
          <w:szCs w:val="28"/>
          <w:lang w:eastAsia="ru-RU"/>
        </w:rPr>
        <w:t>balansed</w:t>
      </w:r>
      <w:proofErr w:type="spellEnd"/>
      <w:r w:rsidRPr="00D430D7">
        <w:rPr>
          <w:rFonts w:ascii="Times New Roman" w:eastAsia="TimesNewRomanPSMT" w:hAnsi="Times New Roman" w:cs="Times New Roman"/>
          <w:sz w:val="28"/>
          <w:szCs w:val="28"/>
          <w:lang w:eastAsia="ru-RU"/>
        </w:rPr>
        <w:t xml:space="preserve"> </w:t>
      </w:r>
      <w:proofErr w:type="spellStart"/>
      <w:r w:rsidRPr="00D430D7">
        <w:rPr>
          <w:rFonts w:ascii="Times New Roman" w:eastAsia="TimesNewRomanPSMT" w:hAnsi="Times New Roman" w:cs="Times New Roman"/>
          <w:sz w:val="28"/>
          <w:szCs w:val="28"/>
          <w:lang w:eastAsia="ru-RU"/>
        </w:rPr>
        <w:t>score</w:t>
      </w:r>
      <w:proofErr w:type="spellEnd"/>
      <w:r w:rsidRPr="00D430D7">
        <w:rPr>
          <w:rFonts w:ascii="Times New Roman" w:eastAsia="TimesNewRomanPSMT" w:hAnsi="Times New Roman" w:cs="Times New Roman"/>
          <w:sz w:val="28"/>
          <w:szCs w:val="28"/>
          <w:lang w:eastAsia="ru-RU"/>
        </w:rPr>
        <w:t xml:space="preserve"> </w:t>
      </w:r>
      <w:proofErr w:type="spellStart"/>
      <w:r w:rsidRPr="00D430D7">
        <w:rPr>
          <w:rFonts w:ascii="Times New Roman" w:eastAsia="TimesNewRomanPSMT" w:hAnsi="Times New Roman" w:cs="Times New Roman"/>
          <w:sz w:val="28"/>
          <w:szCs w:val="28"/>
          <w:lang w:eastAsia="ru-RU"/>
        </w:rPr>
        <w:t>card</w:t>
      </w:r>
      <w:proofErr w:type="spellEnd"/>
      <w:r w:rsidRPr="00D430D7">
        <w:rPr>
          <w:rFonts w:ascii="Times New Roman" w:eastAsia="TimesNewRomanPSMT" w:hAnsi="Times New Roman" w:cs="Times New Roman"/>
          <w:sz w:val="28"/>
          <w:szCs w:val="28"/>
          <w:lang w:eastAsia="ru-RU"/>
        </w:rPr>
        <w:t xml:space="preserve">). </w:t>
      </w:r>
    </w:p>
    <w:p w14:paraId="2B892B0F" w14:textId="7DB1290F" w:rsidR="009E50CB" w:rsidRPr="00D430D7" w:rsidRDefault="009E50CB" w:rsidP="009E50CB">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Стратегия формирования пожизненной ценности потребителя. Создание потребительской ценности. Холистический маркетинг. Маркетинг взаимоотношений. </w:t>
      </w:r>
    </w:p>
    <w:p w14:paraId="7C681AB4" w14:textId="27BC813F" w:rsidR="006B31F6" w:rsidRPr="00D430D7" w:rsidRDefault="001A62F4" w:rsidP="001A62F4">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Маркетинговые источники стоимости бизнеса. </w:t>
      </w:r>
      <w:r w:rsidR="000F236F" w:rsidRPr="00D430D7">
        <w:rPr>
          <w:rFonts w:ascii="Times New Roman" w:eastAsia="Calibri" w:hAnsi="Times New Roman" w:cs="Times New Roman"/>
          <w:color w:val="000000"/>
          <w:sz w:val="28"/>
          <w:szCs w:val="28"/>
        </w:rPr>
        <w:t>Принципы построения компании, ориентированной на потребителя.</w:t>
      </w:r>
      <w:r w:rsidR="00405796" w:rsidRPr="00D430D7">
        <w:rPr>
          <w:rFonts w:ascii="Times New Roman" w:eastAsia="Calibri" w:hAnsi="Times New Roman" w:cs="Times New Roman"/>
          <w:color w:val="000000"/>
          <w:sz w:val="28"/>
          <w:szCs w:val="28"/>
        </w:rPr>
        <w:t xml:space="preserve"> </w:t>
      </w:r>
    </w:p>
    <w:p w14:paraId="7CC49A83" w14:textId="77777777" w:rsidR="00C8626C" w:rsidRPr="00D430D7" w:rsidRDefault="00C8626C" w:rsidP="001A62F4">
      <w:pPr>
        <w:autoSpaceDE w:val="0"/>
        <w:autoSpaceDN w:val="0"/>
        <w:adjustRightInd w:val="0"/>
        <w:spacing w:after="0" w:line="360" w:lineRule="auto"/>
        <w:contextualSpacing/>
        <w:jc w:val="both"/>
        <w:rPr>
          <w:rFonts w:ascii="Times New Roman" w:eastAsia="Calibri" w:hAnsi="Times New Roman" w:cs="Times New Roman"/>
          <w:b/>
          <w:color w:val="000000"/>
          <w:sz w:val="28"/>
          <w:szCs w:val="28"/>
        </w:rPr>
      </w:pPr>
    </w:p>
    <w:p w14:paraId="393E36E0" w14:textId="03167875" w:rsidR="00807054" w:rsidRPr="00D430D7" w:rsidRDefault="001A62F4" w:rsidP="001A62F4">
      <w:pPr>
        <w:spacing w:after="160" w:line="360" w:lineRule="auto"/>
        <w:contextualSpacing/>
        <w:jc w:val="both"/>
        <w:rPr>
          <w:rFonts w:ascii="Times New Roman" w:eastAsia="Calibri" w:hAnsi="Times New Roman" w:cs="Times New Roman"/>
          <w:b/>
          <w:bCs/>
          <w:sz w:val="28"/>
          <w:szCs w:val="28"/>
        </w:rPr>
      </w:pPr>
      <w:r w:rsidRPr="00D430D7">
        <w:rPr>
          <w:rFonts w:ascii="Times New Roman" w:eastAsia="Calibri" w:hAnsi="Times New Roman" w:cs="Times New Roman"/>
          <w:b/>
          <w:bCs/>
          <w:sz w:val="28"/>
          <w:szCs w:val="28"/>
        </w:rPr>
        <w:t xml:space="preserve">Тема </w:t>
      </w:r>
      <w:r w:rsidR="00C8626C" w:rsidRPr="00D430D7">
        <w:rPr>
          <w:rFonts w:ascii="Times New Roman" w:eastAsia="Calibri" w:hAnsi="Times New Roman" w:cs="Times New Roman"/>
          <w:b/>
          <w:bCs/>
          <w:sz w:val="28"/>
          <w:szCs w:val="28"/>
        </w:rPr>
        <w:t>4</w:t>
      </w:r>
      <w:r w:rsidRPr="00D430D7">
        <w:rPr>
          <w:rFonts w:ascii="Times New Roman" w:eastAsia="Calibri" w:hAnsi="Times New Roman" w:cs="Times New Roman"/>
          <w:b/>
          <w:bCs/>
          <w:sz w:val="28"/>
          <w:szCs w:val="28"/>
        </w:rPr>
        <w:t xml:space="preserve">. </w:t>
      </w:r>
      <w:r w:rsidR="00807054" w:rsidRPr="00D430D7">
        <w:rPr>
          <w:rFonts w:ascii="Times New Roman" w:eastAsia="Calibri" w:hAnsi="Times New Roman" w:cs="Times New Roman"/>
          <w:b/>
          <w:bCs/>
          <w:sz w:val="28"/>
          <w:szCs w:val="28"/>
        </w:rPr>
        <w:t>Анализ потребностей базового ры</w:t>
      </w:r>
      <w:r w:rsidR="008D5792" w:rsidRPr="00D430D7">
        <w:rPr>
          <w:rFonts w:ascii="Times New Roman" w:eastAsia="Calibri" w:hAnsi="Times New Roman" w:cs="Times New Roman"/>
          <w:b/>
          <w:bCs/>
          <w:sz w:val="28"/>
          <w:szCs w:val="28"/>
        </w:rPr>
        <w:t>н</w:t>
      </w:r>
      <w:r w:rsidR="00807054" w:rsidRPr="00D430D7">
        <w:rPr>
          <w:rFonts w:ascii="Times New Roman" w:eastAsia="Calibri" w:hAnsi="Times New Roman" w:cs="Times New Roman"/>
          <w:b/>
          <w:bCs/>
          <w:sz w:val="28"/>
          <w:szCs w:val="28"/>
        </w:rPr>
        <w:t>ка</w:t>
      </w:r>
    </w:p>
    <w:p w14:paraId="7964C72E" w14:textId="5444AB4D" w:rsidR="008D5792" w:rsidRPr="00D430D7" w:rsidRDefault="00807054" w:rsidP="008D5792">
      <w:pPr>
        <w:spacing w:after="160" w:line="360" w:lineRule="auto"/>
        <w:ind w:firstLine="851"/>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Человеческие потребности как ключевое понятие маркетинга. Виды потребностей. </w:t>
      </w:r>
      <w:r w:rsidR="00C8626C" w:rsidRPr="00D430D7">
        <w:rPr>
          <w:rFonts w:ascii="Times New Roman" w:eastAsia="Calibri" w:hAnsi="Times New Roman" w:cs="Times New Roman"/>
          <w:sz w:val="28"/>
          <w:szCs w:val="28"/>
        </w:rPr>
        <w:t xml:space="preserve">Анализ потребностей посредствам сегментации рынка. </w:t>
      </w:r>
      <w:r w:rsidR="008D5792" w:rsidRPr="00D430D7">
        <w:rPr>
          <w:rFonts w:ascii="Times New Roman" w:hAnsi="Times New Roman" w:cs="Times New Roman"/>
          <w:sz w:val="28"/>
          <w:szCs w:val="28"/>
        </w:rPr>
        <w:t>Анализ п</w:t>
      </w:r>
      <w:r w:rsidRPr="00D430D7">
        <w:rPr>
          <w:rFonts w:ascii="Times New Roman" w:hAnsi="Times New Roman" w:cs="Times New Roman"/>
          <w:sz w:val="28"/>
          <w:szCs w:val="28"/>
        </w:rPr>
        <w:t>окупательско</w:t>
      </w:r>
      <w:r w:rsidR="008D5792" w:rsidRPr="00D430D7">
        <w:rPr>
          <w:rFonts w:ascii="Times New Roman" w:hAnsi="Times New Roman" w:cs="Times New Roman"/>
          <w:sz w:val="28"/>
          <w:szCs w:val="28"/>
        </w:rPr>
        <w:t>го</w:t>
      </w:r>
      <w:r w:rsidRPr="00D430D7">
        <w:rPr>
          <w:rFonts w:ascii="Times New Roman" w:hAnsi="Times New Roman" w:cs="Times New Roman"/>
          <w:sz w:val="28"/>
          <w:szCs w:val="28"/>
        </w:rPr>
        <w:t xml:space="preserve"> поведени</w:t>
      </w:r>
      <w:r w:rsidR="008D5792" w:rsidRPr="00D430D7">
        <w:rPr>
          <w:rFonts w:ascii="Times New Roman" w:hAnsi="Times New Roman" w:cs="Times New Roman"/>
          <w:sz w:val="28"/>
          <w:szCs w:val="28"/>
        </w:rPr>
        <w:t>я</w:t>
      </w:r>
      <w:r w:rsidRPr="00D430D7">
        <w:rPr>
          <w:rFonts w:ascii="Times New Roman" w:hAnsi="Times New Roman" w:cs="Times New Roman"/>
          <w:sz w:val="28"/>
          <w:szCs w:val="28"/>
        </w:rPr>
        <w:t xml:space="preserve"> </w:t>
      </w:r>
      <w:r w:rsidR="008D5792" w:rsidRPr="00D430D7">
        <w:rPr>
          <w:rFonts w:ascii="Times New Roman" w:hAnsi="Times New Roman" w:cs="Times New Roman"/>
          <w:sz w:val="28"/>
          <w:szCs w:val="28"/>
        </w:rPr>
        <w:t>потребителя</w:t>
      </w:r>
      <w:r w:rsidRPr="00D430D7">
        <w:rPr>
          <w:rFonts w:ascii="Times New Roman" w:hAnsi="Times New Roman" w:cs="Times New Roman"/>
          <w:sz w:val="28"/>
          <w:szCs w:val="28"/>
        </w:rPr>
        <w:t>. Мотивация делового (B2B) по</w:t>
      </w:r>
      <w:r w:rsidR="008D5792" w:rsidRPr="00D430D7">
        <w:rPr>
          <w:rFonts w:ascii="Times New Roman" w:hAnsi="Times New Roman" w:cs="Times New Roman"/>
          <w:sz w:val="28"/>
          <w:szCs w:val="28"/>
        </w:rPr>
        <w:t>требителя</w:t>
      </w:r>
      <w:r w:rsidRPr="00D430D7">
        <w:rPr>
          <w:rFonts w:ascii="Times New Roman" w:hAnsi="Times New Roman" w:cs="Times New Roman"/>
          <w:sz w:val="28"/>
          <w:szCs w:val="28"/>
        </w:rPr>
        <w:t>. Анализ привлекательности рынка.</w:t>
      </w:r>
    </w:p>
    <w:p w14:paraId="13F9C505" w14:textId="4BB6575D" w:rsidR="008D5792" w:rsidRPr="00D430D7" w:rsidRDefault="00807054" w:rsidP="008D5792">
      <w:pPr>
        <w:spacing w:after="160" w:line="360" w:lineRule="auto"/>
        <w:ind w:firstLine="851"/>
        <w:contextualSpacing/>
        <w:jc w:val="both"/>
        <w:rPr>
          <w:rFonts w:ascii="Times New Roman" w:eastAsia="Calibri" w:hAnsi="Times New Roman" w:cs="Times New Roman"/>
          <w:b/>
          <w:bCs/>
          <w:sz w:val="28"/>
          <w:szCs w:val="28"/>
        </w:rPr>
      </w:pPr>
      <w:r w:rsidRPr="00D430D7">
        <w:rPr>
          <w:rFonts w:ascii="Times New Roman" w:hAnsi="Times New Roman" w:cs="Times New Roman"/>
          <w:sz w:val="28"/>
          <w:szCs w:val="28"/>
        </w:rPr>
        <w:t>Сегментирование рынка и выбор целевых сегментов. Особенности сегментирования деловых рынков.</w:t>
      </w:r>
      <w:r w:rsidR="008D5792" w:rsidRPr="00D430D7">
        <w:rPr>
          <w:rFonts w:ascii="Times New Roman" w:hAnsi="Times New Roman" w:cs="Times New Roman"/>
          <w:sz w:val="28"/>
          <w:szCs w:val="28"/>
        </w:rPr>
        <w:t xml:space="preserve"> </w:t>
      </w:r>
      <w:proofErr w:type="spellStart"/>
      <w:r w:rsidR="008D5792" w:rsidRPr="00D430D7">
        <w:rPr>
          <w:rFonts w:ascii="Times New Roman" w:hAnsi="Times New Roman" w:cs="Times New Roman"/>
          <w:sz w:val="28"/>
          <w:szCs w:val="28"/>
        </w:rPr>
        <w:t>Макросегментационный</w:t>
      </w:r>
      <w:proofErr w:type="spellEnd"/>
      <w:r w:rsidR="008D5792" w:rsidRPr="00D430D7">
        <w:rPr>
          <w:rFonts w:ascii="Times New Roman" w:hAnsi="Times New Roman" w:cs="Times New Roman"/>
          <w:sz w:val="28"/>
          <w:szCs w:val="28"/>
        </w:rPr>
        <w:t xml:space="preserve"> анализ. Этапы </w:t>
      </w:r>
      <w:r w:rsidR="008D5792" w:rsidRPr="00D430D7">
        <w:rPr>
          <w:rFonts w:ascii="Times New Roman" w:hAnsi="Times New Roman" w:cs="Times New Roman"/>
          <w:sz w:val="28"/>
          <w:szCs w:val="28"/>
        </w:rPr>
        <w:lastRenderedPageBreak/>
        <w:t xml:space="preserve">сегментирования рынка. Выбор целевых сегментов и позиционирование. Особенности сегментирования на потребительском рынке и на рынке товаров производственно-технического назначения. Покупательское поведение на деловом рынке. </w:t>
      </w:r>
    </w:p>
    <w:p w14:paraId="06098436" w14:textId="744EED02" w:rsidR="00807054" w:rsidRPr="00D430D7" w:rsidRDefault="00807054" w:rsidP="00C8626C">
      <w:pPr>
        <w:spacing w:after="160" w:line="360" w:lineRule="auto"/>
        <w:ind w:firstLine="851"/>
        <w:contextualSpacing/>
        <w:jc w:val="both"/>
        <w:rPr>
          <w:rFonts w:ascii="Times New Roman" w:eastAsia="Calibri" w:hAnsi="Times New Roman" w:cs="Times New Roman"/>
          <w:b/>
          <w:bCs/>
          <w:sz w:val="28"/>
          <w:szCs w:val="28"/>
        </w:rPr>
      </w:pPr>
      <w:r w:rsidRPr="00D430D7">
        <w:rPr>
          <w:rFonts w:ascii="Times New Roman" w:hAnsi="Times New Roman" w:cs="Times New Roman"/>
          <w:sz w:val="28"/>
          <w:szCs w:val="28"/>
        </w:rPr>
        <w:t xml:space="preserve">Мотивация индивидуального потребителя. </w:t>
      </w:r>
    </w:p>
    <w:p w14:paraId="2B4FADD3" w14:textId="77777777" w:rsidR="00573942" w:rsidRPr="00D430D7" w:rsidRDefault="00573942" w:rsidP="00573942">
      <w:pPr>
        <w:spacing w:after="160" w:line="360" w:lineRule="auto"/>
        <w:contextualSpacing/>
        <w:jc w:val="both"/>
        <w:rPr>
          <w:rFonts w:ascii="Times New Roman" w:eastAsia="Calibri" w:hAnsi="Times New Roman" w:cs="Times New Roman"/>
          <w:b/>
          <w:bCs/>
          <w:sz w:val="28"/>
          <w:szCs w:val="28"/>
        </w:rPr>
      </w:pPr>
    </w:p>
    <w:p w14:paraId="550C187F" w14:textId="27FA630B" w:rsidR="001A62F4" w:rsidRPr="00D430D7" w:rsidRDefault="00C8626C" w:rsidP="00C8626C">
      <w:pPr>
        <w:spacing w:after="160" w:line="360" w:lineRule="auto"/>
        <w:ind w:firstLine="851"/>
        <w:contextualSpacing/>
        <w:jc w:val="both"/>
        <w:rPr>
          <w:rFonts w:ascii="Times New Roman" w:eastAsia="Calibri" w:hAnsi="Times New Roman" w:cs="Times New Roman"/>
          <w:b/>
          <w:bCs/>
          <w:sz w:val="28"/>
          <w:szCs w:val="28"/>
        </w:rPr>
      </w:pPr>
      <w:r w:rsidRPr="00D430D7">
        <w:rPr>
          <w:rFonts w:ascii="Times New Roman" w:eastAsia="Calibri" w:hAnsi="Times New Roman" w:cs="Times New Roman"/>
          <w:b/>
          <w:bCs/>
          <w:sz w:val="28"/>
          <w:szCs w:val="28"/>
        </w:rPr>
        <w:t xml:space="preserve">Тема 5. </w:t>
      </w:r>
      <w:r w:rsidR="000F236F" w:rsidRPr="00D430D7">
        <w:rPr>
          <w:rFonts w:ascii="Times New Roman" w:eastAsia="Calibri" w:hAnsi="Times New Roman" w:cs="Times New Roman"/>
          <w:b/>
          <w:bCs/>
          <w:sz w:val="28"/>
          <w:szCs w:val="28"/>
        </w:rPr>
        <w:t xml:space="preserve">Анализ как основа </w:t>
      </w:r>
      <w:r w:rsidR="001A62F4" w:rsidRPr="00D430D7">
        <w:rPr>
          <w:rFonts w:ascii="Times New Roman" w:eastAsia="Calibri" w:hAnsi="Times New Roman" w:cs="Times New Roman"/>
          <w:b/>
          <w:sz w:val="28"/>
          <w:szCs w:val="28"/>
        </w:rPr>
        <w:t>обосновани</w:t>
      </w:r>
      <w:r w:rsidR="000F236F" w:rsidRPr="00D430D7">
        <w:rPr>
          <w:rFonts w:ascii="Times New Roman" w:eastAsia="Calibri" w:hAnsi="Times New Roman" w:cs="Times New Roman"/>
          <w:b/>
          <w:sz w:val="28"/>
          <w:szCs w:val="28"/>
        </w:rPr>
        <w:t>я</w:t>
      </w:r>
      <w:r w:rsidR="001A62F4" w:rsidRPr="00D430D7">
        <w:rPr>
          <w:rFonts w:ascii="Times New Roman" w:eastAsia="Calibri" w:hAnsi="Times New Roman" w:cs="Times New Roman"/>
          <w:b/>
          <w:sz w:val="28"/>
          <w:szCs w:val="28"/>
        </w:rPr>
        <w:t xml:space="preserve"> формирования маркетинговой стратегии</w:t>
      </w:r>
    </w:p>
    <w:p w14:paraId="2778BCDD" w14:textId="77777777" w:rsidR="009E50CB" w:rsidRPr="00D430D7" w:rsidRDefault="000F236F" w:rsidP="00474BB1">
      <w:pPr>
        <w:spacing w:after="160" w:line="360" w:lineRule="auto"/>
        <w:ind w:firstLine="709"/>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Анализ привлекательности рынка: измерение рыночного потенциала и прогнозирование будущего размера рынка. Анализ объема продаж и доли рынка организации. </w:t>
      </w:r>
      <w:r w:rsidR="001A62F4" w:rsidRPr="00D430D7">
        <w:rPr>
          <w:rFonts w:ascii="Times New Roman" w:eastAsia="Calibri" w:hAnsi="Times New Roman" w:cs="Times New Roman"/>
          <w:sz w:val="28"/>
          <w:szCs w:val="28"/>
        </w:rPr>
        <w:t xml:space="preserve">Анализ конкурентоспособности организации. </w:t>
      </w:r>
      <w:r w:rsidR="00055DC0" w:rsidRPr="00D430D7">
        <w:rPr>
          <w:rFonts w:ascii="Times New Roman" w:eastAsia="Calibri" w:hAnsi="Times New Roman" w:cs="Times New Roman"/>
          <w:sz w:val="28"/>
          <w:szCs w:val="28"/>
        </w:rPr>
        <w:t xml:space="preserve">Анализ внутриотраслевой конкуренции. </w:t>
      </w:r>
      <w:r w:rsidR="009E50CB" w:rsidRPr="00D430D7">
        <w:rPr>
          <w:rFonts w:ascii="Times New Roman" w:hAnsi="Times New Roman" w:cs="Times New Roman"/>
          <w:sz w:val="28"/>
          <w:szCs w:val="28"/>
        </w:rPr>
        <w:t xml:space="preserve">Понятие конкурентного преимущества. </w:t>
      </w:r>
      <w:r w:rsidR="00474BB1" w:rsidRPr="00D430D7">
        <w:rPr>
          <w:rFonts w:ascii="Times New Roman" w:eastAsia="Calibri" w:hAnsi="Times New Roman" w:cs="Times New Roman"/>
          <w:sz w:val="28"/>
          <w:szCs w:val="28"/>
        </w:rPr>
        <w:t xml:space="preserve">Определение основы конкурентного преимущества организации. Выявление возможностей для реализации конкурентного преимущества. Анализ конкурентов и предвидение реакции конкурентов. Маркетинговые аналитические инструменты. </w:t>
      </w:r>
    </w:p>
    <w:p w14:paraId="2CA8F0CC" w14:textId="77777777" w:rsidR="009E50CB" w:rsidRPr="00D430D7" w:rsidRDefault="00474BB1" w:rsidP="00474BB1">
      <w:pPr>
        <w:spacing w:after="160" w:line="360" w:lineRule="auto"/>
        <w:ind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Движущие силы конкуренции в отрасли. Конкурентные преимущества, основанные на качестве, на издержках и на ключевых компетенциях. Конкурентное преимущество, основанное на рыночной силе.</w:t>
      </w:r>
      <w:r w:rsidR="009E50CB" w:rsidRPr="00D430D7">
        <w:rPr>
          <w:rFonts w:ascii="Times New Roman" w:hAnsi="Times New Roman" w:cs="Times New Roman"/>
          <w:sz w:val="28"/>
          <w:szCs w:val="28"/>
        </w:rPr>
        <w:t xml:space="preserve"> </w:t>
      </w:r>
      <w:r w:rsidRPr="00D430D7">
        <w:rPr>
          <w:rFonts w:ascii="Times New Roman" w:hAnsi="Times New Roman" w:cs="Times New Roman"/>
          <w:sz w:val="28"/>
          <w:szCs w:val="28"/>
        </w:rPr>
        <w:t xml:space="preserve">Оценка конкуренции по М. Портеру. </w:t>
      </w:r>
    </w:p>
    <w:p w14:paraId="1F5BBCD1" w14:textId="7D9D116E" w:rsidR="00055DC0" w:rsidRPr="00D430D7" w:rsidRDefault="00055DC0" w:rsidP="00474BB1">
      <w:pPr>
        <w:spacing w:after="160" w:line="360" w:lineRule="auto"/>
        <w:ind w:firstLine="709"/>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Моделирование жизненного цикла продукта организации.</w:t>
      </w:r>
      <w:r w:rsidR="000F236F" w:rsidRPr="00D430D7">
        <w:rPr>
          <w:rFonts w:ascii="Times New Roman" w:eastAsia="Calibri" w:hAnsi="Times New Roman" w:cs="Times New Roman"/>
          <w:sz w:val="28"/>
          <w:szCs w:val="28"/>
        </w:rPr>
        <w:t xml:space="preserve"> </w:t>
      </w:r>
    </w:p>
    <w:p w14:paraId="4C196F6A" w14:textId="77777777" w:rsidR="00807054" w:rsidRPr="00D430D7" w:rsidRDefault="00807054" w:rsidP="001A62F4">
      <w:pPr>
        <w:spacing w:after="160" w:line="360" w:lineRule="auto"/>
        <w:ind w:firstLine="709"/>
        <w:contextualSpacing/>
        <w:jc w:val="both"/>
        <w:rPr>
          <w:rFonts w:ascii="Times New Roman" w:eastAsia="Calibri" w:hAnsi="Times New Roman" w:cs="Times New Roman"/>
          <w:sz w:val="28"/>
          <w:szCs w:val="28"/>
        </w:rPr>
      </w:pPr>
    </w:p>
    <w:p w14:paraId="08986A19" w14:textId="7CB87E05" w:rsidR="00055DC0" w:rsidRPr="00D430D7" w:rsidRDefault="00055DC0" w:rsidP="000F236F">
      <w:pPr>
        <w:spacing w:after="160" w:line="360" w:lineRule="auto"/>
        <w:contextualSpacing/>
        <w:jc w:val="both"/>
        <w:rPr>
          <w:rFonts w:ascii="Times New Roman" w:eastAsia="Calibri" w:hAnsi="Times New Roman" w:cs="Times New Roman"/>
          <w:b/>
          <w:bCs/>
          <w:sz w:val="28"/>
          <w:szCs w:val="28"/>
        </w:rPr>
      </w:pPr>
      <w:r w:rsidRPr="00D430D7">
        <w:rPr>
          <w:rFonts w:ascii="Times New Roman" w:eastAsia="Calibri" w:hAnsi="Times New Roman" w:cs="Times New Roman"/>
          <w:b/>
          <w:bCs/>
          <w:sz w:val="28"/>
          <w:szCs w:val="28"/>
        </w:rPr>
        <w:t xml:space="preserve">Тема </w:t>
      </w:r>
      <w:r w:rsidR="00C8626C" w:rsidRPr="00D430D7">
        <w:rPr>
          <w:rFonts w:ascii="Times New Roman" w:eastAsia="Calibri" w:hAnsi="Times New Roman" w:cs="Times New Roman"/>
          <w:b/>
          <w:bCs/>
          <w:sz w:val="28"/>
          <w:szCs w:val="28"/>
        </w:rPr>
        <w:t>6</w:t>
      </w:r>
      <w:r w:rsidRPr="00D430D7">
        <w:rPr>
          <w:rFonts w:ascii="Times New Roman" w:eastAsia="Calibri" w:hAnsi="Times New Roman" w:cs="Times New Roman"/>
          <w:b/>
          <w:bCs/>
          <w:sz w:val="28"/>
          <w:szCs w:val="28"/>
        </w:rPr>
        <w:t xml:space="preserve"> </w:t>
      </w:r>
      <w:r w:rsidR="000F236F" w:rsidRPr="00D430D7">
        <w:rPr>
          <w:rFonts w:ascii="Times New Roman" w:eastAsia="Calibri" w:hAnsi="Times New Roman" w:cs="Times New Roman"/>
          <w:b/>
          <w:bCs/>
          <w:sz w:val="28"/>
          <w:szCs w:val="28"/>
        </w:rPr>
        <w:t xml:space="preserve">Стратегии, определяющие перспективу развития организации </w:t>
      </w:r>
    </w:p>
    <w:p w14:paraId="469EC783" w14:textId="77777777" w:rsidR="00F51BD5" w:rsidRPr="00D430D7" w:rsidRDefault="000F236F" w:rsidP="00457933">
      <w:pPr>
        <w:spacing w:after="160" w:line="360" w:lineRule="auto"/>
        <w:ind w:firstLine="851"/>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Корпоративные стратегии, определяющие перспективу развития организации: </w:t>
      </w:r>
      <w:r w:rsidR="009F3C38" w:rsidRPr="00D430D7">
        <w:rPr>
          <w:rFonts w:ascii="Times New Roman" w:eastAsia="Calibri" w:hAnsi="Times New Roman" w:cs="Times New Roman"/>
          <w:sz w:val="28"/>
          <w:szCs w:val="28"/>
        </w:rPr>
        <w:t xml:space="preserve">портфельные, стратегии роста, </w:t>
      </w:r>
      <w:r w:rsidR="00457933" w:rsidRPr="00D430D7">
        <w:rPr>
          <w:rFonts w:ascii="Times New Roman" w:eastAsia="Calibri" w:hAnsi="Times New Roman" w:cs="Times New Roman"/>
          <w:sz w:val="28"/>
          <w:szCs w:val="28"/>
        </w:rPr>
        <w:t xml:space="preserve">конкурентные. </w:t>
      </w:r>
    </w:p>
    <w:p w14:paraId="267E388F" w14:textId="10811E49" w:rsidR="00F51BD5" w:rsidRPr="00D430D7" w:rsidRDefault="00457933" w:rsidP="00F51BD5">
      <w:pPr>
        <w:spacing w:after="160" w:line="360" w:lineRule="auto"/>
        <w:ind w:firstLine="851"/>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Функциональные стратегии. </w:t>
      </w:r>
      <w:r w:rsidR="001A62F4" w:rsidRPr="00D430D7">
        <w:rPr>
          <w:rFonts w:ascii="Times New Roman" w:eastAsia="Calibri" w:hAnsi="Times New Roman" w:cs="Times New Roman"/>
          <w:sz w:val="28"/>
          <w:szCs w:val="28"/>
        </w:rPr>
        <w:t xml:space="preserve">Связь между стратегией и сегментацией. </w:t>
      </w:r>
      <w:r w:rsidR="00F51BD5" w:rsidRPr="00D430D7">
        <w:rPr>
          <w:rFonts w:ascii="Times New Roman" w:eastAsia="Calibri" w:hAnsi="Times New Roman" w:cs="Times New Roman"/>
          <w:sz w:val="28"/>
          <w:szCs w:val="28"/>
        </w:rPr>
        <w:t xml:space="preserve">Анализ возможностей образования новых сегментов рынка. Концептуализация базового рынка в системе координат «функции», «клиенты» и «технологии». </w:t>
      </w:r>
    </w:p>
    <w:p w14:paraId="123505CC" w14:textId="77777777" w:rsidR="00807054" w:rsidRPr="00D430D7" w:rsidRDefault="00807054" w:rsidP="00F51BD5">
      <w:pPr>
        <w:spacing w:after="160" w:line="360" w:lineRule="auto"/>
        <w:ind w:firstLine="851"/>
        <w:contextualSpacing/>
        <w:jc w:val="both"/>
        <w:rPr>
          <w:rFonts w:ascii="Times New Roman" w:eastAsia="Calibri" w:hAnsi="Times New Roman" w:cs="Times New Roman"/>
          <w:sz w:val="28"/>
          <w:szCs w:val="28"/>
        </w:rPr>
      </w:pPr>
    </w:p>
    <w:p w14:paraId="53F4630E" w14:textId="33259B21" w:rsidR="00807054" w:rsidRPr="00D430D7" w:rsidRDefault="000D161E" w:rsidP="00F51BD5">
      <w:pPr>
        <w:spacing w:after="160" w:line="360" w:lineRule="auto"/>
        <w:ind w:firstLine="851"/>
        <w:contextualSpacing/>
        <w:jc w:val="both"/>
        <w:rPr>
          <w:rFonts w:ascii="Times New Roman" w:eastAsia="Calibri" w:hAnsi="Times New Roman" w:cs="Times New Roman"/>
          <w:b/>
          <w:bCs/>
          <w:sz w:val="28"/>
          <w:szCs w:val="28"/>
        </w:rPr>
      </w:pPr>
      <w:r w:rsidRPr="00D430D7">
        <w:rPr>
          <w:rFonts w:ascii="Times New Roman" w:eastAsia="Calibri" w:hAnsi="Times New Roman" w:cs="Times New Roman"/>
          <w:b/>
          <w:bCs/>
          <w:sz w:val="28"/>
          <w:szCs w:val="28"/>
        </w:rPr>
        <w:lastRenderedPageBreak/>
        <w:t xml:space="preserve">Тема 7. Типы стратегий </w:t>
      </w:r>
    </w:p>
    <w:p w14:paraId="70351385" w14:textId="6188F144" w:rsidR="001A62F4" w:rsidRPr="00D430D7" w:rsidRDefault="00F51BD5" w:rsidP="00F51BD5">
      <w:pPr>
        <w:spacing w:after="160" w:line="360" w:lineRule="auto"/>
        <w:ind w:firstLine="851"/>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Выбор стратегии охвата сегментов рынка: стратегия концентрации или фокуса, стратегия функционального специалиста, стратегия специализации по клиенту, стратегия селективной специализации, стратегия полного охвата рынка. Процесс оценки привлекательности каждого из сегментов рынка и возможностей компании по их прибыльному обслуживанию. Создание предложения ценности: дифференциация, позиционирование и массовая </w:t>
      </w:r>
      <w:proofErr w:type="spellStart"/>
      <w:r w:rsidRPr="00D430D7">
        <w:rPr>
          <w:rFonts w:ascii="Times New Roman" w:eastAsia="Calibri" w:hAnsi="Times New Roman" w:cs="Times New Roman"/>
          <w:sz w:val="28"/>
          <w:szCs w:val="28"/>
        </w:rPr>
        <w:t>кастомизация</w:t>
      </w:r>
      <w:proofErr w:type="spellEnd"/>
      <w:r w:rsidRPr="00D430D7">
        <w:rPr>
          <w:rFonts w:ascii="Times New Roman" w:eastAsia="Times New Roman" w:hAnsi="Times New Roman" w:cs="Times New Roman"/>
          <w:sz w:val="28"/>
          <w:szCs w:val="28"/>
          <w:lang w:eastAsia="ru-RU"/>
        </w:rPr>
        <w:t>.</w:t>
      </w:r>
    </w:p>
    <w:p w14:paraId="76151E07" w14:textId="0D1BBEDE" w:rsidR="001A62F4" w:rsidRPr="00D430D7" w:rsidRDefault="001A62F4" w:rsidP="001A62F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Разработка стратегий управления продуктом. Разработка ценовых стратегий. Стратегическая роль цены. Выбор стратегии ценообразования. Варианты стратегий ценообразования. </w:t>
      </w:r>
    </w:p>
    <w:p w14:paraId="578E6D2E" w14:textId="77777777" w:rsidR="00E43F45" w:rsidRPr="00D430D7" w:rsidRDefault="001A62F4" w:rsidP="001A62F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Разработка стратегий управления взаимоотношениями в цепочке создания ценности: стратегическая роль функции распределения, стратегии распределения, управления каналом сбыта. </w:t>
      </w:r>
    </w:p>
    <w:p w14:paraId="232DE99B" w14:textId="7C760AEF" w:rsidR="001A62F4" w:rsidRPr="00D430D7" w:rsidRDefault="001A62F4" w:rsidP="001A62F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Разработка стратегий продвижения. Компоненты стратегии продвижения. Интеграция компонентов. Рекламная стратегия. Стратегия стимулирования сбыта. Разработка и реализация стратегии персональных продаж и прямого маркетинга. </w:t>
      </w:r>
    </w:p>
    <w:p w14:paraId="5328F648" w14:textId="77777777" w:rsidR="00EF14E8" w:rsidRPr="00D430D7" w:rsidRDefault="001A62F4" w:rsidP="001A62F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Маркетинговые стратегии выхода на международные рынки. Стратегии маркетинга взаимодействия, маркетинга взаимоотношений, внутрифирменного маркетинга. </w:t>
      </w:r>
    </w:p>
    <w:p w14:paraId="3367AAEA" w14:textId="44BD09F8" w:rsidR="001A62F4" w:rsidRPr="00D430D7" w:rsidRDefault="001A62F4" w:rsidP="001A62F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Стратегии вовлечения потребителя: партнерские отношения и совместное создание ценности. Стратегии маркетинга совместного творчества.</w:t>
      </w:r>
    </w:p>
    <w:p w14:paraId="233445CA" w14:textId="77777777" w:rsidR="000D161E" w:rsidRPr="00D430D7" w:rsidRDefault="000D161E" w:rsidP="001A62F4">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p>
    <w:p w14:paraId="5DA34E60" w14:textId="2D32E5DC" w:rsidR="00DD149D" w:rsidRPr="00D430D7" w:rsidRDefault="00DD149D" w:rsidP="000D161E">
      <w:pPr>
        <w:shd w:val="clear" w:color="auto" w:fill="FFFFFF"/>
        <w:spacing w:after="0" w:line="360" w:lineRule="auto"/>
        <w:rPr>
          <w:rFonts w:ascii="Times New Roman" w:eastAsia="Times New Roman" w:hAnsi="Times New Roman" w:cs="Times New Roman"/>
          <w:b/>
          <w:bCs/>
          <w:color w:val="000000"/>
          <w:sz w:val="28"/>
          <w:szCs w:val="28"/>
          <w:lang w:eastAsia="ru-RU"/>
        </w:rPr>
      </w:pPr>
      <w:r w:rsidRPr="00D430D7">
        <w:rPr>
          <w:rFonts w:ascii="Times New Roman" w:eastAsia="Times New Roman" w:hAnsi="Times New Roman" w:cs="Times New Roman"/>
          <w:b/>
          <w:bCs/>
          <w:color w:val="000000"/>
          <w:sz w:val="28"/>
          <w:szCs w:val="28"/>
          <w:lang w:eastAsia="ru-RU"/>
        </w:rPr>
        <w:t xml:space="preserve">Тема </w:t>
      </w:r>
      <w:r w:rsidR="000D161E" w:rsidRPr="00D430D7">
        <w:rPr>
          <w:rFonts w:ascii="Times New Roman" w:eastAsia="Times New Roman" w:hAnsi="Times New Roman" w:cs="Times New Roman"/>
          <w:b/>
          <w:bCs/>
          <w:color w:val="000000"/>
          <w:sz w:val="28"/>
          <w:szCs w:val="28"/>
          <w:lang w:eastAsia="ru-RU"/>
        </w:rPr>
        <w:t>8</w:t>
      </w:r>
      <w:r w:rsidRPr="00D430D7">
        <w:rPr>
          <w:rFonts w:ascii="Times New Roman" w:eastAsia="Times New Roman" w:hAnsi="Times New Roman" w:cs="Times New Roman"/>
          <w:b/>
          <w:bCs/>
          <w:color w:val="000000"/>
          <w:sz w:val="28"/>
          <w:szCs w:val="28"/>
          <w:lang w:eastAsia="ru-RU"/>
        </w:rPr>
        <w:t>: Этапы разработки маркетинговой стратегии</w:t>
      </w:r>
    </w:p>
    <w:p w14:paraId="02C0FAEF" w14:textId="4067484A" w:rsidR="004C5B6C" w:rsidRPr="00D430D7" w:rsidRDefault="004C5B6C" w:rsidP="004C5B6C">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Этапы выработки маркетинговой стратегии. Факторы, определяющие выбор маркетинговой стратегии. Взаимосвязь корпоративной и маркетинговой стратегий. Система стратегического маркетинга организации: </w:t>
      </w:r>
      <w:r w:rsidRPr="00D430D7">
        <w:rPr>
          <w:rFonts w:ascii="Times New Roman" w:eastAsia="Calibri" w:hAnsi="Times New Roman" w:cs="Times New Roman"/>
          <w:color w:val="000000"/>
          <w:sz w:val="28"/>
          <w:szCs w:val="28"/>
        </w:rPr>
        <w:lastRenderedPageBreak/>
        <w:t xml:space="preserve">корпоративный уровень, уровень бизнес единиц, уровень продуктовой линии (марки).  </w:t>
      </w:r>
    </w:p>
    <w:p w14:paraId="4DD652A6" w14:textId="554D11D4" w:rsidR="004C5B6C" w:rsidRPr="00D430D7" w:rsidRDefault="00DD149D" w:rsidP="004C5B6C">
      <w:pPr>
        <w:spacing w:after="0" w:line="360" w:lineRule="auto"/>
        <w:ind w:firstLine="709"/>
        <w:jc w:val="both"/>
        <w:rPr>
          <w:rFonts w:ascii="Times New Roman" w:eastAsia="Times New Roman" w:hAnsi="Times New Roman" w:cs="Times New Roman"/>
          <w:bCs/>
          <w:sz w:val="28"/>
          <w:szCs w:val="28"/>
          <w:lang w:eastAsia="ru-RU"/>
        </w:rPr>
      </w:pPr>
      <w:r w:rsidRPr="00D430D7">
        <w:rPr>
          <w:rFonts w:ascii="Times New Roman" w:eastAsia="Times New Roman" w:hAnsi="Times New Roman" w:cs="Times New Roman"/>
          <w:color w:val="000000"/>
          <w:sz w:val="28"/>
          <w:szCs w:val="28"/>
          <w:lang w:eastAsia="ru-RU"/>
        </w:rPr>
        <w:t>Процесс разработки и реализации маркетинговой стратегии.</w:t>
      </w:r>
      <w:r w:rsidR="004C5B6C" w:rsidRPr="00D430D7">
        <w:rPr>
          <w:rFonts w:ascii="Times New Roman" w:eastAsia="Times New Roman" w:hAnsi="Times New Roman" w:cs="Times New Roman"/>
          <w:color w:val="000000"/>
          <w:sz w:val="28"/>
          <w:szCs w:val="28"/>
          <w:lang w:eastAsia="ru-RU"/>
        </w:rPr>
        <w:t xml:space="preserve"> </w:t>
      </w:r>
      <w:r w:rsidR="004C5B6C" w:rsidRPr="00D430D7">
        <w:rPr>
          <w:rFonts w:ascii="Times New Roman" w:eastAsia="Times New Roman" w:hAnsi="Times New Roman" w:cs="Times New Roman"/>
          <w:bCs/>
          <w:sz w:val="28"/>
          <w:szCs w:val="28"/>
          <w:lang w:eastAsia="ru-RU"/>
        </w:rPr>
        <w:t xml:space="preserve">Прогнозирование и формирование маркетинговых целей. </w:t>
      </w:r>
      <w:r w:rsidR="004C5B6C" w:rsidRPr="00D430D7">
        <w:rPr>
          <w:rFonts w:ascii="Times New Roman" w:eastAsia="Times New Roman" w:hAnsi="Times New Roman" w:cs="Times New Roman"/>
          <w:sz w:val="28"/>
          <w:szCs w:val="28"/>
          <w:lang w:eastAsia="ru-RU"/>
        </w:rPr>
        <w:t>Миссия. Формирование стратегических, тактических и оперативных маркетинговых целей организации. Построение сетевого графика маркетинговых целей. Формирование процесса целеполагания.</w:t>
      </w:r>
      <w:r w:rsidR="004C5B6C" w:rsidRPr="00D430D7">
        <w:rPr>
          <w:rFonts w:ascii="Times New Roman" w:eastAsia="Times New Roman" w:hAnsi="Times New Roman" w:cs="Times New Roman"/>
          <w:bCs/>
          <w:sz w:val="28"/>
          <w:szCs w:val="28"/>
          <w:lang w:eastAsia="ru-RU"/>
        </w:rPr>
        <w:t xml:space="preserve"> </w:t>
      </w:r>
    </w:p>
    <w:p w14:paraId="68B3DB04" w14:textId="77777777" w:rsidR="00591E76" w:rsidRPr="00D430D7" w:rsidRDefault="00DD149D" w:rsidP="00591E76">
      <w:pPr>
        <w:spacing w:after="160" w:line="360" w:lineRule="auto"/>
        <w:ind w:firstLine="709"/>
        <w:contextualSpacing/>
        <w:jc w:val="both"/>
        <w:rPr>
          <w:rFonts w:ascii="Times New Roman" w:eastAsia="Calibri" w:hAnsi="Times New Roman" w:cs="Times New Roman"/>
          <w:sz w:val="28"/>
          <w:szCs w:val="28"/>
        </w:rPr>
      </w:pPr>
      <w:r w:rsidRPr="00D430D7">
        <w:rPr>
          <w:rFonts w:ascii="Times New Roman" w:eastAsia="Times New Roman" w:hAnsi="Times New Roman" w:cs="Times New Roman"/>
          <w:color w:val="000000"/>
          <w:sz w:val="28"/>
          <w:szCs w:val="28"/>
          <w:lang w:eastAsia="ru-RU"/>
        </w:rPr>
        <w:t>Предварительная экономическая оценка стратегии и инструменты</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 xml:space="preserve">контроля. </w:t>
      </w:r>
      <w:r w:rsidR="004C5B6C" w:rsidRPr="00D430D7">
        <w:rPr>
          <w:rFonts w:ascii="Times New Roman" w:eastAsia="Calibri" w:hAnsi="Times New Roman" w:cs="Times New Roman"/>
          <w:sz w:val="28"/>
          <w:szCs w:val="28"/>
        </w:rPr>
        <w:t>Оценка результатов маркетинговой деятельности компании с помощью системы ключевых показателей эффективности (К</w:t>
      </w:r>
      <w:r w:rsidR="004C5B6C" w:rsidRPr="00D430D7">
        <w:rPr>
          <w:rFonts w:ascii="Times New Roman" w:eastAsia="Calibri" w:hAnsi="Times New Roman" w:cs="Times New Roman"/>
          <w:sz w:val="28"/>
          <w:szCs w:val="28"/>
          <w:lang w:val="en-US"/>
        </w:rPr>
        <w:t>PI</w:t>
      </w:r>
      <w:r w:rsidR="004C5B6C" w:rsidRPr="00D430D7">
        <w:rPr>
          <w:rFonts w:ascii="Times New Roman" w:eastAsia="Calibri" w:hAnsi="Times New Roman" w:cs="Times New Roman"/>
          <w:sz w:val="28"/>
          <w:szCs w:val="28"/>
        </w:rPr>
        <w:t xml:space="preserve">). </w:t>
      </w:r>
    </w:p>
    <w:p w14:paraId="49AEDAAD" w14:textId="580812DE" w:rsidR="004C5B6C" w:rsidRPr="00D430D7" w:rsidRDefault="002F043A" w:rsidP="00DD4E99">
      <w:pPr>
        <w:spacing w:after="160" w:line="360" w:lineRule="auto"/>
        <w:ind w:firstLine="709"/>
        <w:contextualSpacing/>
        <w:jc w:val="both"/>
        <w:rPr>
          <w:rFonts w:ascii="Times New Roman" w:eastAsia="Calibri" w:hAnsi="Times New Roman" w:cs="Times New Roman"/>
          <w:sz w:val="28"/>
          <w:szCs w:val="28"/>
        </w:rPr>
      </w:pPr>
      <w:r w:rsidRPr="00D430D7">
        <w:rPr>
          <w:rFonts w:ascii="Times New Roman" w:eastAsia="Times New Roman" w:hAnsi="Times New Roman" w:cs="Times New Roman"/>
          <w:color w:val="000000"/>
          <w:sz w:val="28"/>
          <w:szCs w:val="28"/>
          <w:lang w:eastAsia="ru-RU"/>
        </w:rPr>
        <w:t>Планирование в системе</w:t>
      </w:r>
      <w:r w:rsidRPr="00D430D7">
        <w:rPr>
          <w:rFonts w:ascii="Times New Roman" w:eastAsia="Calibri" w:hAnsi="Times New Roman" w:cs="Times New Roman"/>
          <w:sz w:val="28"/>
          <w:szCs w:val="28"/>
        </w:rPr>
        <w:t xml:space="preserve"> </w:t>
      </w:r>
      <w:r w:rsidRPr="00D430D7">
        <w:rPr>
          <w:rFonts w:ascii="Times New Roman" w:eastAsia="Times New Roman" w:hAnsi="Times New Roman" w:cs="Times New Roman"/>
          <w:color w:val="000000"/>
          <w:sz w:val="28"/>
          <w:szCs w:val="28"/>
          <w:lang w:eastAsia="ru-RU"/>
        </w:rPr>
        <w:t xml:space="preserve">стратегического маркетинга. </w:t>
      </w:r>
      <w:r w:rsidR="0027711D" w:rsidRPr="00D430D7">
        <w:rPr>
          <w:rFonts w:ascii="Times New Roman" w:eastAsia="Times New Roman" w:hAnsi="Times New Roman" w:cs="Times New Roman"/>
          <w:color w:val="000000"/>
          <w:sz w:val="28"/>
          <w:szCs w:val="28"/>
          <w:lang w:eastAsia="ru-RU"/>
        </w:rPr>
        <w:t xml:space="preserve">План-программа работы со стратегиями в деятельности предприятия. </w:t>
      </w:r>
      <w:r w:rsidR="004C5B6C" w:rsidRPr="00D430D7">
        <w:rPr>
          <w:rFonts w:ascii="Times New Roman" w:eastAsia="Calibri" w:hAnsi="Times New Roman" w:cs="Times New Roman"/>
          <w:sz w:val="28"/>
          <w:szCs w:val="28"/>
        </w:rPr>
        <w:t>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r w:rsidRPr="00D430D7">
        <w:rPr>
          <w:rFonts w:ascii="Times New Roman" w:eastAsia="Times New Roman" w:hAnsi="Times New Roman" w:cs="Times New Roman"/>
          <w:color w:val="000000"/>
          <w:sz w:val="28"/>
          <w:szCs w:val="28"/>
          <w:lang w:eastAsia="ru-RU"/>
        </w:rPr>
        <w:t xml:space="preserve"> Стратегический и оперативный планы.</w:t>
      </w:r>
      <w:r w:rsidR="00591E76" w:rsidRPr="00D430D7">
        <w:rPr>
          <w:rFonts w:ascii="Times New Roman" w:eastAsia="Times New Roman" w:hAnsi="Times New Roman" w:cs="Times New Roman"/>
          <w:color w:val="000000"/>
          <w:sz w:val="28"/>
          <w:szCs w:val="28"/>
          <w:lang w:eastAsia="ru-RU"/>
        </w:rPr>
        <w:t xml:space="preserve"> Бизнес-план и его связь с программой стратегического маркетинга.</w:t>
      </w:r>
      <w:r w:rsidR="00DD4E99" w:rsidRPr="00D430D7">
        <w:rPr>
          <w:rFonts w:ascii="Times New Roman" w:eastAsia="Calibri" w:hAnsi="Times New Roman" w:cs="Times New Roman"/>
          <w:sz w:val="28"/>
          <w:szCs w:val="28"/>
        </w:rPr>
        <w:t xml:space="preserve"> </w:t>
      </w:r>
      <w:r w:rsidR="00591E76" w:rsidRPr="00D430D7">
        <w:rPr>
          <w:rFonts w:ascii="Times New Roman" w:eastAsia="Times New Roman" w:hAnsi="Times New Roman" w:cs="Times New Roman"/>
          <w:color w:val="000000"/>
          <w:sz w:val="28"/>
          <w:szCs w:val="28"/>
          <w:lang w:eastAsia="ru-RU"/>
        </w:rPr>
        <w:t>Задачи бизнес-плана. Структура бизнес-плана.</w:t>
      </w:r>
    </w:p>
    <w:p w14:paraId="068BF348" w14:textId="77777777" w:rsidR="00EF14E8" w:rsidRPr="00D430D7" w:rsidRDefault="00EF14E8" w:rsidP="002F043A">
      <w:pPr>
        <w:autoSpaceDE w:val="0"/>
        <w:autoSpaceDN w:val="0"/>
        <w:adjustRightInd w:val="0"/>
        <w:spacing w:after="0" w:line="360" w:lineRule="auto"/>
        <w:contextualSpacing/>
        <w:jc w:val="both"/>
        <w:rPr>
          <w:rFonts w:ascii="Times New Roman" w:eastAsia="Calibri" w:hAnsi="Times New Roman" w:cs="Times New Roman"/>
          <w:color w:val="000000"/>
          <w:sz w:val="28"/>
          <w:szCs w:val="28"/>
        </w:rPr>
      </w:pPr>
    </w:p>
    <w:p w14:paraId="2B14910D" w14:textId="271114ED" w:rsidR="001A62F4" w:rsidRPr="00D430D7" w:rsidRDefault="001A62F4" w:rsidP="000D161E">
      <w:pPr>
        <w:autoSpaceDE w:val="0"/>
        <w:autoSpaceDN w:val="0"/>
        <w:adjustRightInd w:val="0"/>
        <w:spacing w:after="0" w:line="360" w:lineRule="auto"/>
        <w:contextualSpacing/>
        <w:jc w:val="both"/>
        <w:rPr>
          <w:rFonts w:ascii="Times New Roman" w:eastAsia="Calibri" w:hAnsi="Times New Roman" w:cs="Times New Roman"/>
          <w:b/>
          <w:bCs/>
          <w:color w:val="000000"/>
          <w:sz w:val="28"/>
          <w:szCs w:val="28"/>
        </w:rPr>
      </w:pPr>
      <w:r w:rsidRPr="00D430D7">
        <w:rPr>
          <w:rFonts w:ascii="Times New Roman" w:eastAsia="Calibri" w:hAnsi="Times New Roman" w:cs="Times New Roman"/>
          <w:b/>
          <w:bCs/>
          <w:color w:val="000000"/>
          <w:sz w:val="28"/>
          <w:szCs w:val="28"/>
        </w:rPr>
        <w:t xml:space="preserve">Тема </w:t>
      </w:r>
      <w:r w:rsidR="004C5B6C" w:rsidRPr="00D430D7">
        <w:rPr>
          <w:rFonts w:ascii="Times New Roman" w:eastAsia="Calibri" w:hAnsi="Times New Roman" w:cs="Times New Roman"/>
          <w:b/>
          <w:bCs/>
          <w:color w:val="000000"/>
          <w:sz w:val="28"/>
          <w:szCs w:val="28"/>
        </w:rPr>
        <w:t>9</w:t>
      </w:r>
      <w:r w:rsidRPr="00D430D7">
        <w:rPr>
          <w:rFonts w:ascii="Times New Roman" w:eastAsia="Calibri" w:hAnsi="Times New Roman" w:cs="Times New Roman"/>
          <w:b/>
          <w:bCs/>
          <w:color w:val="000000"/>
          <w:sz w:val="28"/>
          <w:szCs w:val="28"/>
        </w:rPr>
        <w:t xml:space="preserve">. Реализация маркетинговой стратегии </w:t>
      </w:r>
    </w:p>
    <w:p w14:paraId="4F8802D1" w14:textId="33F77A05" w:rsidR="001A62F4" w:rsidRPr="00D430D7" w:rsidRDefault="001A62F4" w:rsidP="004C5B6C">
      <w:pPr>
        <w:spacing w:after="160" w:line="360" w:lineRule="auto"/>
        <w:ind w:firstLine="709"/>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Система управления реализацией маркетинговых стратегий. </w:t>
      </w:r>
      <w:r w:rsidR="00DD4E99" w:rsidRPr="00D430D7">
        <w:rPr>
          <w:rFonts w:ascii="Times New Roman" w:eastAsia="Times New Roman" w:hAnsi="Times New Roman" w:cs="Times New Roman"/>
          <w:sz w:val="28"/>
          <w:szCs w:val="28"/>
          <w:lang w:eastAsia="ru-RU"/>
        </w:rPr>
        <w:t>Принятие маркетинговых управленческих решений при дефиците информации. Бизнес-процессы стратегического маркетинга, требующие маркетинговой информационной поддержки.</w:t>
      </w:r>
    </w:p>
    <w:p w14:paraId="62489CF5" w14:textId="77C3B086" w:rsidR="001A62F4" w:rsidRPr="00D430D7" w:rsidRDefault="001A62F4" w:rsidP="00DD4E99">
      <w:pPr>
        <w:spacing w:after="160" w:line="360" w:lineRule="auto"/>
        <w:ind w:firstLine="709"/>
        <w:contextualSpacing/>
        <w:jc w:val="both"/>
        <w:rPr>
          <w:rFonts w:ascii="Times New Roman" w:eastAsia="Times New Roman" w:hAnsi="Times New Roman" w:cs="Times New Roman"/>
          <w:sz w:val="28"/>
          <w:szCs w:val="28"/>
          <w:lang w:eastAsia="ru-RU"/>
        </w:rPr>
      </w:pPr>
      <w:r w:rsidRPr="00D430D7">
        <w:rPr>
          <w:rFonts w:ascii="Times New Roman" w:eastAsia="Calibri" w:hAnsi="Times New Roman" w:cs="Times New Roman"/>
          <w:sz w:val="28"/>
          <w:szCs w:val="28"/>
        </w:rPr>
        <w:t xml:space="preserve"> </w:t>
      </w:r>
      <w:r w:rsidRPr="00D430D7">
        <w:rPr>
          <w:rFonts w:ascii="Times New Roman" w:eastAsia="Times New Roman" w:hAnsi="Times New Roman" w:cs="Times New Roman"/>
          <w:sz w:val="28"/>
          <w:szCs w:val="28"/>
          <w:lang w:eastAsia="ru-RU"/>
        </w:rPr>
        <w:t xml:space="preserve">Информационное обеспечение стратегического управления маркетингом в условиях </w:t>
      </w:r>
      <w:proofErr w:type="spellStart"/>
      <w:r w:rsidRPr="00D430D7">
        <w:rPr>
          <w:rFonts w:ascii="Times New Roman" w:eastAsia="Times New Roman" w:hAnsi="Times New Roman" w:cs="Times New Roman"/>
          <w:sz w:val="28"/>
          <w:szCs w:val="28"/>
          <w:lang w:eastAsia="ru-RU"/>
        </w:rPr>
        <w:t>цифровизации</w:t>
      </w:r>
      <w:proofErr w:type="spellEnd"/>
      <w:r w:rsidRPr="00D430D7">
        <w:rPr>
          <w:rFonts w:ascii="Times New Roman" w:eastAsia="Times New Roman" w:hAnsi="Times New Roman" w:cs="Times New Roman"/>
          <w:sz w:val="28"/>
          <w:szCs w:val="28"/>
          <w:lang w:eastAsia="ru-RU"/>
        </w:rPr>
        <w:t xml:space="preserve">. </w:t>
      </w:r>
      <w:r w:rsidR="00DD4E99" w:rsidRPr="00D430D7">
        <w:rPr>
          <w:rFonts w:ascii="Times New Roman" w:eastAsia="Times New Roman" w:hAnsi="Times New Roman" w:cs="Times New Roman"/>
          <w:sz w:val="28"/>
          <w:szCs w:val="28"/>
          <w:lang w:eastAsia="ru-RU"/>
        </w:rPr>
        <w:t xml:space="preserve"> </w:t>
      </w:r>
      <w:proofErr w:type="spellStart"/>
      <w:r w:rsidRPr="00D430D7">
        <w:rPr>
          <w:rFonts w:ascii="Times New Roman" w:eastAsia="Times New Roman" w:hAnsi="Times New Roman" w:cs="Times New Roman"/>
          <w:sz w:val="28"/>
          <w:szCs w:val="28"/>
          <w:lang w:eastAsia="ru-RU"/>
        </w:rPr>
        <w:t>Digital</w:t>
      </w:r>
      <w:proofErr w:type="spellEnd"/>
      <w:r w:rsidRPr="00D430D7">
        <w:rPr>
          <w:rFonts w:ascii="Times New Roman" w:eastAsia="Times New Roman" w:hAnsi="Times New Roman" w:cs="Times New Roman"/>
          <w:sz w:val="28"/>
          <w:szCs w:val="28"/>
          <w:lang w:eastAsia="ru-RU"/>
        </w:rPr>
        <w:t>-технологии информационного обеспечения стратегического управления маркетингом.</w:t>
      </w:r>
    </w:p>
    <w:p w14:paraId="31EDF632" w14:textId="77777777" w:rsidR="00DD4E99" w:rsidRPr="00D430D7" w:rsidRDefault="001A62F4" w:rsidP="002F043A">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Организационные аспекты стратегического маркетинга. Реинжиниринг и структуры управления маркетингом.  </w:t>
      </w:r>
    </w:p>
    <w:p w14:paraId="5E3CBED8" w14:textId="29580CC0" w:rsidR="002F043A" w:rsidRPr="00D430D7" w:rsidRDefault="001A62F4" w:rsidP="002F043A">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u w:val="single"/>
        </w:rPr>
      </w:pPr>
      <w:proofErr w:type="spellStart"/>
      <w:r w:rsidRPr="00D430D7">
        <w:rPr>
          <w:rFonts w:ascii="Times New Roman" w:eastAsia="Calibri" w:hAnsi="Times New Roman" w:cs="Times New Roman"/>
          <w:color w:val="000000"/>
          <w:sz w:val="28"/>
          <w:szCs w:val="28"/>
        </w:rPr>
        <w:t>Бенчмаркинг</w:t>
      </w:r>
      <w:proofErr w:type="spellEnd"/>
      <w:r w:rsidRPr="00D430D7">
        <w:rPr>
          <w:rFonts w:ascii="Times New Roman" w:eastAsia="Calibri" w:hAnsi="Times New Roman" w:cs="Times New Roman"/>
          <w:color w:val="000000"/>
          <w:sz w:val="28"/>
          <w:szCs w:val="28"/>
        </w:rPr>
        <w:t xml:space="preserve"> реализации эффективных маркетинговых стратегий ведущими компаниями на локальных и мировых рынках</w:t>
      </w:r>
      <w:r w:rsidRPr="00D430D7">
        <w:rPr>
          <w:rFonts w:ascii="Times New Roman" w:eastAsia="Times New Roman" w:hAnsi="Times New Roman" w:cs="Times New Roman"/>
          <w:sz w:val="28"/>
          <w:szCs w:val="28"/>
          <w:lang w:eastAsia="ru-RU"/>
        </w:rPr>
        <w:t>.</w:t>
      </w:r>
    </w:p>
    <w:p w14:paraId="4B42B20C" w14:textId="77777777" w:rsidR="002F043A" w:rsidRPr="00D430D7" w:rsidRDefault="002F043A" w:rsidP="002F043A">
      <w:pPr>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u w:val="single"/>
        </w:rPr>
      </w:pPr>
    </w:p>
    <w:p w14:paraId="4CA62613" w14:textId="561A6B80" w:rsidR="00DD149D" w:rsidRPr="00D430D7" w:rsidRDefault="00DD149D" w:rsidP="002F043A">
      <w:pPr>
        <w:autoSpaceDE w:val="0"/>
        <w:autoSpaceDN w:val="0"/>
        <w:adjustRightInd w:val="0"/>
        <w:spacing w:after="0" w:line="360" w:lineRule="auto"/>
        <w:ind w:firstLine="709"/>
        <w:contextualSpacing/>
        <w:jc w:val="both"/>
        <w:rPr>
          <w:rFonts w:ascii="Times New Roman" w:eastAsia="Calibri" w:hAnsi="Times New Roman" w:cs="Times New Roman"/>
          <w:b/>
          <w:bCs/>
          <w:color w:val="000000"/>
          <w:sz w:val="28"/>
          <w:szCs w:val="28"/>
          <w:u w:val="single"/>
        </w:rPr>
      </w:pPr>
      <w:r w:rsidRPr="00D430D7">
        <w:rPr>
          <w:rFonts w:ascii="Times New Roman" w:eastAsia="Times New Roman" w:hAnsi="Times New Roman" w:cs="Times New Roman"/>
          <w:b/>
          <w:bCs/>
          <w:color w:val="000000"/>
          <w:sz w:val="28"/>
          <w:szCs w:val="28"/>
          <w:lang w:eastAsia="ru-RU"/>
        </w:rPr>
        <w:t xml:space="preserve">Тема </w:t>
      </w:r>
      <w:r w:rsidR="00C161E8" w:rsidRPr="00D430D7">
        <w:rPr>
          <w:rFonts w:ascii="Times New Roman" w:eastAsia="Times New Roman" w:hAnsi="Times New Roman" w:cs="Times New Roman"/>
          <w:b/>
          <w:bCs/>
          <w:color w:val="000000"/>
          <w:sz w:val="28"/>
          <w:szCs w:val="28"/>
          <w:lang w:eastAsia="ru-RU"/>
        </w:rPr>
        <w:t>10</w:t>
      </w:r>
      <w:r w:rsidRPr="00D430D7">
        <w:rPr>
          <w:rFonts w:ascii="Times New Roman" w:eastAsia="Times New Roman" w:hAnsi="Times New Roman" w:cs="Times New Roman"/>
          <w:b/>
          <w:bCs/>
          <w:color w:val="000000"/>
          <w:sz w:val="28"/>
          <w:szCs w:val="28"/>
          <w:lang w:eastAsia="ru-RU"/>
        </w:rPr>
        <w:t xml:space="preserve"> Методология управления стратегическим маркетингом</w:t>
      </w:r>
    </w:p>
    <w:p w14:paraId="4F2A5E1F" w14:textId="40D65B06" w:rsidR="00591E76" w:rsidRPr="00D430D7" w:rsidRDefault="00DD149D" w:rsidP="00591E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430D7">
        <w:rPr>
          <w:rFonts w:ascii="Times New Roman" w:eastAsia="Times New Roman" w:hAnsi="Times New Roman" w:cs="Times New Roman"/>
          <w:color w:val="000000"/>
          <w:sz w:val="28"/>
          <w:szCs w:val="28"/>
          <w:lang w:eastAsia="ru-RU"/>
        </w:rPr>
        <w:t>Основы</w:t>
      </w:r>
      <w:r w:rsidR="002F043A"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 xml:space="preserve">управления стратегическим маркетингом. </w:t>
      </w:r>
      <w:r w:rsidR="000D161E" w:rsidRPr="00D430D7">
        <w:rPr>
          <w:rFonts w:ascii="Times New Roman" w:eastAsia="Times New Roman" w:hAnsi="Times New Roman" w:cs="Times New Roman"/>
          <w:color w:val="000000"/>
          <w:sz w:val="28"/>
          <w:szCs w:val="28"/>
          <w:lang w:eastAsia="ru-RU"/>
        </w:rPr>
        <w:t>К</w:t>
      </w:r>
      <w:r w:rsidRPr="00D430D7">
        <w:rPr>
          <w:rFonts w:ascii="Times New Roman" w:eastAsia="Times New Roman" w:hAnsi="Times New Roman" w:cs="Times New Roman"/>
          <w:color w:val="000000"/>
          <w:sz w:val="28"/>
          <w:szCs w:val="28"/>
          <w:lang w:eastAsia="ru-RU"/>
        </w:rPr>
        <w:t>оммуникационное обеспечение управления стратегическим маркетингом. Основные</w:t>
      </w:r>
      <w:r w:rsidR="00591E76"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элементы информационного обеспечения управления стратегическим маркетингом.</w:t>
      </w:r>
      <w:r w:rsidR="00591E76" w:rsidRPr="00D430D7">
        <w:rPr>
          <w:rFonts w:ascii="Times New Roman" w:eastAsia="Times New Roman" w:hAnsi="Times New Roman" w:cs="Times New Roman"/>
          <w:color w:val="000000"/>
          <w:sz w:val="28"/>
          <w:szCs w:val="28"/>
          <w:lang w:eastAsia="ru-RU"/>
        </w:rPr>
        <w:t xml:space="preserve"> Условия принятия решений.</w:t>
      </w:r>
    </w:p>
    <w:p w14:paraId="2E2FFE2E" w14:textId="27B7BF15" w:rsidR="00591E76" w:rsidRPr="00D430D7" w:rsidRDefault="00DD149D" w:rsidP="00591E7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430D7">
        <w:rPr>
          <w:rFonts w:ascii="Times New Roman" w:eastAsia="Times New Roman" w:hAnsi="Times New Roman" w:cs="Times New Roman"/>
          <w:color w:val="000000"/>
          <w:sz w:val="28"/>
          <w:szCs w:val="28"/>
          <w:lang w:eastAsia="ru-RU"/>
        </w:rPr>
        <w:t>Принципы формирования и использования информации. Коммуникационные каналы.</w:t>
      </w:r>
      <w:r w:rsidR="00591E76"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 xml:space="preserve">Контроль </w:t>
      </w:r>
      <w:proofErr w:type="gramStart"/>
      <w:r w:rsidRPr="00D430D7">
        <w:rPr>
          <w:rFonts w:ascii="Times New Roman" w:eastAsia="Times New Roman" w:hAnsi="Times New Roman" w:cs="Times New Roman"/>
          <w:color w:val="000000"/>
          <w:sz w:val="28"/>
          <w:szCs w:val="28"/>
          <w:lang w:eastAsia="ru-RU"/>
        </w:rPr>
        <w:t>в стратегическим маркетинге</w:t>
      </w:r>
      <w:proofErr w:type="gramEnd"/>
      <w:r w:rsidRPr="00D430D7">
        <w:rPr>
          <w:rFonts w:ascii="Times New Roman" w:eastAsia="Times New Roman" w:hAnsi="Times New Roman" w:cs="Times New Roman"/>
          <w:color w:val="000000"/>
          <w:sz w:val="28"/>
          <w:szCs w:val="28"/>
          <w:lang w:eastAsia="ru-RU"/>
        </w:rPr>
        <w:t>. Объекты контроля.</w:t>
      </w:r>
      <w:r w:rsidR="00591E76"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Современные концепции</w:t>
      </w:r>
      <w:r w:rsidR="00591E76"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внутрифирменного</w:t>
      </w:r>
      <w:r w:rsidR="00591E76"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управления.</w:t>
      </w:r>
      <w:r w:rsidR="00591E76"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Функции и принципы управления. Служба маркетинга на предприятии,</w:t>
      </w:r>
      <w:r w:rsidR="00591E76"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 xml:space="preserve">организационные структуры, основные задачи и функции. </w:t>
      </w:r>
    </w:p>
    <w:p w14:paraId="61D9FF2A" w14:textId="2DD200DF" w:rsidR="004962D4" w:rsidRPr="008B535B" w:rsidRDefault="00DD149D" w:rsidP="008B535B">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430D7">
        <w:rPr>
          <w:rFonts w:ascii="Times New Roman" w:eastAsia="Times New Roman" w:hAnsi="Times New Roman" w:cs="Times New Roman"/>
          <w:color w:val="000000"/>
          <w:sz w:val="28"/>
          <w:szCs w:val="28"/>
          <w:lang w:eastAsia="ru-RU"/>
        </w:rPr>
        <w:t xml:space="preserve">Страхуемые и </w:t>
      </w:r>
      <w:proofErr w:type="spellStart"/>
      <w:r w:rsidRPr="00D430D7">
        <w:rPr>
          <w:rFonts w:ascii="Times New Roman" w:eastAsia="Times New Roman" w:hAnsi="Times New Roman" w:cs="Times New Roman"/>
          <w:color w:val="000000"/>
          <w:sz w:val="28"/>
          <w:szCs w:val="28"/>
          <w:lang w:eastAsia="ru-RU"/>
        </w:rPr>
        <w:t>нестрахуемые</w:t>
      </w:r>
      <w:proofErr w:type="spellEnd"/>
      <w:r w:rsidRPr="00D430D7">
        <w:rPr>
          <w:rFonts w:ascii="Times New Roman" w:eastAsia="Times New Roman" w:hAnsi="Times New Roman" w:cs="Times New Roman"/>
          <w:color w:val="000000"/>
          <w:sz w:val="28"/>
          <w:szCs w:val="28"/>
          <w:lang w:eastAsia="ru-RU"/>
        </w:rPr>
        <w:t xml:space="preserve"> риски. Принципиальная</w:t>
      </w:r>
      <w:r w:rsidR="00591E76"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схема</w:t>
      </w:r>
      <w:r w:rsidR="00591E76"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анализа</w:t>
      </w:r>
      <w:r w:rsidR="00591E76"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шансов-рисков.</w:t>
      </w:r>
      <w:r w:rsidR="00C161E8"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Как</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совершаются</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стратегические</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ошибки.</w:t>
      </w:r>
      <w:r w:rsidR="004C5B6C" w:rsidRPr="00D430D7">
        <w:rPr>
          <w:rFonts w:ascii="Times New Roman" w:eastAsia="Times New Roman" w:hAnsi="Times New Roman" w:cs="Times New Roman"/>
          <w:color w:val="000000"/>
          <w:sz w:val="28"/>
          <w:szCs w:val="28"/>
          <w:lang w:eastAsia="ru-RU"/>
        </w:rPr>
        <w:t xml:space="preserve"> Риски.  </w:t>
      </w:r>
      <w:r w:rsidRPr="00D430D7">
        <w:rPr>
          <w:rFonts w:ascii="Times New Roman" w:eastAsia="Times New Roman" w:hAnsi="Times New Roman" w:cs="Times New Roman"/>
          <w:color w:val="000000"/>
          <w:sz w:val="28"/>
          <w:szCs w:val="28"/>
          <w:lang w:eastAsia="ru-RU"/>
        </w:rPr>
        <w:t>Стратегия</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и</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поиск</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преимуществ.</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Стратегия и предназначение. Стратегические парадоксы и динамика</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стратегии. Глобализация и локализация. Конкуренция и сотрудничество. Контроль и хаос:</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изменчивость как постоянное состояние. Стабильность и инновации. Стратегическое мышление и</w:t>
      </w:r>
      <w:r w:rsidR="004C5B6C" w:rsidRPr="00D430D7">
        <w:rPr>
          <w:rFonts w:ascii="Times New Roman" w:eastAsia="Times New Roman" w:hAnsi="Times New Roman" w:cs="Times New Roman"/>
          <w:color w:val="000000"/>
          <w:sz w:val="28"/>
          <w:szCs w:val="28"/>
          <w:lang w:eastAsia="ru-RU"/>
        </w:rPr>
        <w:t xml:space="preserve"> </w:t>
      </w:r>
      <w:r w:rsidRPr="00D430D7">
        <w:rPr>
          <w:rFonts w:ascii="Times New Roman" w:eastAsia="Times New Roman" w:hAnsi="Times New Roman" w:cs="Times New Roman"/>
          <w:color w:val="000000"/>
          <w:sz w:val="28"/>
          <w:szCs w:val="28"/>
          <w:lang w:eastAsia="ru-RU"/>
        </w:rPr>
        <w:t>стратегическая деятельность.</w:t>
      </w:r>
    </w:p>
    <w:p w14:paraId="4F5C73D7" w14:textId="77777777" w:rsidR="004962D4" w:rsidRPr="00D430D7" w:rsidRDefault="004962D4" w:rsidP="003C7804">
      <w:pPr>
        <w:spacing w:after="0" w:line="240" w:lineRule="auto"/>
        <w:rPr>
          <w:rFonts w:ascii="Times New Roman" w:eastAsia="Times New Roman" w:hAnsi="Times New Roman" w:cs="Times New Roman"/>
          <w:b/>
          <w:sz w:val="28"/>
          <w:szCs w:val="28"/>
          <w:lang w:eastAsia="ru-RU"/>
        </w:rPr>
      </w:pPr>
    </w:p>
    <w:p w14:paraId="0E0451F3" w14:textId="77777777" w:rsidR="00E32331" w:rsidRPr="00D430D7" w:rsidRDefault="00E32331" w:rsidP="00EC73B3">
      <w:pPr>
        <w:spacing w:after="0" w:line="240" w:lineRule="auto"/>
        <w:jc w:val="center"/>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5.2. Учебно-тематический план</w:t>
      </w:r>
    </w:p>
    <w:p w14:paraId="266119CF" w14:textId="2D16B428" w:rsidR="008B535B" w:rsidRPr="00077959" w:rsidRDefault="008B535B" w:rsidP="008B535B">
      <w:pPr>
        <w:spacing w:after="0" w:line="240" w:lineRule="auto"/>
        <w:ind w:right="284" w:firstLine="380"/>
        <w:contextualSpacing/>
        <w:jc w:val="center"/>
        <w:rPr>
          <w:rFonts w:ascii="Times New Roman" w:eastAsia="Times New Roman" w:hAnsi="Times New Roman" w:cs="Times New Roman"/>
          <w:b/>
          <w:sz w:val="28"/>
          <w:szCs w:val="28"/>
          <w:lang w:eastAsia="ru-RU"/>
        </w:rPr>
      </w:pPr>
      <w:bookmarkStart w:id="5" w:name="_Toc74295631"/>
      <w:bookmarkEnd w:id="2"/>
      <w:bookmarkEnd w:id="3"/>
      <w:bookmarkEnd w:id="4"/>
      <w:r w:rsidRPr="00077959">
        <w:rPr>
          <w:rFonts w:ascii="Times New Roman" w:eastAsia="Times New Roman" w:hAnsi="Times New Roman" w:cs="Times New Roman"/>
          <w:b/>
          <w:sz w:val="28"/>
          <w:szCs w:val="28"/>
          <w:lang w:eastAsia="ru-RU"/>
        </w:rPr>
        <w:t>Очная форма обучения 2021 г.</w:t>
      </w:r>
    </w:p>
    <w:p w14:paraId="6D86A6E5" w14:textId="32D7620D" w:rsidR="00231F97" w:rsidRPr="008B535B" w:rsidRDefault="008B535B" w:rsidP="008B535B">
      <w:pPr>
        <w:spacing w:after="0" w:line="240" w:lineRule="auto"/>
        <w:ind w:right="284" w:firstLine="380"/>
        <w:contextualSpacing/>
        <w:jc w:val="right"/>
        <w:rPr>
          <w:rFonts w:ascii="Times New Roman" w:eastAsia="Times New Roman" w:hAnsi="Times New Roman" w:cs="Times New Roman"/>
          <w:bCs/>
          <w:iCs/>
          <w:sz w:val="28"/>
          <w:szCs w:val="28"/>
          <w:lang w:eastAsia="ru-RU"/>
        </w:rPr>
      </w:pPr>
      <w:r w:rsidRPr="00077959">
        <w:rPr>
          <w:rFonts w:ascii="Times New Roman" w:eastAsia="Times New Roman" w:hAnsi="Times New Roman" w:cs="Times New Roman"/>
          <w:bCs/>
          <w:iCs/>
          <w:sz w:val="28"/>
          <w:szCs w:val="28"/>
          <w:lang w:eastAsia="ru-RU"/>
        </w:rPr>
        <w:t>Таблица 2.1.</w:t>
      </w:r>
      <w:r w:rsidRPr="00C26AC3">
        <w:rPr>
          <w:rFonts w:ascii="Times New Roman" w:eastAsia="Times New Roman" w:hAnsi="Times New Roman" w:cs="Times New Roman"/>
          <w:bCs/>
          <w:iCs/>
          <w:sz w:val="28"/>
          <w:szCs w:val="28"/>
          <w:lang w:eastAsia="ru-RU"/>
        </w:rPr>
        <w:t xml:space="preserve"> </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66"/>
        <w:gridCol w:w="815"/>
        <w:gridCol w:w="919"/>
        <w:gridCol w:w="927"/>
        <w:gridCol w:w="1345"/>
        <w:gridCol w:w="1417"/>
        <w:gridCol w:w="1700"/>
      </w:tblGrid>
      <w:tr w:rsidR="00C161E8" w:rsidRPr="004962D4" w14:paraId="789A9860" w14:textId="77777777" w:rsidTr="002F27B5">
        <w:tc>
          <w:tcPr>
            <w:tcW w:w="373" w:type="pct"/>
            <w:vMerge w:val="restart"/>
            <w:shd w:val="clear" w:color="auto" w:fill="auto"/>
          </w:tcPr>
          <w:p w14:paraId="0307CF27" w14:textId="77777777" w:rsidR="001A62F4" w:rsidRPr="004962D4" w:rsidRDefault="001A62F4" w:rsidP="00431507">
            <w:pPr>
              <w:tabs>
                <w:tab w:val="left" w:pos="0"/>
                <w:tab w:val="right" w:pos="851"/>
              </w:tabs>
              <w:spacing w:after="0" w:line="240" w:lineRule="auto"/>
              <w:ind w:right="284"/>
              <w:jc w:val="both"/>
              <w:rPr>
                <w:rFonts w:ascii="Times New Roman" w:eastAsia="Times New Roman" w:hAnsi="Times New Roman" w:cs="Times New Roman"/>
                <w:sz w:val="24"/>
                <w:szCs w:val="24"/>
                <w:lang w:eastAsia="ru-RU"/>
              </w:rPr>
            </w:pPr>
            <w:bookmarkStart w:id="6" w:name="_Hlk121252993"/>
            <w:r w:rsidRPr="004962D4">
              <w:rPr>
                <w:rFonts w:ascii="Times New Roman" w:eastAsia="Times New Roman" w:hAnsi="Times New Roman" w:cs="Times New Roman"/>
                <w:sz w:val="24"/>
                <w:szCs w:val="24"/>
                <w:lang w:eastAsia="ru-RU"/>
              </w:rPr>
              <w:t>№</w:t>
            </w:r>
          </w:p>
          <w:p w14:paraId="5DA2C77C" w14:textId="77777777" w:rsidR="001A62F4" w:rsidRPr="004962D4" w:rsidRDefault="001A62F4"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п/п</w:t>
            </w:r>
          </w:p>
        </w:tc>
        <w:tc>
          <w:tcPr>
            <w:tcW w:w="877" w:type="pct"/>
            <w:vMerge w:val="restart"/>
            <w:shd w:val="clear" w:color="auto" w:fill="auto"/>
          </w:tcPr>
          <w:p w14:paraId="48CBC25B" w14:textId="3E192C3D" w:rsidR="001A62F4" w:rsidRPr="004962D4" w:rsidRDefault="001A62F4"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Наименование тем (разделов) дисциплины</w:t>
            </w:r>
          </w:p>
        </w:tc>
        <w:tc>
          <w:tcPr>
            <w:tcW w:w="2855" w:type="pct"/>
            <w:gridSpan w:val="5"/>
          </w:tcPr>
          <w:p w14:paraId="4BEBF387" w14:textId="77777777" w:rsidR="001A62F4" w:rsidRPr="004962D4" w:rsidRDefault="001A62F4"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Трудоемкость в часах</w:t>
            </w:r>
          </w:p>
        </w:tc>
        <w:tc>
          <w:tcPr>
            <w:tcW w:w="895" w:type="pct"/>
            <w:vMerge w:val="restart"/>
            <w:shd w:val="clear" w:color="auto" w:fill="auto"/>
          </w:tcPr>
          <w:p w14:paraId="35EA4D0C" w14:textId="77777777" w:rsidR="001A62F4" w:rsidRPr="004962D4" w:rsidRDefault="001A62F4"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Формы текущего контроля успеваемости</w:t>
            </w:r>
          </w:p>
        </w:tc>
      </w:tr>
      <w:tr w:rsidR="00C161E8" w:rsidRPr="004962D4" w14:paraId="425A2E63" w14:textId="77777777" w:rsidTr="002F27B5">
        <w:tc>
          <w:tcPr>
            <w:tcW w:w="373" w:type="pct"/>
            <w:vMerge/>
            <w:shd w:val="clear" w:color="auto" w:fill="auto"/>
          </w:tcPr>
          <w:p w14:paraId="5DD4A4F7" w14:textId="77777777" w:rsidR="001A62F4" w:rsidRPr="004962D4" w:rsidRDefault="001A62F4"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77" w:type="pct"/>
            <w:vMerge/>
            <w:shd w:val="clear" w:color="auto" w:fill="auto"/>
          </w:tcPr>
          <w:p w14:paraId="41C98EF1" w14:textId="77777777" w:rsidR="001A62F4" w:rsidRPr="004962D4" w:rsidRDefault="001A62F4"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29" w:type="pct"/>
            <w:vMerge w:val="restart"/>
            <w:shd w:val="clear" w:color="auto" w:fill="auto"/>
          </w:tcPr>
          <w:p w14:paraId="6C7D8D03" w14:textId="77777777" w:rsidR="001A62F4" w:rsidRPr="004962D4" w:rsidRDefault="001A62F4"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Всего</w:t>
            </w:r>
          </w:p>
        </w:tc>
        <w:tc>
          <w:tcPr>
            <w:tcW w:w="1680" w:type="pct"/>
            <w:gridSpan w:val="3"/>
            <w:shd w:val="clear" w:color="auto" w:fill="auto"/>
          </w:tcPr>
          <w:p w14:paraId="2797A7A6" w14:textId="77777777" w:rsidR="001A62F4" w:rsidRPr="004962D4" w:rsidRDefault="001A62F4"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Контактная работа -Аудиторная работа</w:t>
            </w:r>
          </w:p>
        </w:tc>
        <w:tc>
          <w:tcPr>
            <w:tcW w:w="746" w:type="pct"/>
            <w:vMerge w:val="restart"/>
            <w:shd w:val="clear" w:color="auto" w:fill="auto"/>
          </w:tcPr>
          <w:p w14:paraId="76BA0C69" w14:textId="77777777" w:rsidR="001A62F4" w:rsidRPr="004962D4" w:rsidRDefault="001A62F4"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Самостоятельная работа</w:t>
            </w:r>
          </w:p>
          <w:p w14:paraId="00075304" w14:textId="6B14C1AA" w:rsidR="00F614CC" w:rsidRPr="004962D4" w:rsidRDefault="00F614CC"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95" w:type="pct"/>
            <w:vMerge/>
            <w:shd w:val="clear" w:color="auto" w:fill="auto"/>
          </w:tcPr>
          <w:p w14:paraId="34086D69" w14:textId="77777777" w:rsidR="001A62F4" w:rsidRPr="004962D4" w:rsidRDefault="001A62F4"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C161E8" w:rsidRPr="004962D4" w14:paraId="37AEB87E" w14:textId="77777777" w:rsidTr="002F27B5">
        <w:tc>
          <w:tcPr>
            <w:tcW w:w="373" w:type="pct"/>
            <w:vMerge/>
            <w:shd w:val="clear" w:color="auto" w:fill="auto"/>
          </w:tcPr>
          <w:p w14:paraId="18B259E5" w14:textId="77777777" w:rsidR="001A62F4" w:rsidRPr="004962D4" w:rsidRDefault="001A62F4"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77" w:type="pct"/>
            <w:vMerge/>
            <w:shd w:val="clear" w:color="auto" w:fill="auto"/>
          </w:tcPr>
          <w:p w14:paraId="0D2F5613" w14:textId="77777777" w:rsidR="001A62F4" w:rsidRPr="004962D4" w:rsidRDefault="001A62F4"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29" w:type="pct"/>
            <w:vMerge/>
            <w:shd w:val="clear" w:color="auto" w:fill="auto"/>
          </w:tcPr>
          <w:p w14:paraId="6C05CD00" w14:textId="77777777" w:rsidR="001A62F4" w:rsidRPr="004962D4" w:rsidRDefault="001A62F4"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84" w:type="pct"/>
            <w:shd w:val="clear" w:color="auto" w:fill="auto"/>
          </w:tcPr>
          <w:p w14:paraId="473E0887" w14:textId="77777777" w:rsidR="001A62F4" w:rsidRPr="004962D4" w:rsidRDefault="001A62F4"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Общая, в </w:t>
            </w:r>
            <w:proofErr w:type="spellStart"/>
            <w:r w:rsidRPr="004962D4">
              <w:rPr>
                <w:rFonts w:ascii="Times New Roman" w:eastAsia="Times New Roman" w:hAnsi="Times New Roman" w:cs="Times New Roman"/>
                <w:sz w:val="24"/>
                <w:szCs w:val="24"/>
                <w:lang w:eastAsia="ru-RU"/>
              </w:rPr>
              <w:t>т.ч</w:t>
            </w:r>
            <w:proofErr w:type="spellEnd"/>
            <w:r w:rsidRPr="004962D4">
              <w:rPr>
                <w:rFonts w:ascii="Times New Roman" w:eastAsia="Times New Roman" w:hAnsi="Times New Roman" w:cs="Times New Roman"/>
                <w:sz w:val="24"/>
                <w:szCs w:val="24"/>
                <w:lang w:eastAsia="ru-RU"/>
              </w:rPr>
              <w:t>.:</w:t>
            </w:r>
          </w:p>
          <w:p w14:paraId="35965862" w14:textId="2E3F1478" w:rsidR="00F614CC" w:rsidRPr="004962D4" w:rsidRDefault="00F614CC"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488" w:type="pct"/>
            <w:shd w:val="clear" w:color="auto" w:fill="auto"/>
          </w:tcPr>
          <w:p w14:paraId="029A83F2" w14:textId="77777777" w:rsidR="001A62F4" w:rsidRPr="004962D4" w:rsidRDefault="001A62F4"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Лекции</w:t>
            </w:r>
          </w:p>
          <w:p w14:paraId="63C98A48" w14:textId="34364FB0" w:rsidR="00F614CC" w:rsidRPr="004962D4" w:rsidRDefault="00F614CC"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708" w:type="pct"/>
            <w:shd w:val="clear" w:color="auto" w:fill="auto"/>
          </w:tcPr>
          <w:p w14:paraId="6D79D6C6" w14:textId="77777777" w:rsidR="001A62F4" w:rsidRPr="004962D4" w:rsidRDefault="001A62F4"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Семинары, практические   занятия</w:t>
            </w:r>
          </w:p>
          <w:p w14:paraId="45CACE76" w14:textId="6D5EB6BC" w:rsidR="00F614CC" w:rsidRPr="004962D4" w:rsidRDefault="00F614CC"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746" w:type="pct"/>
            <w:vMerge/>
            <w:shd w:val="clear" w:color="auto" w:fill="auto"/>
          </w:tcPr>
          <w:p w14:paraId="105F6AB3" w14:textId="77777777" w:rsidR="001A62F4" w:rsidRPr="004962D4" w:rsidRDefault="001A62F4"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95" w:type="pct"/>
            <w:vMerge/>
            <w:shd w:val="clear" w:color="auto" w:fill="auto"/>
          </w:tcPr>
          <w:p w14:paraId="378D02BC" w14:textId="77777777" w:rsidR="001A62F4" w:rsidRPr="004962D4" w:rsidRDefault="001A62F4"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C161E8" w:rsidRPr="004962D4" w14:paraId="5E295500" w14:textId="77777777" w:rsidTr="002F27B5">
        <w:tc>
          <w:tcPr>
            <w:tcW w:w="373" w:type="pct"/>
            <w:shd w:val="clear" w:color="auto" w:fill="auto"/>
          </w:tcPr>
          <w:p w14:paraId="3C8A5DD8" w14:textId="649BD85D" w:rsidR="00F614CC" w:rsidRPr="004962D4" w:rsidRDefault="00F614CC" w:rsidP="00431507">
            <w:pPr>
              <w:tabs>
                <w:tab w:val="right" w:pos="851"/>
              </w:tabs>
              <w:spacing w:after="0" w:line="240" w:lineRule="auto"/>
              <w:ind w:right="284"/>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p>
        </w:tc>
        <w:tc>
          <w:tcPr>
            <w:tcW w:w="877" w:type="pct"/>
            <w:shd w:val="clear" w:color="auto" w:fill="auto"/>
          </w:tcPr>
          <w:p w14:paraId="233EF279" w14:textId="7F37EC4A" w:rsidR="00F614CC" w:rsidRPr="004962D4" w:rsidRDefault="00F614CC"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Введение </w:t>
            </w:r>
          </w:p>
        </w:tc>
        <w:tc>
          <w:tcPr>
            <w:tcW w:w="429" w:type="pct"/>
            <w:shd w:val="clear" w:color="auto" w:fill="auto"/>
          </w:tcPr>
          <w:p w14:paraId="40E8DEFA" w14:textId="238D1D29" w:rsidR="00F614CC" w:rsidRPr="004962D4" w:rsidRDefault="00F614CC"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p>
        </w:tc>
        <w:tc>
          <w:tcPr>
            <w:tcW w:w="484" w:type="pct"/>
            <w:shd w:val="clear" w:color="auto" w:fill="auto"/>
          </w:tcPr>
          <w:p w14:paraId="40BF008D" w14:textId="6B1F752B" w:rsidR="00F614CC" w:rsidRPr="004962D4" w:rsidRDefault="00EC1017"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488" w:type="pct"/>
            <w:shd w:val="clear" w:color="auto" w:fill="auto"/>
          </w:tcPr>
          <w:p w14:paraId="7A84F1FE" w14:textId="4421A228" w:rsidR="00F614CC" w:rsidRPr="004962D4" w:rsidRDefault="003201B2"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708" w:type="pct"/>
            <w:shd w:val="clear" w:color="auto" w:fill="auto"/>
          </w:tcPr>
          <w:p w14:paraId="59449622" w14:textId="47C4F9AF" w:rsidR="00F614CC" w:rsidRPr="004962D4" w:rsidRDefault="00F614CC"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w:t>
            </w:r>
          </w:p>
        </w:tc>
        <w:tc>
          <w:tcPr>
            <w:tcW w:w="746" w:type="pct"/>
            <w:shd w:val="clear" w:color="auto" w:fill="auto"/>
          </w:tcPr>
          <w:p w14:paraId="37406FBE" w14:textId="6AAB7B86" w:rsidR="00F614CC" w:rsidRPr="004962D4" w:rsidRDefault="00F614CC"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w:t>
            </w:r>
          </w:p>
        </w:tc>
        <w:tc>
          <w:tcPr>
            <w:tcW w:w="895" w:type="pct"/>
            <w:shd w:val="clear" w:color="auto" w:fill="auto"/>
          </w:tcPr>
          <w:p w14:paraId="3E0B9A40" w14:textId="4FAEB26C" w:rsidR="00F614CC" w:rsidRPr="004962D4" w:rsidRDefault="00F614CC" w:rsidP="00431507">
            <w:pPr>
              <w:tabs>
                <w:tab w:val="right" w:pos="851"/>
              </w:tabs>
              <w:spacing w:after="0" w:line="240" w:lineRule="auto"/>
              <w:ind w:right="284" w:firstLine="380"/>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w:t>
            </w:r>
          </w:p>
        </w:tc>
      </w:tr>
      <w:tr w:rsidR="00C161E8" w:rsidRPr="004962D4" w14:paraId="0F03DB92" w14:textId="77777777" w:rsidTr="002F27B5">
        <w:tc>
          <w:tcPr>
            <w:tcW w:w="373" w:type="pct"/>
            <w:tcBorders>
              <w:top w:val="single" w:sz="4" w:space="0" w:color="auto"/>
              <w:left w:val="single" w:sz="4" w:space="0" w:color="auto"/>
              <w:bottom w:val="single" w:sz="4" w:space="0" w:color="auto"/>
              <w:right w:val="single" w:sz="4" w:space="0" w:color="auto"/>
            </w:tcBorders>
          </w:tcPr>
          <w:p w14:paraId="44E89D94" w14:textId="49C8485E" w:rsidR="001A62F4" w:rsidRPr="004962D4" w:rsidRDefault="00F614CC" w:rsidP="00431507">
            <w:pPr>
              <w:tabs>
                <w:tab w:val="right" w:pos="851"/>
              </w:tabs>
              <w:spacing w:after="0" w:line="240" w:lineRule="auto"/>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2</w:t>
            </w:r>
          </w:p>
        </w:tc>
        <w:tc>
          <w:tcPr>
            <w:tcW w:w="877" w:type="pct"/>
          </w:tcPr>
          <w:p w14:paraId="23235F9B" w14:textId="29BE450B" w:rsidR="001A62F4" w:rsidRPr="004962D4" w:rsidRDefault="00F614CC" w:rsidP="00431507">
            <w:pPr>
              <w:autoSpaceDE w:val="0"/>
              <w:autoSpaceDN w:val="0"/>
              <w:adjustRightInd w:val="0"/>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1. </w:t>
            </w:r>
            <w:r w:rsidR="00CF5D78" w:rsidRPr="004962D4">
              <w:rPr>
                <w:rFonts w:ascii="Times New Roman" w:eastAsia="Calibri" w:hAnsi="Times New Roman" w:cs="Times New Roman"/>
                <w:sz w:val="24"/>
                <w:szCs w:val="24"/>
              </w:rPr>
              <w:t xml:space="preserve">Маркетинг как философия рынка </w:t>
            </w:r>
          </w:p>
        </w:tc>
        <w:tc>
          <w:tcPr>
            <w:tcW w:w="429" w:type="pct"/>
            <w:tcBorders>
              <w:top w:val="single" w:sz="4" w:space="0" w:color="auto"/>
              <w:left w:val="single" w:sz="4" w:space="0" w:color="auto"/>
              <w:bottom w:val="single" w:sz="4" w:space="0" w:color="auto"/>
              <w:right w:val="single" w:sz="4" w:space="0" w:color="auto"/>
            </w:tcBorders>
            <w:vAlign w:val="center"/>
          </w:tcPr>
          <w:p w14:paraId="1F1770A3" w14:textId="0FB806EA" w:rsidR="001A62F4" w:rsidRPr="004962D4" w:rsidRDefault="00231F97"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16</w:t>
            </w:r>
          </w:p>
        </w:tc>
        <w:tc>
          <w:tcPr>
            <w:tcW w:w="484" w:type="pct"/>
            <w:tcBorders>
              <w:top w:val="single" w:sz="4" w:space="0" w:color="auto"/>
              <w:left w:val="single" w:sz="4" w:space="0" w:color="auto"/>
              <w:bottom w:val="single" w:sz="4" w:space="0" w:color="auto"/>
              <w:right w:val="single" w:sz="4" w:space="0" w:color="auto"/>
            </w:tcBorders>
            <w:vAlign w:val="center"/>
          </w:tcPr>
          <w:p w14:paraId="6148E0F3" w14:textId="415DC289" w:rsidR="001A62F4" w:rsidRPr="004962D4" w:rsidRDefault="00231F97"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8</w:t>
            </w:r>
          </w:p>
        </w:tc>
        <w:tc>
          <w:tcPr>
            <w:tcW w:w="488" w:type="pct"/>
            <w:tcBorders>
              <w:top w:val="single" w:sz="4" w:space="0" w:color="auto"/>
              <w:left w:val="single" w:sz="4" w:space="0" w:color="auto"/>
              <w:bottom w:val="single" w:sz="4" w:space="0" w:color="auto"/>
              <w:right w:val="single" w:sz="4" w:space="0" w:color="auto"/>
            </w:tcBorders>
            <w:vAlign w:val="center"/>
          </w:tcPr>
          <w:p w14:paraId="43EAABE9" w14:textId="2E81B9C7" w:rsidR="001A62F4" w:rsidRPr="004962D4" w:rsidRDefault="000151D7"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1CD1D71F" w14:textId="4BE687F2" w:rsidR="001A62F4" w:rsidRPr="004962D4" w:rsidRDefault="00333D05"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6</w:t>
            </w:r>
          </w:p>
        </w:tc>
        <w:tc>
          <w:tcPr>
            <w:tcW w:w="746" w:type="pct"/>
            <w:tcBorders>
              <w:top w:val="single" w:sz="4" w:space="0" w:color="auto"/>
              <w:left w:val="single" w:sz="4" w:space="0" w:color="auto"/>
              <w:bottom w:val="single" w:sz="4" w:space="0" w:color="auto"/>
              <w:right w:val="single" w:sz="4" w:space="0" w:color="auto"/>
            </w:tcBorders>
            <w:vAlign w:val="center"/>
          </w:tcPr>
          <w:p w14:paraId="3936930F" w14:textId="0CA66940" w:rsidR="001A62F4" w:rsidRPr="004962D4" w:rsidRDefault="00BD7BA0" w:rsidP="004315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8</w:t>
            </w:r>
          </w:p>
        </w:tc>
        <w:tc>
          <w:tcPr>
            <w:tcW w:w="895" w:type="pct"/>
            <w:shd w:val="clear" w:color="auto" w:fill="auto"/>
          </w:tcPr>
          <w:p w14:paraId="7DB47545" w14:textId="673D4F9D" w:rsidR="001A62F4" w:rsidRPr="004962D4" w:rsidRDefault="00882730"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Дискус</w:t>
            </w:r>
            <w:r w:rsidR="001A63F1" w:rsidRPr="004962D4">
              <w:rPr>
                <w:rFonts w:ascii="Times New Roman" w:eastAsia="Times New Roman" w:hAnsi="Times New Roman" w:cs="Times New Roman"/>
                <w:sz w:val="24"/>
                <w:szCs w:val="24"/>
                <w:lang w:eastAsia="ru-RU"/>
              </w:rPr>
              <w:t xml:space="preserve">сия (круглый стол), </w:t>
            </w:r>
          </w:p>
        </w:tc>
      </w:tr>
      <w:tr w:rsidR="00C161E8" w:rsidRPr="004962D4" w14:paraId="4B5D33AC" w14:textId="77777777" w:rsidTr="002F27B5">
        <w:tc>
          <w:tcPr>
            <w:tcW w:w="373" w:type="pct"/>
            <w:tcBorders>
              <w:top w:val="single" w:sz="4" w:space="0" w:color="auto"/>
              <w:left w:val="single" w:sz="4" w:space="0" w:color="auto"/>
              <w:bottom w:val="single" w:sz="4" w:space="0" w:color="auto"/>
              <w:right w:val="single" w:sz="4" w:space="0" w:color="auto"/>
            </w:tcBorders>
          </w:tcPr>
          <w:p w14:paraId="262EB820" w14:textId="51943615" w:rsidR="00CF5D78" w:rsidRPr="004962D4" w:rsidRDefault="00CF5D78" w:rsidP="00431507">
            <w:pPr>
              <w:tabs>
                <w:tab w:val="right" w:pos="851"/>
              </w:tabs>
              <w:spacing w:after="0" w:line="240" w:lineRule="auto"/>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lastRenderedPageBreak/>
              <w:t>2</w:t>
            </w:r>
          </w:p>
        </w:tc>
        <w:tc>
          <w:tcPr>
            <w:tcW w:w="877" w:type="pct"/>
          </w:tcPr>
          <w:p w14:paraId="0BA77F50" w14:textId="58760BB9" w:rsidR="00405796" w:rsidRPr="004962D4" w:rsidRDefault="00405796" w:rsidP="00431507">
            <w:pPr>
              <w:autoSpaceDE w:val="0"/>
              <w:autoSpaceDN w:val="0"/>
              <w:adjustRightInd w:val="0"/>
              <w:spacing w:after="0" w:line="240" w:lineRule="auto"/>
              <w:contextualSpacing/>
              <w:rPr>
                <w:rFonts w:ascii="Times New Roman" w:eastAsia="Calibri" w:hAnsi="Times New Roman" w:cs="Times New Roman"/>
                <w:bCs/>
                <w:sz w:val="24"/>
                <w:szCs w:val="24"/>
              </w:rPr>
            </w:pPr>
            <w:r w:rsidRPr="004962D4">
              <w:rPr>
                <w:rFonts w:ascii="Times New Roman" w:eastAsia="Calibri" w:hAnsi="Times New Roman" w:cs="Times New Roman"/>
                <w:bCs/>
                <w:sz w:val="24"/>
                <w:szCs w:val="24"/>
              </w:rPr>
              <w:t xml:space="preserve">Тема 2 Сущность и особенности </w:t>
            </w:r>
            <w:proofErr w:type="spellStart"/>
            <w:r w:rsidRPr="004962D4">
              <w:rPr>
                <w:rFonts w:ascii="Times New Roman" w:eastAsia="Calibri" w:hAnsi="Times New Roman" w:cs="Times New Roman"/>
                <w:bCs/>
                <w:sz w:val="24"/>
                <w:szCs w:val="24"/>
              </w:rPr>
              <w:t>стратегическогомаркетинга</w:t>
            </w:r>
            <w:proofErr w:type="spellEnd"/>
            <w:r w:rsidRPr="004962D4">
              <w:rPr>
                <w:rFonts w:ascii="Times New Roman" w:eastAsia="Calibri" w:hAnsi="Times New Roman" w:cs="Times New Roman"/>
                <w:bCs/>
                <w:sz w:val="24"/>
                <w:szCs w:val="24"/>
              </w:rPr>
              <w:t xml:space="preserve">, </w:t>
            </w:r>
          </w:p>
          <w:p w14:paraId="695A7CDD" w14:textId="04A525A2" w:rsidR="00CF5D78" w:rsidRPr="004962D4" w:rsidRDefault="00405796" w:rsidP="00431507">
            <w:pPr>
              <w:autoSpaceDE w:val="0"/>
              <w:autoSpaceDN w:val="0"/>
              <w:adjustRightInd w:val="0"/>
              <w:spacing w:after="0" w:line="240" w:lineRule="auto"/>
              <w:contextualSpacing/>
              <w:rPr>
                <w:rFonts w:ascii="Times New Roman" w:eastAsia="Calibri" w:hAnsi="Times New Roman" w:cs="Times New Roman"/>
                <w:bCs/>
                <w:sz w:val="24"/>
                <w:szCs w:val="24"/>
              </w:rPr>
            </w:pPr>
            <w:r w:rsidRPr="004962D4">
              <w:rPr>
                <w:rFonts w:ascii="Times New Roman" w:eastAsia="Calibri" w:hAnsi="Times New Roman" w:cs="Times New Roman"/>
                <w:bCs/>
                <w:sz w:val="24"/>
                <w:szCs w:val="24"/>
              </w:rPr>
              <w:t>функции и задачи</w:t>
            </w:r>
          </w:p>
        </w:tc>
        <w:tc>
          <w:tcPr>
            <w:tcW w:w="429" w:type="pct"/>
            <w:tcBorders>
              <w:top w:val="single" w:sz="4" w:space="0" w:color="auto"/>
              <w:left w:val="single" w:sz="4" w:space="0" w:color="auto"/>
              <w:bottom w:val="single" w:sz="4" w:space="0" w:color="auto"/>
              <w:right w:val="single" w:sz="4" w:space="0" w:color="auto"/>
            </w:tcBorders>
            <w:vAlign w:val="center"/>
          </w:tcPr>
          <w:p w14:paraId="4F7510F0" w14:textId="1C3AEAAB" w:rsidR="00CF5D78" w:rsidRPr="004962D4" w:rsidRDefault="00231F97"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18</w:t>
            </w:r>
          </w:p>
        </w:tc>
        <w:tc>
          <w:tcPr>
            <w:tcW w:w="484" w:type="pct"/>
            <w:tcBorders>
              <w:top w:val="single" w:sz="4" w:space="0" w:color="auto"/>
              <w:left w:val="single" w:sz="4" w:space="0" w:color="auto"/>
              <w:bottom w:val="single" w:sz="4" w:space="0" w:color="auto"/>
              <w:right w:val="single" w:sz="4" w:space="0" w:color="auto"/>
            </w:tcBorders>
            <w:vAlign w:val="center"/>
          </w:tcPr>
          <w:p w14:paraId="59179B2E" w14:textId="15E3F9EC" w:rsidR="00CF5D78" w:rsidRPr="004962D4" w:rsidRDefault="00231F97"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8</w:t>
            </w:r>
          </w:p>
        </w:tc>
        <w:tc>
          <w:tcPr>
            <w:tcW w:w="488" w:type="pct"/>
            <w:tcBorders>
              <w:top w:val="single" w:sz="4" w:space="0" w:color="auto"/>
              <w:left w:val="single" w:sz="4" w:space="0" w:color="auto"/>
              <w:bottom w:val="single" w:sz="4" w:space="0" w:color="auto"/>
              <w:right w:val="single" w:sz="4" w:space="0" w:color="auto"/>
            </w:tcBorders>
            <w:vAlign w:val="center"/>
          </w:tcPr>
          <w:p w14:paraId="79A9254D" w14:textId="0045A839" w:rsidR="00CF5D78" w:rsidRPr="004962D4" w:rsidRDefault="00C161E8"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6908E2E5" w14:textId="0A756608" w:rsidR="00CF5D78"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6</w:t>
            </w:r>
          </w:p>
        </w:tc>
        <w:tc>
          <w:tcPr>
            <w:tcW w:w="746" w:type="pct"/>
            <w:tcBorders>
              <w:top w:val="single" w:sz="4" w:space="0" w:color="auto"/>
              <w:left w:val="single" w:sz="4" w:space="0" w:color="auto"/>
              <w:bottom w:val="single" w:sz="4" w:space="0" w:color="auto"/>
              <w:right w:val="single" w:sz="4" w:space="0" w:color="auto"/>
            </w:tcBorders>
            <w:vAlign w:val="center"/>
          </w:tcPr>
          <w:p w14:paraId="14F56900" w14:textId="00234574" w:rsidR="00CF5D78" w:rsidRPr="004962D4" w:rsidRDefault="000D161E" w:rsidP="004315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895" w:type="pct"/>
            <w:shd w:val="clear" w:color="auto" w:fill="auto"/>
          </w:tcPr>
          <w:p w14:paraId="25C9D781" w14:textId="76DFD96D" w:rsidR="00993CF8" w:rsidRPr="004962D4" w:rsidRDefault="00333D05"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C8626C" w:rsidRPr="004962D4" w14:paraId="5A7DD94F" w14:textId="77777777" w:rsidTr="002F27B5">
        <w:tc>
          <w:tcPr>
            <w:tcW w:w="373" w:type="pct"/>
            <w:tcBorders>
              <w:top w:val="single" w:sz="4" w:space="0" w:color="auto"/>
              <w:left w:val="single" w:sz="4" w:space="0" w:color="auto"/>
              <w:bottom w:val="single" w:sz="4" w:space="0" w:color="auto"/>
              <w:right w:val="single" w:sz="4" w:space="0" w:color="auto"/>
            </w:tcBorders>
          </w:tcPr>
          <w:p w14:paraId="676ED49C" w14:textId="290680D2" w:rsidR="00C8626C" w:rsidRPr="004962D4" w:rsidRDefault="00C8626C" w:rsidP="00431507">
            <w:pPr>
              <w:tabs>
                <w:tab w:val="right" w:pos="851"/>
              </w:tabs>
              <w:spacing w:after="0" w:line="240" w:lineRule="auto"/>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3</w:t>
            </w:r>
          </w:p>
        </w:tc>
        <w:tc>
          <w:tcPr>
            <w:tcW w:w="877" w:type="pct"/>
          </w:tcPr>
          <w:p w14:paraId="7497EAAB" w14:textId="77777777" w:rsidR="00C8626C" w:rsidRPr="004962D4" w:rsidRDefault="00C8626C" w:rsidP="00431507">
            <w:pPr>
              <w:autoSpaceDE w:val="0"/>
              <w:autoSpaceDN w:val="0"/>
              <w:adjustRightInd w:val="0"/>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Тема 3. Современная модель стратегического маркетинга</w:t>
            </w:r>
          </w:p>
          <w:p w14:paraId="21DF452F" w14:textId="77777777" w:rsidR="00C8626C" w:rsidRPr="004962D4" w:rsidRDefault="00C8626C" w:rsidP="00431507">
            <w:pPr>
              <w:autoSpaceDE w:val="0"/>
              <w:autoSpaceDN w:val="0"/>
              <w:adjustRightInd w:val="0"/>
              <w:spacing w:after="0" w:line="240" w:lineRule="auto"/>
              <w:contextualSpacing/>
              <w:rPr>
                <w:rFonts w:ascii="Times New Roman" w:eastAsia="Calibri" w:hAnsi="Times New Roman" w:cs="Times New Roman"/>
                <w:bCs/>
                <w:sz w:val="24"/>
                <w:szCs w:val="24"/>
              </w:rPr>
            </w:pPr>
          </w:p>
        </w:tc>
        <w:tc>
          <w:tcPr>
            <w:tcW w:w="429" w:type="pct"/>
            <w:tcBorders>
              <w:top w:val="single" w:sz="4" w:space="0" w:color="auto"/>
              <w:left w:val="single" w:sz="4" w:space="0" w:color="auto"/>
              <w:bottom w:val="single" w:sz="4" w:space="0" w:color="auto"/>
              <w:right w:val="single" w:sz="4" w:space="0" w:color="auto"/>
            </w:tcBorders>
            <w:vAlign w:val="center"/>
          </w:tcPr>
          <w:p w14:paraId="0D6DCDC1" w14:textId="22F5D294" w:rsidR="00C8626C"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r w:rsidR="00231F97" w:rsidRPr="004962D4">
              <w:rPr>
                <w:rFonts w:ascii="Times New Roman" w:eastAsia="Times New Roman" w:hAnsi="Times New Roman" w:cs="Times New Roman"/>
                <w:sz w:val="24"/>
                <w:szCs w:val="24"/>
                <w:lang w:eastAsia="ru-RU"/>
              </w:rPr>
              <w:t>4</w:t>
            </w:r>
          </w:p>
        </w:tc>
        <w:tc>
          <w:tcPr>
            <w:tcW w:w="484" w:type="pct"/>
            <w:tcBorders>
              <w:top w:val="single" w:sz="4" w:space="0" w:color="auto"/>
              <w:left w:val="single" w:sz="4" w:space="0" w:color="auto"/>
              <w:bottom w:val="single" w:sz="4" w:space="0" w:color="auto"/>
              <w:right w:val="single" w:sz="4" w:space="0" w:color="auto"/>
            </w:tcBorders>
            <w:vAlign w:val="center"/>
          </w:tcPr>
          <w:p w14:paraId="487B2900" w14:textId="6B1A3593" w:rsidR="00C8626C" w:rsidRPr="004962D4" w:rsidRDefault="00231F97"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tcPr>
          <w:p w14:paraId="37E0AE35" w14:textId="166D3718" w:rsidR="00C8626C" w:rsidRPr="004962D4" w:rsidRDefault="00C161E8"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4187EC7D" w14:textId="2B1B3E1D" w:rsidR="00C8626C" w:rsidRPr="004962D4" w:rsidRDefault="00333D05"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8</w:t>
            </w:r>
          </w:p>
        </w:tc>
        <w:tc>
          <w:tcPr>
            <w:tcW w:w="746" w:type="pct"/>
            <w:tcBorders>
              <w:top w:val="single" w:sz="4" w:space="0" w:color="auto"/>
              <w:left w:val="single" w:sz="4" w:space="0" w:color="auto"/>
              <w:bottom w:val="single" w:sz="4" w:space="0" w:color="auto"/>
              <w:right w:val="single" w:sz="4" w:space="0" w:color="auto"/>
            </w:tcBorders>
            <w:vAlign w:val="center"/>
          </w:tcPr>
          <w:p w14:paraId="16884AF5" w14:textId="695BCBAA" w:rsidR="00C8626C" w:rsidRPr="004962D4" w:rsidRDefault="00C8626C" w:rsidP="004315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BD7BA0" w:rsidRPr="004962D4">
              <w:rPr>
                <w:rFonts w:ascii="Times New Roman" w:eastAsia="Times New Roman" w:hAnsi="Times New Roman" w:cs="Times New Roman"/>
                <w:sz w:val="24"/>
                <w:szCs w:val="24"/>
                <w:lang w:eastAsia="ru-RU"/>
              </w:rPr>
              <w:t>4</w:t>
            </w:r>
          </w:p>
        </w:tc>
        <w:tc>
          <w:tcPr>
            <w:tcW w:w="895" w:type="pct"/>
            <w:shd w:val="clear" w:color="auto" w:fill="auto"/>
          </w:tcPr>
          <w:p w14:paraId="05B060CA" w14:textId="6B40A26D" w:rsidR="00C8626C" w:rsidRPr="004962D4" w:rsidRDefault="00C161E8"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Подготовка проблемных докладов, дискуссия </w:t>
            </w:r>
          </w:p>
        </w:tc>
      </w:tr>
      <w:tr w:rsidR="00C161E8" w:rsidRPr="004962D4" w14:paraId="482796E2" w14:textId="77777777" w:rsidTr="002F27B5">
        <w:tc>
          <w:tcPr>
            <w:tcW w:w="373" w:type="pct"/>
            <w:tcBorders>
              <w:top w:val="single" w:sz="4" w:space="0" w:color="auto"/>
              <w:left w:val="single" w:sz="4" w:space="0" w:color="auto"/>
              <w:bottom w:val="single" w:sz="4" w:space="0" w:color="auto"/>
              <w:right w:val="single" w:sz="4" w:space="0" w:color="auto"/>
            </w:tcBorders>
          </w:tcPr>
          <w:p w14:paraId="220B1B20" w14:textId="0D2C391E" w:rsidR="001A62F4" w:rsidRPr="004962D4" w:rsidRDefault="00C8626C" w:rsidP="00431507">
            <w:pPr>
              <w:tabs>
                <w:tab w:val="right" w:pos="851"/>
              </w:tabs>
              <w:spacing w:after="0" w:line="240" w:lineRule="auto"/>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4</w:t>
            </w:r>
          </w:p>
        </w:tc>
        <w:tc>
          <w:tcPr>
            <w:tcW w:w="877" w:type="pct"/>
          </w:tcPr>
          <w:p w14:paraId="5DE673FD" w14:textId="7BA54A96" w:rsidR="008D5792" w:rsidRPr="004962D4" w:rsidRDefault="008D5792" w:rsidP="00431507">
            <w:pPr>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w:t>
            </w:r>
            <w:r w:rsidR="00C8626C" w:rsidRPr="004962D4">
              <w:rPr>
                <w:rFonts w:ascii="Times New Roman" w:eastAsia="Calibri" w:hAnsi="Times New Roman" w:cs="Times New Roman"/>
                <w:sz w:val="24"/>
                <w:szCs w:val="24"/>
              </w:rPr>
              <w:t>4</w:t>
            </w:r>
            <w:r w:rsidRPr="004962D4">
              <w:rPr>
                <w:rFonts w:ascii="Times New Roman" w:eastAsia="Calibri" w:hAnsi="Times New Roman" w:cs="Times New Roman"/>
                <w:sz w:val="24"/>
                <w:szCs w:val="24"/>
              </w:rPr>
              <w:t xml:space="preserve"> Анализ потребностей базового рынка</w:t>
            </w:r>
          </w:p>
          <w:p w14:paraId="2ADEB9EE" w14:textId="6CFC9011" w:rsidR="00F614CC" w:rsidRPr="004962D4" w:rsidRDefault="00F614CC" w:rsidP="00431507">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1E798FC3" w14:textId="77777777" w:rsidR="001A62F4" w:rsidRPr="004962D4" w:rsidRDefault="001A62F4" w:rsidP="00431507">
            <w:pPr>
              <w:tabs>
                <w:tab w:val="left" w:pos="0"/>
              </w:tabs>
              <w:spacing w:after="0" w:line="240" w:lineRule="auto"/>
              <w:ind w:right="284"/>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388CF678" w14:textId="70BA2DE9" w:rsidR="001A62F4"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r w:rsidR="00231F97" w:rsidRPr="004962D4">
              <w:rPr>
                <w:rFonts w:ascii="Times New Roman" w:eastAsia="Times New Roman" w:hAnsi="Times New Roman" w:cs="Times New Roman"/>
                <w:sz w:val="24"/>
                <w:szCs w:val="24"/>
                <w:lang w:eastAsia="ru-RU"/>
              </w:rPr>
              <w:t>8</w:t>
            </w:r>
          </w:p>
        </w:tc>
        <w:tc>
          <w:tcPr>
            <w:tcW w:w="484" w:type="pct"/>
            <w:tcBorders>
              <w:top w:val="single" w:sz="4" w:space="0" w:color="auto"/>
              <w:left w:val="single" w:sz="4" w:space="0" w:color="auto"/>
              <w:bottom w:val="single" w:sz="4" w:space="0" w:color="auto"/>
              <w:right w:val="single" w:sz="4" w:space="0" w:color="auto"/>
            </w:tcBorders>
            <w:vAlign w:val="center"/>
          </w:tcPr>
          <w:p w14:paraId="12D83024" w14:textId="7C11B75B" w:rsidR="001A62F4" w:rsidRPr="004962D4" w:rsidRDefault="00231F97"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14</w:t>
            </w:r>
          </w:p>
        </w:tc>
        <w:tc>
          <w:tcPr>
            <w:tcW w:w="488" w:type="pct"/>
            <w:tcBorders>
              <w:top w:val="single" w:sz="4" w:space="0" w:color="auto"/>
              <w:left w:val="single" w:sz="4" w:space="0" w:color="auto"/>
              <w:bottom w:val="single" w:sz="4" w:space="0" w:color="auto"/>
              <w:right w:val="single" w:sz="4" w:space="0" w:color="auto"/>
            </w:tcBorders>
            <w:vAlign w:val="center"/>
          </w:tcPr>
          <w:p w14:paraId="0ABB80B1" w14:textId="266C716E" w:rsidR="001A62F4"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5644AED6" w14:textId="6E3FA3EC" w:rsidR="001A62F4" w:rsidRPr="004962D4" w:rsidRDefault="00333D05"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746" w:type="pct"/>
            <w:tcBorders>
              <w:top w:val="single" w:sz="4" w:space="0" w:color="auto"/>
              <w:left w:val="single" w:sz="4" w:space="0" w:color="auto"/>
              <w:bottom w:val="single" w:sz="4" w:space="0" w:color="auto"/>
              <w:right w:val="single" w:sz="4" w:space="0" w:color="auto"/>
            </w:tcBorders>
            <w:vAlign w:val="center"/>
          </w:tcPr>
          <w:p w14:paraId="23F42BD9" w14:textId="1CE5B727" w:rsidR="001A62F4" w:rsidRPr="004962D4" w:rsidRDefault="000D161E" w:rsidP="004315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BD7BA0" w:rsidRPr="004962D4">
              <w:rPr>
                <w:rFonts w:ascii="Times New Roman" w:eastAsia="Times New Roman" w:hAnsi="Times New Roman" w:cs="Times New Roman"/>
                <w:sz w:val="24"/>
                <w:szCs w:val="24"/>
                <w:lang w:eastAsia="ru-RU"/>
              </w:rPr>
              <w:t>4</w:t>
            </w:r>
          </w:p>
        </w:tc>
        <w:tc>
          <w:tcPr>
            <w:tcW w:w="895" w:type="pct"/>
            <w:shd w:val="clear" w:color="auto" w:fill="auto"/>
          </w:tcPr>
          <w:p w14:paraId="6942F115" w14:textId="5B6ADC5E" w:rsidR="001A62F4" w:rsidRPr="004962D4" w:rsidRDefault="001A62F4"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Подготовка проблемных докладов, </w:t>
            </w:r>
            <w:r w:rsidR="00431507" w:rsidRPr="004962D4">
              <w:rPr>
                <w:rFonts w:ascii="Times New Roman" w:eastAsia="Times New Roman" w:hAnsi="Times New Roman" w:cs="Times New Roman"/>
                <w:sz w:val="24"/>
                <w:szCs w:val="24"/>
                <w:lang w:eastAsia="ru-RU"/>
              </w:rPr>
              <w:t>дискуссия Решение</w:t>
            </w:r>
            <w:r w:rsidRPr="004962D4">
              <w:rPr>
                <w:rFonts w:ascii="Times New Roman" w:eastAsia="Times New Roman" w:hAnsi="Times New Roman" w:cs="Times New Roman"/>
                <w:sz w:val="24"/>
                <w:szCs w:val="24"/>
                <w:lang w:eastAsia="ru-RU"/>
              </w:rPr>
              <w:t xml:space="preserve"> задач.</w:t>
            </w:r>
          </w:p>
        </w:tc>
      </w:tr>
      <w:tr w:rsidR="00C161E8" w:rsidRPr="004962D4" w14:paraId="775323E8" w14:textId="77777777" w:rsidTr="002F27B5">
        <w:tc>
          <w:tcPr>
            <w:tcW w:w="373" w:type="pct"/>
            <w:tcBorders>
              <w:top w:val="single" w:sz="4" w:space="0" w:color="auto"/>
              <w:left w:val="single" w:sz="4" w:space="0" w:color="auto"/>
              <w:bottom w:val="single" w:sz="4" w:space="0" w:color="auto"/>
              <w:right w:val="single" w:sz="4" w:space="0" w:color="auto"/>
            </w:tcBorders>
          </w:tcPr>
          <w:p w14:paraId="31D4374A" w14:textId="04FF9EED" w:rsidR="001A62F4" w:rsidRPr="004962D4" w:rsidRDefault="00C8626C" w:rsidP="00431507">
            <w:pPr>
              <w:tabs>
                <w:tab w:val="right" w:pos="851"/>
              </w:tabs>
              <w:spacing w:after="0" w:line="240" w:lineRule="auto"/>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5</w:t>
            </w:r>
          </w:p>
        </w:tc>
        <w:tc>
          <w:tcPr>
            <w:tcW w:w="877" w:type="pct"/>
            <w:vAlign w:val="center"/>
          </w:tcPr>
          <w:p w14:paraId="04EF8FE1" w14:textId="28F92FC9" w:rsidR="00F614CC" w:rsidRPr="004962D4" w:rsidRDefault="00F614CC" w:rsidP="00431507">
            <w:pPr>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w:t>
            </w:r>
            <w:r w:rsidR="00C8626C" w:rsidRPr="004962D4">
              <w:rPr>
                <w:rFonts w:ascii="Times New Roman" w:eastAsia="Calibri" w:hAnsi="Times New Roman" w:cs="Times New Roman"/>
                <w:sz w:val="24"/>
                <w:szCs w:val="24"/>
              </w:rPr>
              <w:t>5</w:t>
            </w:r>
            <w:r w:rsidRPr="004962D4">
              <w:rPr>
                <w:rFonts w:ascii="Times New Roman" w:eastAsia="Calibri" w:hAnsi="Times New Roman" w:cs="Times New Roman"/>
                <w:sz w:val="24"/>
                <w:szCs w:val="24"/>
              </w:rPr>
              <w:t>. Анализ как основа обоснования формирования маркетинговой стратегии</w:t>
            </w:r>
          </w:p>
          <w:p w14:paraId="56084621" w14:textId="77777777" w:rsidR="001A62F4" w:rsidRPr="004962D4" w:rsidRDefault="001A62F4" w:rsidP="00431507">
            <w:pPr>
              <w:tabs>
                <w:tab w:val="left" w:pos="0"/>
              </w:tabs>
              <w:spacing w:after="0" w:line="240" w:lineRule="auto"/>
              <w:ind w:right="284" w:firstLine="34"/>
              <w:rPr>
                <w:rFonts w:ascii="Times New Roman" w:eastAsia="Times New Roman" w:hAnsi="Times New Roman" w:cs="Times New Roman"/>
                <w:noProof/>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167734F6" w14:textId="165D9D97" w:rsidR="001A62F4"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r w:rsidR="00231F97" w:rsidRPr="004962D4">
              <w:rPr>
                <w:rFonts w:ascii="Times New Roman" w:eastAsia="Times New Roman" w:hAnsi="Times New Roman" w:cs="Times New Roman"/>
                <w:sz w:val="24"/>
                <w:szCs w:val="24"/>
                <w:lang w:eastAsia="ru-RU"/>
              </w:rPr>
              <w:t>8</w:t>
            </w:r>
          </w:p>
        </w:tc>
        <w:tc>
          <w:tcPr>
            <w:tcW w:w="484" w:type="pct"/>
            <w:tcBorders>
              <w:top w:val="single" w:sz="4" w:space="0" w:color="auto"/>
              <w:left w:val="single" w:sz="4" w:space="0" w:color="auto"/>
              <w:bottom w:val="single" w:sz="4" w:space="0" w:color="auto"/>
              <w:right w:val="single" w:sz="4" w:space="0" w:color="auto"/>
            </w:tcBorders>
            <w:vAlign w:val="center"/>
          </w:tcPr>
          <w:p w14:paraId="76377417" w14:textId="1D567495" w:rsidR="001A62F4"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231F97" w:rsidRPr="004962D4">
              <w:rPr>
                <w:rFonts w:ascii="Times New Roman" w:eastAsia="Times New Roman" w:hAnsi="Times New Roman" w:cs="Times New Roman"/>
                <w:sz w:val="24"/>
                <w:szCs w:val="24"/>
                <w:lang w:eastAsia="ru-RU"/>
              </w:rPr>
              <w:t>4</w:t>
            </w:r>
          </w:p>
        </w:tc>
        <w:tc>
          <w:tcPr>
            <w:tcW w:w="488" w:type="pct"/>
            <w:tcBorders>
              <w:top w:val="single" w:sz="4" w:space="0" w:color="auto"/>
              <w:left w:val="single" w:sz="4" w:space="0" w:color="auto"/>
              <w:bottom w:val="single" w:sz="4" w:space="0" w:color="auto"/>
              <w:right w:val="single" w:sz="4" w:space="0" w:color="auto"/>
            </w:tcBorders>
            <w:vAlign w:val="center"/>
          </w:tcPr>
          <w:p w14:paraId="486D956F" w14:textId="235A749D" w:rsidR="001A62F4"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2F0A9F90" w14:textId="0269E5A4" w:rsidR="001A62F4" w:rsidRPr="004962D4" w:rsidRDefault="00333D05"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746" w:type="pct"/>
            <w:tcBorders>
              <w:top w:val="single" w:sz="4" w:space="0" w:color="auto"/>
              <w:left w:val="single" w:sz="4" w:space="0" w:color="auto"/>
              <w:bottom w:val="single" w:sz="4" w:space="0" w:color="auto"/>
              <w:right w:val="single" w:sz="4" w:space="0" w:color="auto"/>
            </w:tcBorders>
            <w:vAlign w:val="center"/>
          </w:tcPr>
          <w:p w14:paraId="459821CB" w14:textId="02B1087B" w:rsidR="001A62F4" w:rsidRPr="004962D4" w:rsidRDefault="000D161E" w:rsidP="004315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BD7BA0" w:rsidRPr="004962D4">
              <w:rPr>
                <w:rFonts w:ascii="Times New Roman" w:eastAsia="Times New Roman" w:hAnsi="Times New Roman" w:cs="Times New Roman"/>
                <w:sz w:val="24"/>
                <w:szCs w:val="24"/>
                <w:lang w:eastAsia="ru-RU"/>
              </w:rPr>
              <w:t>4</w:t>
            </w:r>
          </w:p>
        </w:tc>
        <w:tc>
          <w:tcPr>
            <w:tcW w:w="895" w:type="pct"/>
            <w:shd w:val="clear" w:color="auto" w:fill="auto"/>
          </w:tcPr>
          <w:p w14:paraId="4FC74403" w14:textId="2D94F10B" w:rsidR="00740998" w:rsidRPr="004962D4" w:rsidRDefault="00740998"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Устный опрос</w:t>
            </w:r>
          </w:p>
          <w:p w14:paraId="3FA3DFFA" w14:textId="45F0063E" w:rsidR="00431507" w:rsidRPr="004962D4" w:rsidRDefault="00E67A89"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Расчетная аналитическая сквозная работа</w:t>
            </w:r>
          </w:p>
          <w:p w14:paraId="78553159" w14:textId="1CAA1CDF" w:rsidR="00E67A89" w:rsidRPr="004962D4" w:rsidRDefault="00E67A89"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Решение задач </w:t>
            </w:r>
          </w:p>
        </w:tc>
      </w:tr>
      <w:tr w:rsidR="00C161E8" w:rsidRPr="004962D4" w14:paraId="79BA5FA2" w14:textId="77777777" w:rsidTr="002F27B5">
        <w:tc>
          <w:tcPr>
            <w:tcW w:w="373" w:type="pct"/>
            <w:tcBorders>
              <w:top w:val="single" w:sz="4" w:space="0" w:color="auto"/>
              <w:left w:val="single" w:sz="4" w:space="0" w:color="auto"/>
              <w:bottom w:val="single" w:sz="4" w:space="0" w:color="auto"/>
              <w:right w:val="single" w:sz="4" w:space="0" w:color="auto"/>
            </w:tcBorders>
          </w:tcPr>
          <w:p w14:paraId="4B956FCB" w14:textId="53BDD5C1" w:rsidR="00E67A89" w:rsidRPr="004962D4" w:rsidRDefault="00C8626C" w:rsidP="00431507">
            <w:pPr>
              <w:tabs>
                <w:tab w:val="right" w:pos="851"/>
              </w:tabs>
              <w:spacing w:after="0" w:line="240" w:lineRule="auto"/>
              <w:jc w:val="cente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6</w:t>
            </w:r>
          </w:p>
        </w:tc>
        <w:tc>
          <w:tcPr>
            <w:tcW w:w="877" w:type="pct"/>
            <w:vAlign w:val="center"/>
          </w:tcPr>
          <w:p w14:paraId="220DA886" w14:textId="0524573D" w:rsidR="00E67A89" w:rsidRPr="004962D4" w:rsidRDefault="00E67A89" w:rsidP="00431507">
            <w:pPr>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w:t>
            </w:r>
            <w:r w:rsidR="000D161E" w:rsidRPr="004962D4">
              <w:rPr>
                <w:rFonts w:ascii="Times New Roman" w:eastAsia="Calibri" w:hAnsi="Times New Roman" w:cs="Times New Roman"/>
                <w:sz w:val="24"/>
                <w:szCs w:val="24"/>
              </w:rPr>
              <w:t xml:space="preserve">6 </w:t>
            </w:r>
            <w:r w:rsidRPr="004962D4">
              <w:rPr>
                <w:rFonts w:ascii="Times New Roman" w:eastAsia="Calibri" w:hAnsi="Times New Roman" w:cs="Times New Roman"/>
                <w:sz w:val="24"/>
                <w:szCs w:val="24"/>
              </w:rPr>
              <w:t xml:space="preserve">Стратегии, определяющие перспективу развития организации </w:t>
            </w:r>
          </w:p>
          <w:p w14:paraId="64FB6629" w14:textId="77777777" w:rsidR="00E67A89" w:rsidRPr="004962D4" w:rsidRDefault="00E67A89" w:rsidP="00431507">
            <w:pPr>
              <w:tabs>
                <w:tab w:val="left" w:pos="0"/>
              </w:tabs>
              <w:spacing w:after="0" w:line="240" w:lineRule="auto"/>
              <w:ind w:right="284"/>
              <w:rPr>
                <w:rFonts w:ascii="Times New Roman" w:eastAsia="Times New Roman" w:hAnsi="Times New Roman" w:cs="Times New Roman"/>
                <w:noProof/>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1B8B0F49" w14:textId="68DF9F7A" w:rsidR="00E67A89"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r w:rsidR="00915259" w:rsidRPr="004962D4">
              <w:rPr>
                <w:rFonts w:ascii="Times New Roman" w:eastAsia="Times New Roman" w:hAnsi="Times New Roman" w:cs="Times New Roman"/>
                <w:sz w:val="24"/>
                <w:szCs w:val="24"/>
                <w:lang w:eastAsia="ru-RU"/>
              </w:rPr>
              <w:t>4</w:t>
            </w:r>
          </w:p>
        </w:tc>
        <w:tc>
          <w:tcPr>
            <w:tcW w:w="484" w:type="pct"/>
            <w:tcBorders>
              <w:top w:val="single" w:sz="4" w:space="0" w:color="auto"/>
              <w:left w:val="single" w:sz="4" w:space="0" w:color="auto"/>
              <w:bottom w:val="single" w:sz="4" w:space="0" w:color="auto"/>
              <w:right w:val="single" w:sz="4" w:space="0" w:color="auto"/>
            </w:tcBorders>
            <w:vAlign w:val="center"/>
          </w:tcPr>
          <w:p w14:paraId="40D61592" w14:textId="7D429FC5" w:rsidR="00E67A89"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tcPr>
          <w:p w14:paraId="700668C3" w14:textId="7B642D63" w:rsidR="00E67A89"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40EE022B" w14:textId="0D2A5091" w:rsidR="00E67A89" w:rsidRPr="004962D4" w:rsidRDefault="00333D05"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746" w:type="pct"/>
            <w:tcBorders>
              <w:top w:val="single" w:sz="4" w:space="0" w:color="auto"/>
              <w:left w:val="single" w:sz="4" w:space="0" w:color="auto"/>
              <w:bottom w:val="single" w:sz="4" w:space="0" w:color="auto"/>
              <w:right w:val="single" w:sz="4" w:space="0" w:color="auto"/>
            </w:tcBorders>
            <w:vAlign w:val="center"/>
          </w:tcPr>
          <w:p w14:paraId="05D5F2E2" w14:textId="5D459DC5" w:rsidR="00E67A89" w:rsidRPr="004962D4" w:rsidRDefault="000D161E" w:rsidP="004315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BD7BA0" w:rsidRPr="004962D4">
              <w:rPr>
                <w:rFonts w:ascii="Times New Roman" w:eastAsia="Times New Roman" w:hAnsi="Times New Roman" w:cs="Times New Roman"/>
                <w:sz w:val="24"/>
                <w:szCs w:val="24"/>
                <w:lang w:eastAsia="ru-RU"/>
              </w:rPr>
              <w:t>4</w:t>
            </w:r>
          </w:p>
        </w:tc>
        <w:tc>
          <w:tcPr>
            <w:tcW w:w="895" w:type="pct"/>
            <w:shd w:val="clear" w:color="auto" w:fill="auto"/>
          </w:tcPr>
          <w:p w14:paraId="132198C0" w14:textId="242C4ACC" w:rsidR="00740998" w:rsidRPr="004962D4" w:rsidRDefault="00740998"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Устный опрос </w:t>
            </w:r>
          </w:p>
          <w:p w14:paraId="22247CA1" w14:textId="11FE493C" w:rsidR="00740998" w:rsidRPr="004962D4" w:rsidRDefault="00740998"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Расчетная аналитическая сквозная работа</w:t>
            </w:r>
          </w:p>
          <w:p w14:paraId="7BD3719C" w14:textId="6CCDE1AF" w:rsidR="00E67A89" w:rsidRPr="004962D4" w:rsidRDefault="00740998"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Решение задач</w:t>
            </w:r>
          </w:p>
        </w:tc>
      </w:tr>
      <w:tr w:rsidR="000D161E" w:rsidRPr="004962D4" w14:paraId="1D183FFD" w14:textId="77777777" w:rsidTr="002F27B5">
        <w:tc>
          <w:tcPr>
            <w:tcW w:w="373" w:type="pct"/>
            <w:tcBorders>
              <w:top w:val="single" w:sz="4" w:space="0" w:color="auto"/>
              <w:left w:val="single" w:sz="4" w:space="0" w:color="auto"/>
              <w:bottom w:val="single" w:sz="4" w:space="0" w:color="auto"/>
              <w:right w:val="single" w:sz="4" w:space="0" w:color="auto"/>
            </w:tcBorders>
          </w:tcPr>
          <w:p w14:paraId="26CB779C" w14:textId="41E5AA48" w:rsidR="000D161E" w:rsidRPr="004962D4" w:rsidRDefault="000D161E" w:rsidP="00431507">
            <w:pPr>
              <w:tabs>
                <w:tab w:val="right" w:pos="851"/>
              </w:tabs>
              <w:spacing w:after="0" w:line="240" w:lineRule="auto"/>
              <w:jc w:val="cente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 xml:space="preserve">7 </w:t>
            </w:r>
          </w:p>
        </w:tc>
        <w:tc>
          <w:tcPr>
            <w:tcW w:w="877" w:type="pct"/>
            <w:vAlign w:val="center"/>
          </w:tcPr>
          <w:p w14:paraId="5E337E66" w14:textId="77777777" w:rsidR="000D161E" w:rsidRPr="004962D4" w:rsidRDefault="000D161E" w:rsidP="00431507">
            <w:pPr>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7. Типы стратегий </w:t>
            </w:r>
          </w:p>
          <w:p w14:paraId="66B85391" w14:textId="77777777" w:rsidR="000D161E" w:rsidRPr="004962D4" w:rsidRDefault="000D161E" w:rsidP="00431507">
            <w:pPr>
              <w:spacing w:after="0" w:line="240" w:lineRule="auto"/>
              <w:contextualSpacing/>
              <w:jc w:val="both"/>
              <w:rPr>
                <w:rFonts w:ascii="Times New Roman" w:eastAsia="Calibri" w:hAnsi="Times New Roman" w:cs="Times New Roman"/>
                <w:sz w:val="24"/>
                <w:szCs w:val="24"/>
              </w:rPr>
            </w:pPr>
          </w:p>
        </w:tc>
        <w:tc>
          <w:tcPr>
            <w:tcW w:w="429" w:type="pct"/>
            <w:tcBorders>
              <w:top w:val="single" w:sz="4" w:space="0" w:color="auto"/>
              <w:left w:val="single" w:sz="4" w:space="0" w:color="auto"/>
              <w:bottom w:val="single" w:sz="4" w:space="0" w:color="auto"/>
              <w:right w:val="single" w:sz="4" w:space="0" w:color="auto"/>
            </w:tcBorders>
            <w:vAlign w:val="center"/>
          </w:tcPr>
          <w:p w14:paraId="486ACED9" w14:textId="6895023A" w:rsidR="000D161E" w:rsidRPr="004962D4" w:rsidRDefault="00231F97"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30</w:t>
            </w:r>
          </w:p>
        </w:tc>
        <w:tc>
          <w:tcPr>
            <w:tcW w:w="484" w:type="pct"/>
            <w:tcBorders>
              <w:top w:val="single" w:sz="4" w:space="0" w:color="auto"/>
              <w:left w:val="single" w:sz="4" w:space="0" w:color="auto"/>
              <w:bottom w:val="single" w:sz="4" w:space="0" w:color="auto"/>
              <w:right w:val="single" w:sz="4" w:space="0" w:color="auto"/>
            </w:tcBorders>
            <w:vAlign w:val="center"/>
          </w:tcPr>
          <w:p w14:paraId="448E2742" w14:textId="174AB099" w:rsidR="000D161E"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231F97" w:rsidRPr="004962D4">
              <w:rPr>
                <w:rFonts w:ascii="Times New Roman" w:eastAsia="Times New Roman" w:hAnsi="Times New Roman" w:cs="Times New Roman"/>
                <w:sz w:val="24"/>
                <w:szCs w:val="24"/>
                <w:lang w:eastAsia="ru-RU"/>
              </w:rPr>
              <w:t>4</w:t>
            </w:r>
          </w:p>
        </w:tc>
        <w:tc>
          <w:tcPr>
            <w:tcW w:w="488" w:type="pct"/>
            <w:tcBorders>
              <w:top w:val="single" w:sz="4" w:space="0" w:color="auto"/>
              <w:left w:val="single" w:sz="4" w:space="0" w:color="auto"/>
              <w:bottom w:val="single" w:sz="4" w:space="0" w:color="auto"/>
              <w:right w:val="single" w:sz="4" w:space="0" w:color="auto"/>
            </w:tcBorders>
            <w:vAlign w:val="center"/>
          </w:tcPr>
          <w:p w14:paraId="1C84F34F" w14:textId="5A84ED4C" w:rsidR="000D161E" w:rsidRPr="004962D4" w:rsidRDefault="000D161E"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3376D97E" w14:textId="029CC0D0" w:rsidR="000D161E" w:rsidRPr="004962D4" w:rsidRDefault="00333D05"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746" w:type="pct"/>
            <w:tcBorders>
              <w:top w:val="single" w:sz="4" w:space="0" w:color="auto"/>
              <w:left w:val="single" w:sz="4" w:space="0" w:color="auto"/>
              <w:bottom w:val="single" w:sz="4" w:space="0" w:color="auto"/>
              <w:right w:val="single" w:sz="4" w:space="0" w:color="auto"/>
            </w:tcBorders>
            <w:vAlign w:val="center"/>
          </w:tcPr>
          <w:p w14:paraId="71828EA9" w14:textId="405F039A" w:rsidR="000D161E" w:rsidRPr="004962D4" w:rsidRDefault="000D161E" w:rsidP="004315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BD7BA0" w:rsidRPr="004962D4">
              <w:rPr>
                <w:rFonts w:ascii="Times New Roman" w:eastAsia="Times New Roman" w:hAnsi="Times New Roman" w:cs="Times New Roman"/>
                <w:sz w:val="24"/>
                <w:szCs w:val="24"/>
                <w:lang w:eastAsia="ru-RU"/>
              </w:rPr>
              <w:t>6</w:t>
            </w:r>
          </w:p>
        </w:tc>
        <w:tc>
          <w:tcPr>
            <w:tcW w:w="895" w:type="pct"/>
            <w:shd w:val="clear" w:color="auto" w:fill="auto"/>
          </w:tcPr>
          <w:p w14:paraId="38A7EC12" w14:textId="1B2C0BDD" w:rsidR="000D161E" w:rsidRPr="004962D4" w:rsidRDefault="00625A18"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C161E8" w:rsidRPr="004962D4" w14:paraId="0C924BBF" w14:textId="77777777" w:rsidTr="002F27B5">
        <w:tc>
          <w:tcPr>
            <w:tcW w:w="373" w:type="pct"/>
            <w:tcBorders>
              <w:top w:val="single" w:sz="4" w:space="0" w:color="auto"/>
              <w:left w:val="single" w:sz="4" w:space="0" w:color="auto"/>
              <w:bottom w:val="single" w:sz="4" w:space="0" w:color="auto"/>
              <w:right w:val="single" w:sz="4" w:space="0" w:color="auto"/>
            </w:tcBorders>
          </w:tcPr>
          <w:p w14:paraId="7DF3D4B1" w14:textId="48C1FDB2" w:rsidR="00E67A89" w:rsidRPr="004962D4" w:rsidRDefault="004C5B6C" w:rsidP="00431507">
            <w:pPr>
              <w:tabs>
                <w:tab w:val="right" w:pos="851"/>
              </w:tabs>
              <w:spacing w:after="0" w:line="240" w:lineRule="auto"/>
              <w:jc w:val="cente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8</w:t>
            </w:r>
          </w:p>
        </w:tc>
        <w:tc>
          <w:tcPr>
            <w:tcW w:w="877" w:type="pct"/>
            <w:vAlign w:val="center"/>
          </w:tcPr>
          <w:p w14:paraId="64814EC2" w14:textId="77777777" w:rsidR="004C5B6C" w:rsidRPr="004962D4" w:rsidRDefault="004C5B6C" w:rsidP="00431507">
            <w:pPr>
              <w:shd w:val="clear" w:color="auto" w:fill="FFFFFF"/>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Тема 8: Этапы разработки маркетинговой стратегии</w:t>
            </w:r>
          </w:p>
          <w:p w14:paraId="67EE2449" w14:textId="77777777" w:rsidR="00E67A89" w:rsidRPr="004962D4" w:rsidRDefault="00E67A89" w:rsidP="00431507">
            <w:pPr>
              <w:tabs>
                <w:tab w:val="left" w:pos="0"/>
              </w:tabs>
              <w:spacing w:after="0" w:line="240" w:lineRule="auto"/>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35F2E46E" w14:textId="063536B3" w:rsidR="00E67A89" w:rsidRPr="004962D4" w:rsidRDefault="00231F97" w:rsidP="0043150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30</w:t>
            </w:r>
          </w:p>
        </w:tc>
        <w:tc>
          <w:tcPr>
            <w:tcW w:w="484" w:type="pct"/>
            <w:tcBorders>
              <w:top w:val="single" w:sz="4" w:space="0" w:color="auto"/>
              <w:left w:val="single" w:sz="4" w:space="0" w:color="auto"/>
              <w:bottom w:val="single" w:sz="4" w:space="0" w:color="auto"/>
              <w:right w:val="single" w:sz="4" w:space="0" w:color="auto"/>
            </w:tcBorders>
            <w:vAlign w:val="center"/>
          </w:tcPr>
          <w:p w14:paraId="4232169E" w14:textId="44C3471E" w:rsidR="00E67A89" w:rsidRPr="004962D4" w:rsidRDefault="004C5B6C"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231F97" w:rsidRPr="004962D4">
              <w:rPr>
                <w:rFonts w:ascii="Times New Roman" w:eastAsia="Times New Roman" w:hAnsi="Times New Roman" w:cs="Times New Roman"/>
                <w:sz w:val="24"/>
                <w:szCs w:val="24"/>
                <w:lang w:eastAsia="ru-RU"/>
              </w:rPr>
              <w:t>4</w:t>
            </w:r>
          </w:p>
        </w:tc>
        <w:tc>
          <w:tcPr>
            <w:tcW w:w="488" w:type="pct"/>
            <w:tcBorders>
              <w:top w:val="single" w:sz="4" w:space="0" w:color="auto"/>
              <w:left w:val="single" w:sz="4" w:space="0" w:color="auto"/>
              <w:bottom w:val="single" w:sz="4" w:space="0" w:color="auto"/>
              <w:right w:val="single" w:sz="4" w:space="0" w:color="auto"/>
            </w:tcBorders>
            <w:vAlign w:val="center"/>
          </w:tcPr>
          <w:p w14:paraId="169A9041" w14:textId="1E19EAE9" w:rsidR="00E67A89" w:rsidRPr="004962D4" w:rsidRDefault="006B3264"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429CD3D2" w14:textId="49F17AAA" w:rsidR="00E67A89" w:rsidRPr="004962D4" w:rsidRDefault="00333D05"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746" w:type="pct"/>
            <w:tcBorders>
              <w:top w:val="single" w:sz="4" w:space="0" w:color="auto"/>
              <w:left w:val="single" w:sz="4" w:space="0" w:color="auto"/>
              <w:bottom w:val="single" w:sz="4" w:space="0" w:color="auto"/>
              <w:right w:val="single" w:sz="4" w:space="0" w:color="auto"/>
            </w:tcBorders>
            <w:vAlign w:val="center"/>
          </w:tcPr>
          <w:p w14:paraId="157700B3" w14:textId="19D7B73C" w:rsidR="00E67A89" w:rsidRPr="004962D4" w:rsidRDefault="004C5B6C" w:rsidP="004315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BD7BA0" w:rsidRPr="004962D4">
              <w:rPr>
                <w:rFonts w:ascii="Times New Roman" w:eastAsia="Times New Roman" w:hAnsi="Times New Roman" w:cs="Times New Roman"/>
                <w:sz w:val="24"/>
                <w:szCs w:val="24"/>
                <w:lang w:eastAsia="ru-RU"/>
              </w:rPr>
              <w:t>6</w:t>
            </w:r>
          </w:p>
        </w:tc>
        <w:tc>
          <w:tcPr>
            <w:tcW w:w="895" w:type="pct"/>
            <w:shd w:val="clear" w:color="auto" w:fill="auto"/>
          </w:tcPr>
          <w:p w14:paraId="37050B0A" w14:textId="523E3885" w:rsidR="00740998" w:rsidRPr="004962D4" w:rsidRDefault="00740998"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Устный опрос </w:t>
            </w:r>
          </w:p>
          <w:p w14:paraId="166F445F" w14:textId="0AEDAE62" w:rsidR="00740998" w:rsidRPr="004962D4" w:rsidRDefault="00740998"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Расчетная аналитическая сквозная работа</w:t>
            </w:r>
          </w:p>
          <w:p w14:paraId="11628B9A" w14:textId="2490D33D" w:rsidR="00E67A89" w:rsidRPr="004962D4" w:rsidRDefault="00A05702"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Презентация работы  </w:t>
            </w:r>
          </w:p>
        </w:tc>
      </w:tr>
      <w:tr w:rsidR="00DD4E99" w:rsidRPr="004962D4" w14:paraId="4ABF0E11" w14:textId="77777777" w:rsidTr="002F27B5">
        <w:tc>
          <w:tcPr>
            <w:tcW w:w="373" w:type="pct"/>
            <w:tcBorders>
              <w:top w:val="single" w:sz="4" w:space="0" w:color="auto"/>
              <w:left w:val="single" w:sz="4" w:space="0" w:color="auto"/>
              <w:bottom w:val="single" w:sz="4" w:space="0" w:color="auto"/>
              <w:right w:val="single" w:sz="4" w:space="0" w:color="auto"/>
            </w:tcBorders>
          </w:tcPr>
          <w:p w14:paraId="7B801654" w14:textId="1E8B6D8E" w:rsidR="00DD4E99" w:rsidRPr="004962D4" w:rsidRDefault="00DD4E99" w:rsidP="00431507">
            <w:pPr>
              <w:tabs>
                <w:tab w:val="right" w:pos="851"/>
              </w:tabs>
              <w:spacing w:after="0" w:line="240" w:lineRule="auto"/>
              <w:jc w:val="cente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lastRenderedPageBreak/>
              <w:t>9</w:t>
            </w:r>
          </w:p>
        </w:tc>
        <w:tc>
          <w:tcPr>
            <w:tcW w:w="877" w:type="pct"/>
            <w:vAlign w:val="center"/>
          </w:tcPr>
          <w:p w14:paraId="65F6B015" w14:textId="77777777" w:rsidR="00DD4E99" w:rsidRPr="004962D4" w:rsidRDefault="00DD4E99" w:rsidP="00431507">
            <w:pPr>
              <w:autoSpaceDE w:val="0"/>
              <w:autoSpaceDN w:val="0"/>
              <w:adjustRightInd w:val="0"/>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9. Реализация маркетинговой стратегии </w:t>
            </w:r>
          </w:p>
          <w:p w14:paraId="7BE59038" w14:textId="77777777" w:rsidR="00DD4E99" w:rsidRPr="004962D4" w:rsidRDefault="00DD4E99" w:rsidP="00431507">
            <w:pPr>
              <w:shd w:val="clear" w:color="auto" w:fill="FFFFFF"/>
              <w:spacing w:after="0" w:line="240" w:lineRule="auto"/>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30DAB05A" w14:textId="39E4F7B5" w:rsidR="00DD4E99" w:rsidRPr="004962D4" w:rsidRDefault="00231F97" w:rsidP="0043150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28</w:t>
            </w:r>
          </w:p>
        </w:tc>
        <w:tc>
          <w:tcPr>
            <w:tcW w:w="484" w:type="pct"/>
            <w:tcBorders>
              <w:top w:val="single" w:sz="4" w:space="0" w:color="auto"/>
              <w:left w:val="single" w:sz="4" w:space="0" w:color="auto"/>
              <w:bottom w:val="single" w:sz="4" w:space="0" w:color="auto"/>
              <w:right w:val="single" w:sz="4" w:space="0" w:color="auto"/>
            </w:tcBorders>
            <w:vAlign w:val="center"/>
          </w:tcPr>
          <w:p w14:paraId="50AC37D9" w14:textId="5815C8C1" w:rsidR="00DD4E99" w:rsidRPr="004962D4" w:rsidRDefault="00231F97"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12</w:t>
            </w:r>
          </w:p>
        </w:tc>
        <w:tc>
          <w:tcPr>
            <w:tcW w:w="488" w:type="pct"/>
            <w:tcBorders>
              <w:top w:val="single" w:sz="4" w:space="0" w:color="auto"/>
              <w:left w:val="single" w:sz="4" w:space="0" w:color="auto"/>
              <w:bottom w:val="single" w:sz="4" w:space="0" w:color="auto"/>
              <w:right w:val="single" w:sz="4" w:space="0" w:color="auto"/>
            </w:tcBorders>
            <w:vAlign w:val="center"/>
          </w:tcPr>
          <w:p w14:paraId="79E760C9" w14:textId="3CCFDA4A" w:rsidR="00DD4E99" w:rsidRPr="004962D4" w:rsidRDefault="00DD4E99"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3C7900DF" w14:textId="55806FD0" w:rsidR="00DD4E99" w:rsidRPr="004962D4" w:rsidRDefault="00333D05"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8</w:t>
            </w:r>
          </w:p>
        </w:tc>
        <w:tc>
          <w:tcPr>
            <w:tcW w:w="746" w:type="pct"/>
            <w:tcBorders>
              <w:top w:val="single" w:sz="4" w:space="0" w:color="auto"/>
              <w:left w:val="single" w:sz="4" w:space="0" w:color="auto"/>
              <w:bottom w:val="single" w:sz="4" w:space="0" w:color="auto"/>
              <w:right w:val="single" w:sz="4" w:space="0" w:color="auto"/>
            </w:tcBorders>
            <w:vAlign w:val="center"/>
          </w:tcPr>
          <w:p w14:paraId="09233C9D" w14:textId="659D9C63" w:rsidR="00DD4E99" w:rsidRPr="004962D4" w:rsidRDefault="00DD4E99" w:rsidP="004315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BD7BA0" w:rsidRPr="004962D4">
              <w:rPr>
                <w:rFonts w:ascii="Times New Roman" w:eastAsia="Times New Roman" w:hAnsi="Times New Roman" w:cs="Times New Roman"/>
                <w:sz w:val="24"/>
                <w:szCs w:val="24"/>
                <w:lang w:eastAsia="ru-RU"/>
              </w:rPr>
              <w:t>6</w:t>
            </w:r>
          </w:p>
        </w:tc>
        <w:tc>
          <w:tcPr>
            <w:tcW w:w="895" w:type="pct"/>
            <w:shd w:val="clear" w:color="auto" w:fill="auto"/>
          </w:tcPr>
          <w:p w14:paraId="27D8FF18" w14:textId="03CFE200" w:rsidR="00DD4E99" w:rsidRPr="004962D4" w:rsidRDefault="00625A18"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DD4E99" w:rsidRPr="004962D4" w14:paraId="3F2481A2" w14:textId="77777777" w:rsidTr="002F27B5">
        <w:trPr>
          <w:trHeight w:val="1974"/>
        </w:trPr>
        <w:tc>
          <w:tcPr>
            <w:tcW w:w="373" w:type="pct"/>
            <w:tcBorders>
              <w:top w:val="single" w:sz="4" w:space="0" w:color="auto"/>
              <w:left w:val="single" w:sz="4" w:space="0" w:color="auto"/>
              <w:bottom w:val="single" w:sz="4" w:space="0" w:color="auto"/>
              <w:right w:val="single" w:sz="4" w:space="0" w:color="auto"/>
            </w:tcBorders>
          </w:tcPr>
          <w:p w14:paraId="0F6E3B37" w14:textId="40C01BAC" w:rsidR="00DD4E99" w:rsidRPr="004962D4" w:rsidRDefault="00DD4E99" w:rsidP="00431507">
            <w:pPr>
              <w:tabs>
                <w:tab w:val="right" w:pos="851"/>
              </w:tabs>
              <w:spacing w:after="0" w:line="240" w:lineRule="auto"/>
              <w:jc w:val="cente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10</w:t>
            </w:r>
          </w:p>
        </w:tc>
        <w:tc>
          <w:tcPr>
            <w:tcW w:w="877" w:type="pct"/>
            <w:vAlign w:val="center"/>
          </w:tcPr>
          <w:p w14:paraId="12E25A17" w14:textId="64DF8FD4" w:rsidR="00DD4E99" w:rsidRPr="00625A18" w:rsidRDefault="00C161E8" w:rsidP="00431507">
            <w:pPr>
              <w:autoSpaceDE w:val="0"/>
              <w:autoSpaceDN w:val="0"/>
              <w:adjustRightInd w:val="0"/>
              <w:spacing w:after="0" w:line="240" w:lineRule="auto"/>
              <w:contextualSpacing/>
              <w:jc w:val="both"/>
              <w:rPr>
                <w:rFonts w:ascii="Times New Roman" w:eastAsia="Calibri" w:hAnsi="Times New Roman" w:cs="Times New Roman"/>
                <w:sz w:val="24"/>
                <w:szCs w:val="24"/>
                <w:u w:val="single"/>
              </w:rPr>
            </w:pPr>
            <w:r w:rsidRPr="004962D4">
              <w:rPr>
                <w:rFonts w:ascii="Times New Roman" w:eastAsia="Times New Roman" w:hAnsi="Times New Roman" w:cs="Times New Roman"/>
                <w:sz w:val="24"/>
                <w:szCs w:val="24"/>
                <w:lang w:eastAsia="ru-RU"/>
              </w:rPr>
              <w:t>Тема 10 Методология управления стратегическим маркетингом</w:t>
            </w:r>
          </w:p>
        </w:tc>
        <w:tc>
          <w:tcPr>
            <w:tcW w:w="429" w:type="pct"/>
            <w:tcBorders>
              <w:top w:val="single" w:sz="4" w:space="0" w:color="auto"/>
              <w:left w:val="single" w:sz="4" w:space="0" w:color="auto"/>
              <w:bottom w:val="single" w:sz="4" w:space="0" w:color="auto"/>
              <w:right w:val="single" w:sz="4" w:space="0" w:color="auto"/>
            </w:tcBorders>
            <w:vAlign w:val="center"/>
          </w:tcPr>
          <w:p w14:paraId="10A6E52C" w14:textId="694F85D0" w:rsidR="00DD4E99" w:rsidRPr="004962D4" w:rsidRDefault="00C161E8" w:rsidP="0043150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r w:rsidR="00231F97" w:rsidRPr="004962D4">
              <w:rPr>
                <w:rFonts w:ascii="Times New Roman" w:eastAsia="Times New Roman" w:hAnsi="Times New Roman" w:cs="Times New Roman"/>
                <w:sz w:val="24"/>
                <w:szCs w:val="24"/>
                <w:lang w:eastAsia="ru-RU"/>
              </w:rPr>
              <w:t>2</w:t>
            </w:r>
          </w:p>
        </w:tc>
        <w:tc>
          <w:tcPr>
            <w:tcW w:w="484" w:type="pct"/>
            <w:tcBorders>
              <w:top w:val="single" w:sz="4" w:space="0" w:color="auto"/>
              <w:left w:val="single" w:sz="4" w:space="0" w:color="auto"/>
              <w:bottom w:val="single" w:sz="4" w:space="0" w:color="auto"/>
              <w:right w:val="single" w:sz="4" w:space="0" w:color="auto"/>
            </w:tcBorders>
            <w:vAlign w:val="center"/>
          </w:tcPr>
          <w:p w14:paraId="6DB28107" w14:textId="11B3C8C1" w:rsidR="00DD4E99" w:rsidRPr="004962D4" w:rsidRDefault="008B535B"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tcPr>
          <w:p w14:paraId="740CE4A6" w14:textId="21D67C89" w:rsidR="00DD4E99" w:rsidRPr="004962D4" w:rsidRDefault="00C161E8"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2DAC9EEE" w14:textId="231AB61E" w:rsidR="00DD4E99" w:rsidRPr="004962D4" w:rsidRDefault="00333D05" w:rsidP="00431507">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6</w:t>
            </w:r>
          </w:p>
        </w:tc>
        <w:tc>
          <w:tcPr>
            <w:tcW w:w="746" w:type="pct"/>
            <w:tcBorders>
              <w:top w:val="single" w:sz="4" w:space="0" w:color="auto"/>
              <w:left w:val="single" w:sz="4" w:space="0" w:color="auto"/>
              <w:bottom w:val="single" w:sz="4" w:space="0" w:color="auto"/>
              <w:right w:val="single" w:sz="4" w:space="0" w:color="auto"/>
            </w:tcBorders>
            <w:vAlign w:val="center"/>
          </w:tcPr>
          <w:p w14:paraId="5259D638" w14:textId="15CD1D11" w:rsidR="00DD4E99" w:rsidRPr="004962D4" w:rsidRDefault="00C161E8" w:rsidP="0043150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r w:rsidR="00BD7BA0" w:rsidRPr="004962D4">
              <w:rPr>
                <w:rFonts w:ascii="Times New Roman" w:eastAsia="Times New Roman" w:hAnsi="Times New Roman" w:cs="Times New Roman"/>
                <w:sz w:val="24"/>
                <w:szCs w:val="24"/>
                <w:lang w:eastAsia="ru-RU"/>
              </w:rPr>
              <w:t>4</w:t>
            </w:r>
          </w:p>
        </w:tc>
        <w:tc>
          <w:tcPr>
            <w:tcW w:w="895" w:type="pct"/>
            <w:shd w:val="clear" w:color="auto" w:fill="auto"/>
          </w:tcPr>
          <w:p w14:paraId="5B7C004D" w14:textId="1CEEDAF1" w:rsidR="00DD4E99" w:rsidRPr="004962D4" w:rsidRDefault="00625A18" w:rsidP="00431507">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w:t>
            </w:r>
            <w:r w:rsidR="00431507">
              <w:rPr>
                <w:rFonts w:ascii="Times New Roman" w:eastAsia="Times New Roman" w:hAnsi="Times New Roman" w:cs="Times New Roman"/>
                <w:sz w:val="24"/>
                <w:szCs w:val="24"/>
                <w:lang w:eastAsia="ru-RU"/>
              </w:rPr>
              <w:t>ис</w:t>
            </w:r>
            <w:r w:rsidRPr="004962D4">
              <w:rPr>
                <w:rFonts w:ascii="Times New Roman" w:eastAsia="Times New Roman" w:hAnsi="Times New Roman" w:cs="Times New Roman"/>
                <w:sz w:val="24"/>
                <w:szCs w:val="24"/>
                <w:lang w:eastAsia="ru-RU"/>
              </w:rPr>
              <w:t>куссия</w:t>
            </w:r>
          </w:p>
        </w:tc>
      </w:tr>
      <w:tr w:rsidR="008B535B" w:rsidRPr="006B3264" w14:paraId="0AE658AB" w14:textId="77777777" w:rsidTr="002F27B5">
        <w:tc>
          <w:tcPr>
            <w:tcW w:w="373" w:type="pct"/>
            <w:tcBorders>
              <w:top w:val="single" w:sz="4" w:space="0" w:color="auto"/>
              <w:left w:val="single" w:sz="4" w:space="0" w:color="auto"/>
              <w:bottom w:val="single" w:sz="4" w:space="0" w:color="auto"/>
              <w:right w:val="single" w:sz="4" w:space="0" w:color="auto"/>
            </w:tcBorders>
          </w:tcPr>
          <w:p w14:paraId="130D3F6A" w14:textId="05199F37" w:rsidR="008B535B" w:rsidRPr="004962D4" w:rsidRDefault="008B535B" w:rsidP="00431507">
            <w:pPr>
              <w:tabs>
                <w:tab w:val="right" w:pos="851"/>
              </w:tabs>
              <w:spacing w:after="0" w:line="240" w:lineRule="auto"/>
              <w:jc w:val="center"/>
              <w:rPr>
                <w:rFonts w:ascii="Times New Roman" w:eastAsia="Times New Roman" w:hAnsi="Times New Roman" w:cs="Times New Roman"/>
                <w:sz w:val="24"/>
                <w:szCs w:val="24"/>
              </w:rPr>
            </w:pPr>
          </w:p>
        </w:tc>
        <w:tc>
          <w:tcPr>
            <w:tcW w:w="877" w:type="pct"/>
            <w:vAlign w:val="center"/>
          </w:tcPr>
          <w:p w14:paraId="7E466FB0" w14:textId="77777777" w:rsidR="008B535B" w:rsidRPr="006B3264" w:rsidRDefault="008B535B" w:rsidP="00431507">
            <w:pPr>
              <w:tabs>
                <w:tab w:val="left" w:pos="0"/>
              </w:tabs>
              <w:spacing w:after="0" w:line="240" w:lineRule="auto"/>
              <w:contextualSpacing/>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В целом по дисциплине</w:t>
            </w:r>
          </w:p>
        </w:tc>
        <w:tc>
          <w:tcPr>
            <w:tcW w:w="429" w:type="pct"/>
            <w:tcBorders>
              <w:top w:val="single" w:sz="4" w:space="0" w:color="auto"/>
              <w:left w:val="single" w:sz="4" w:space="0" w:color="auto"/>
              <w:bottom w:val="single" w:sz="4" w:space="0" w:color="auto"/>
              <w:right w:val="single" w:sz="4" w:space="0" w:color="auto"/>
            </w:tcBorders>
            <w:vAlign w:val="center"/>
          </w:tcPr>
          <w:p w14:paraId="6F37BD41" w14:textId="228BCF54" w:rsidR="008B535B" w:rsidRPr="006B3264" w:rsidRDefault="008B535B" w:rsidP="00431507">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252</w:t>
            </w:r>
          </w:p>
        </w:tc>
        <w:tc>
          <w:tcPr>
            <w:tcW w:w="484" w:type="pct"/>
            <w:tcBorders>
              <w:top w:val="single" w:sz="4" w:space="0" w:color="auto"/>
              <w:left w:val="single" w:sz="4" w:space="0" w:color="auto"/>
              <w:bottom w:val="single" w:sz="4" w:space="0" w:color="auto"/>
              <w:right w:val="single" w:sz="4" w:space="0" w:color="auto"/>
            </w:tcBorders>
            <w:vAlign w:val="center"/>
          </w:tcPr>
          <w:p w14:paraId="48644C71" w14:textId="6355C1B0" w:rsidR="008B535B" w:rsidRPr="006B3264" w:rsidRDefault="008B535B" w:rsidP="00431507">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116</w:t>
            </w:r>
          </w:p>
        </w:tc>
        <w:tc>
          <w:tcPr>
            <w:tcW w:w="488" w:type="pct"/>
            <w:tcBorders>
              <w:top w:val="single" w:sz="4" w:space="0" w:color="auto"/>
              <w:left w:val="single" w:sz="4" w:space="0" w:color="auto"/>
              <w:bottom w:val="single" w:sz="4" w:space="0" w:color="auto"/>
              <w:right w:val="single" w:sz="4" w:space="0" w:color="auto"/>
            </w:tcBorders>
            <w:vAlign w:val="center"/>
          </w:tcPr>
          <w:p w14:paraId="4AD55F32" w14:textId="21FFEC5C" w:rsidR="008B535B" w:rsidRPr="006B3264" w:rsidRDefault="008B535B" w:rsidP="00431507">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3</w:t>
            </w:r>
            <w:r w:rsidR="006B3264" w:rsidRPr="006B3264">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76B1DA53" w14:textId="251D35A9" w:rsidR="008B535B" w:rsidRPr="006B3264" w:rsidRDefault="008B535B" w:rsidP="00431507">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84</w:t>
            </w:r>
          </w:p>
        </w:tc>
        <w:tc>
          <w:tcPr>
            <w:tcW w:w="746" w:type="pct"/>
            <w:tcBorders>
              <w:top w:val="single" w:sz="4" w:space="0" w:color="auto"/>
              <w:left w:val="single" w:sz="4" w:space="0" w:color="auto"/>
              <w:bottom w:val="single" w:sz="4" w:space="0" w:color="auto"/>
              <w:right w:val="single" w:sz="4" w:space="0" w:color="auto"/>
            </w:tcBorders>
            <w:vAlign w:val="center"/>
          </w:tcPr>
          <w:p w14:paraId="2011A834" w14:textId="5EB0D810" w:rsidR="008B535B" w:rsidRPr="006B3264" w:rsidRDefault="008B535B" w:rsidP="00431507">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136</w:t>
            </w:r>
          </w:p>
        </w:tc>
        <w:tc>
          <w:tcPr>
            <w:tcW w:w="895" w:type="pct"/>
            <w:shd w:val="clear" w:color="auto" w:fill="auto"/>
          </w:tcPr>
          <w:p w14:paraId="4AA65087" w14:textId="77777777" w:rsidR="00431507" w:rsidRDefault="008B535B" w:rsidP="00431507">
            <w:pPr>
              <w:tabs>
                <w:tab w:val="right" w:pos="851"/>
              </w:tabs>
              <w:spacing w:after="0" w:line="240" w:lineRule="auto"/>
              <w:ind w:right="284"/>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Согласно учебному плану:</w:t>
            </w:r>
            <w:r w:rsidRPr="006B3264">
              <w:rPr>
                <w:rFonts w:ascii="Times New Roman" w:eastAsia="Times New Roman" w:hAnsi="Times New Roman" w:cs="Times New Roman"/>
                <w:sz w:val="24"/>
                <w:szCs w:val="24"/>
                <w:lang w:eastAsia="ru-RU"/>
              </w:rPr>
              <w:br/>
              <w:t>Контр</w:t>
            </w:r>
            <w:r w:rsidR="00431507">
              <w:rPr>
                <w:rFonts w:ascii="Times New Roman" w:eastAsia="Times New Roman" w:hAnsi="Times New Roman" w:cs="Times New Roman"/>
                <w:sz w:val="24"/>
                <w:szCs w:val="24"/>
                <w:lang w:eastAsia="ru-RU"/>
              </w:rPr>
              <w:t>.</w:t>
            </w:r>
          </w:p>
          <w:p w14:paraId="606E84B7" w14:textId="121E5C40" w:rsidR="008B535B" w:rsidRPr="006B3264" w:rsidRDefault="008B535B" w:rsidP="00431507">
            <w:pPr>
              <w:tabs>
                <w:tab w:val="right" w:pos="851"/>
              </w:tabs>
              <w:spacing w:after="0" w:line="240" w:lineRule="auto"/>
              <w:ind w:right="284"/>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работа, Домаш</w:t>
            </w:r>
            <w:r w:rsidR="002F27B5">
              <w:rPr>
                <w:rFonts w:ascii="Times New Roman" w:eastAsia="Times New Roman" w:hAnsi="Times New Roman" w:cs="Times New Roman"/>
                <w:sz w:val="24"/>
                <w:szCs w:val="24"/>
                <w:lang w:eastAsia="ru-RU"/>
              </w:rPr>
              <w:t>нее т</w:t>
            </w:r>
            <w:r w:rsidRPr="006B3264">
              <w:rPr>
                <w:rFonts w:ascii="Times New Roman" w:eastAsia="Times New Roman" w:hAnsi="Times New Roman" w:cs="Times New Roman"/>
                <w:sz w:val="24"/>
                <w:szCs w:val="24"/>
                <w:lang w:eastAsia="ru-RU"/>
              </w:rPr>
              <w:t>вор</w:t>
            </w:r>
            <w:r w:rsidR="002F27B5">
              <w:rPr>
                <w:rFonts w:ascii="Times New Roman" w:eastAsia="Times New Roman" w:hAnsi="Times New Roman" w:cs="Times New Roman"/>
                <w:sz w:val="24"/>
                <w:szCs w:val="24"/>
                <w:lang w:eastAsia="ru-RU"/>
              </w:rPr>
              <w:t>ческое</w:t>
            </w:r>
            <w:r w:rsidRPr="006B3264">
              <w:rPr>
                <w:rFonts w:ascii="Times New Roman" w:eastAsia="Times New Roman" w:hAnsi="Times New Roman" w:cs="Times New Roman"/>
                <w:sz w:val="24"/>
                <w:szCs w:val="24"/>
                <w:lang w:eastAsia="ru-RU"/>
              </w:rPr>
              <w:t xml:space="preserve"> задание</w:t>
            </w:r>
          </w:p>
        </w:tc>
      </w:tr>
      <w:tr w:rsidR="008B535B" w:rsidRPr="004962D4" w14:paraId="18F13B67" w14:textId="77777777" w:rsidTr="002F27B5">
        <w:tc>
          <w:tcPr>
            <w:tcW w:w="373" w:type="pct"/>
            <w:tcBorders>
              <w:top w:val="single" w:sz="4" w:space="0" w:color="auto"/>
              <w:left w:val="single" w:sz="4" w:space="0" w:color="auto"/>
              <w:bottom w:val="single" w:sz="4" w:space="0" w:color="auto"/>
              <w:right w:val="single" w:sz="4" w:space="0" w:color="auto"/>
            </w:tcBorders>
          </w:tcPr>
          <w:p w14:paraId="0C518795" w14:textId="77777777" w:rsidR="008B535B" w:rsidRPr="006B3264" w:rsidRDefault="008B535B" w:rsidP="00431507">
            <w:pPr>
              <w:tabs>
                <w:tab w:val="right" w:pos="851"/>
              </w:tabs>
              <w:spacing w:after="0" w:line="240" w:lineRule="auto"/>
              <w:jc w:val="center"/>
              <w:rPr>
                <w:rFonts w:ascii="Times New Roman" w:eastAsia="Times New Roman" w:hAnsi="Times New Roman" w:cs="Times New Roman"/>
                <w:sz w:val="24"/>
                <w:szCs w:val="24"/>
              </w:rPr>
            </w:pPr>
            <w:bookmarkStart w:id="7" w:name="_Hlk121826880"/>
          </w:p>
        </w:tc>
        <w:tc>
          <w:tcPr>
            <w:tcW w:w="877" w:type="pct"/>
            <w:vAlign w:val="center"/>
          </w:tcPr>
          <w:p w14:paraId="2ECB2650" w14:textId="3B8E47B6" w:rsidR="008B535B" w:rsidRPr="006B3264" w:rsidRDefault="008B535B" w:rsidP="00431507">
            <w:pPr>
              <w:tabs>
                <w:tab w:val="left" w:pos="0"/>
              </w:tabs>
              <w:spacing w:after="0" w:line="240" w:lineRule="auto"/>
              <w:contextualSpacing/>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Итого в %</w:t>
            </w:r>
          </w:p>
        </w:tc>
        <w:tc>
          <w:tcPr>
            <w:tcW w:w="429" w:type="pct"/>
            <w:tcBorders>
              <w:top w:val="single" w:sz="4" w:space="0" w:color="auto"/>
              <w:left w:val="single" w:sz="4" w:space="0" w:color="auto"/>
              <w:bottom w:val="single" w:sz="4" w:space="0" w:color="auto"/>
              <w:right w:val="single" w:sz="4" w:space="0" w:color="auto"/>
            </w:tcBorders>
            <w:vAlign w:val="center"/>
          </w:tcPr>
          <w:p w14:paraId="428993F8" w14:textId="508BDB29" w:rsidR="008B535B" w:rsidRPr="006B3264" w:rsidRDefault="00C02394" w:rsidP="00431507">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84" w:type="pct"/>
            <w:tcBorders>
              <w:top w:val="single" w:sz="4" w:space="0" w:color="auto"/>
              <w:left w:val="single" w:sz="4" w:space="0" w:color="auto"/>
              <w:bottom w:val="single" w:sz="4" w:space="0" w:color="auto"/>
              <w:right w:val="single" w:sz="4" w:space="0" w:color="auto"/>
            </w:tcBorders>
            <w:vAlign w:val="center"/>
          </w:tcPr>
          <w:p w14:paraId="32FE60D2" w14:textId="5C61DC58" w:rsidR="008B535B" w:rsidRPr="006B3264" w:rsidRDefault="008B535B" w:rsidP="00431507">
            <w:pPr>
              <w:autoSpaceDE w:val="0"/>
              <w:autoSpaceDN w:val="0"/>
              <w:adjustRightInd w:val="0"/>
              <w:spacing w:after="0" w:line="240" w:lineRule="auto"/>
              <w:contextualSpacing/>
              <w:rPr>
                <w:rFonts w:ascii="Times New Roman" w:eastAsia="Times New Roman" w:hAnsi="Times New Roman" w:cs="Times New Roman"/>
                <w:strike/>
                <w:sz w:val="24"/>
                <w:szCs w:val="24"/>
                <w:lang w:eastAsia="ru-RU"/>
              </w:rPr>
            </w:pPr>
            <w:r w:rsidRPr="006B3264">
              <w:rPr>
                <w:rFonts w:ascii="Times New Roman" w:eastAsia="Times New Roman" w:hAnsi="Times New Roman" w:cs="Times New Roman"/>
                <w:sz w:val="24"/>
                <w:szCs w:val="24"/>
                <w:lang w:eastAsia="ru-RU"/>
              </w:rPr>
              <w:t>46</w:t>
            </w:r>
          </w:p>
        </w:tc>
        <w:tc>
          <w:tcPr>
            <w:tcW w:w="488" w:type="pct"/>
            <w:tcBorders>
              <w:top w:val="single" w:sz="4" w:space="0" w:color="auto"/>
              <w:left w:val="single" w:sz="4" w:space="0" w:color="auto"/>
              <w:bottom w:val="single" w:sz="4" w:space="0" w:color="auto"/>
              <w:right w:val="single" w:sz="4" w:space="0" w:color="auto"/>
            </w:tcBorders>
            <w:vAlign w:val="center"/>
          </w:tcPr>
          <w:p w14:paraId="63D515F4" w14:textId="314F03E5" w:rsidR="008B535B" w:rsidRPr="006B3264" w:rsidRDefault="008B535B" w:rsidP="00431507">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28</w:t>
            </w:r>
          </w:p>
        </w:tc>
        <w:tc>
          <w:tcPr>
            <w:tcW w:w="708" w:type="pct"/>
            <w:tcBorders>
              <w:top w:val="single" w:sz="4" w:space="0" w:color="auto"/>
              <w:left w:val="single" w:sz="4" w:space="0" w:color="auto"/>
              <w:bottom w:val="single" w:sz="4" w:space="0" w:color="auto"/>
              <w:right w:val="single" w:sz="4" w:space="0" w:color="auto"/>
            </w:tcBorders>
            <w:vAlign w:val="center"/>
          </w:tcPr>
          <w:p w14:paraId="00B81E4A" w14:textId="00F467EB" w:rsidR="008B535B" w:rsidRPr="006B3264" w:rsidRDefault="00C02394" w:rsidP="00431507">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746" w:type="pct"/>
            <w:tcBorders>
              <w:top w:val="single" w:sz="4" w:space="0" w:color="auto"/>
              <w:left w:val="single" w:sz="4" w:space="0" w:color="auto"/>
              <w:bottom w:val="single" w:sz="4" w:space="0" w:color="auto"/>
              <w:right w:val="single" w:sz="4" w:space="0" w:color="auto"/>
            </w:tcBorders>
            <w:vAlign w:val="center"/>
          </w:tcPr>
          <w:p w14:paraId="326EBEE5" w14:textId="447422D9" w:rsidR="008B535B" w:rsidRPr="006B3264" w:rsidRDefault="008B535B" w:rsidP="00431507">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54</w:t>
            </w:r>
          </w:p>
        </w:tc>
        <w:tc>
          <w:tcPr>
            <w:tcW w:w="895" w:type="pct"/>
            <w:vAlign w:val="center"/>
          </w:tcPr>
          <w:p w14:paraId="5D9E3201" w14:textId="0E2F6F12" w:rsidR="008B535B" w:rsidRPr="006B3264" w:rsidRDefault="008B535B" w:rsidP="00431507">
            <w:pPr>
              <w:tabs>
                <w:tab w:val="right" w:pos="851"/>
              </w:tabs>
              <w:spacing w:after="0" w:line="240" w:lineRule="auto"/>
              <w:ind w:right="284"/>
              <w:rPr>
                <w:rFonts w:ascii="Times New Roman" w:eastAsia="Times New Roman" w:hAnsi="Times New Roman" w:cs="Times New Roman"/>
                <w:sz w:val="24"/>
                <w:szCs w:val="24"/>
                <w:lang w:eastAsia="ru-RU"/>
              </w:rPr>
            </w:pPr>
          </w:p>
        </w:tc>
      </w:tr>
      <w:bookmarkEnd w:id="6"/>
      <w:bookmarkEnd w:id="7"/>
    </w:tbl>
    <w:p w14:paraId="2FF97289" w14:textId="4E890171" w:rsidR="001A62F4" w:rsidRPr="00D430D7" w:rsidRDefault="001A62F4" w:rsidP="001A62F4">
      <w:pPr>
        <w:spacing w:after="0" w:line="240" w:lineRule="auto"/>
        <w:ind w:right="284"/>
        <w:jc w:val="both"/>
        <w:rPr>
          <w:rFonts w:ascii="Times New Roman" w:eastAsia="Times New Roman" w:hAnsi="Times New Roman" w:cs="Times New Roman"/>
          <w:sz w:val="28"/>
          <w:szCs w:val="28"/>
          <w:lang w:eastAsia="ru-RU"/>
        </w:rPr>
      </w:pPr>
    </w:p>
    <w:p w14:paraId="51485A45" w14:textId="77777777" w:rsidR="00644BB9" w:rsidRPr="00C26AC3" w:rsidRDefault="00644BB9" w:rsidP="00431507">
      <w:pPr>
        <w:spacing w:after="0" w:line="240" w:lineRule="auto"/>
        <w:ind w:right="284" w:firstLine="380"/>
        <w:contextualSpacing/>
        <w:jc w:val="center"/>
        <w:rPr>
          <w:rFonts w:ascii="Times New Roman" w:eastAsia="Times New Roman" w:hAnsi="Times New Roman" w:cs="Times New Roman"/>
          <w:b/>
          <w:sz w:val="28"/>
          <w:szCs w:val="28"/>
          <w:lang w:eastAsia="ru-RU"/>
        </w:rPr>
      </w:pPr>
      <w:r w:rsidRPr="00077959">
        <w:rPr>
          <w:rFonts w:ascii="Times New Roman" w:eastAsia="Times New Roman" w:hAnsi="Times New Roman" w:cs="Times New Roman"/>
          <w:b/>
          <w:sz w:val="28"/>
          <w:szCs w:val="28"/>
          <w:lang w:eastAsia="ru-RU"/>
        </w:rPr>
        <w:t>Очная форма обучения 2022 г.</w:t>
      </w:r>
    </w:p>
    <w:p w14:paraId="0FABCB50" w14:textId="77777777" w:rsidR="001A62F4" w:rsidRPr="00D430D7" w:rsidRDefault="001A62F4" w:rsidP="00431507">
      <w:pPr>
        <w:spacing w:after="0" w:line="240" w:lineRule="auto"/>
        <w:ind w:right="284"/>
        <w:jc w:val="both"/>
        <w:rPr>
          <w:rFonts w:ascii="Times New Roman" w:eastAsia="Times New Roman" w:hAnsi="Times New Roman" w:cs="Times New Roman"/>
          <w:i/>
          <w:sz w:val="28"/>
          <w:szCs w:val="28"/>
          <w:lang w:eastAsia="ru-RU"/>
        </w:rPr>
      </w:pPr>
    </w:p>
    <w:p w14:paraId="6D1F90AF" w14:textId="4F15E98D" w:rsidR="00231F97" w:rsidRPr="00882730" w:rsidRDefault="00231F97" w:rsidP="00431507">
      <w:pPr>
        <w:keepNext/>
        <w:spacing w:after="0" w:line="240" w:lineRule="auto"/>
        <w:jc w:val="right"/>
        <w:rPr>
          <w:rFonts w:ascii="Times New Roman" w:eastAsia="Times New Roman" w:hAnsi="Times New Roman" w:cs="Times New Roman"/>
          <w:iCs/>
          <w:sz w:val="28"/>
          <w:szCs w:val="28"/>
          <w:lang w:eastAsia="ru-RU"/>
        </w:rPr>
      </w:pPr>
      <w:r w:rsidRPr="00882730">
        <w:rPr>
          <w:rFonts w:ascii="Times New Roman" w:eastAsia="Times New Roman" w:hAnsi="Times New Roman" w:cs="Times New Roman"/>
          <w:iCs/>
          <w:sz w:val="28"/>
          <w:szCs w:val="28"/>
          <w:lang w:eastAsia="ru-RU"/>
        </w:rPr>
        <w:t xml:space="preserve">Таблица </w:t>
      </w:r>
      <w:r w:rsidR="00644BB9" w:rsidRPr="00882730">
        <w:rPr>
          <w:rFonts w:ascii="Times New Roman" w:eastAsia="Times New Roman" w:hAnsi="Times New Roman" w:cs="Times New Roman"/>
          <w:iCs/>
          <w:sz w:val="28"/>
          <w:szCs w:val="28"/>
          <w:lang w:eastAsia="ru-RU"/>
        </w:rPr>
        <w:t>2.2.</w:t>
      </w:r>
    </w:p>
    <w:p w14:paraId="16ADA190" w14:textId="1E1BD4E6" w:rsidR="00644BB9" w:rsidRDefault="00644BB9" w:rsidP="00431507">
      <w:pPr>
        <w:keepNext/>
        <w:spacing w:after="0" w:line="240" w:lineRule="auto"/>
        <w:jc w:val="right"/>
        <w:rPr>
          <w:rFonts w:ascii="Times New Roman" w:eastAsia="Times New Roman" w:hAnsi="Times New Roman" w:cs="Times New Roman"/>
          <w:i/>
          <w:iCs/>
          <w:sz w:val="28"/>
          <w:szCs w:val="28"/>
          <w:lang w:eastAsia="ru-RU"/>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66"/>
        <w:gridCol w:w="815"/>
        <w:gridCol w:w="919"/>
        <w:gridCol w:w="927"/>
        <w:gridCol w:w="1345"/>
        <w:gridCol w:w="1417"/>
        <w:gridCol w:w="1700"/>
      </w:tblGrid>
      <w:tr w:rsidR="00644BB9" w:rsidRPr="004962D4" w14:paraId="56B89CC6" w14:textId="77777777" w:rsidTr="002F27B5">
        <w:tc>
          <w:tcPr>
            <w:tcW w:w="373" w:type="pct"/>
            <w:vMerge w:val="restart"/>
            <w:shd w:val="clear" w:color="auto" w:fill="auto"/>
          </w:tcPr>
          <w:p w14:paraId="749FBE70" w14:textId="77777777" w:rsidR="00644BB9" w:rsidRPr="004962D4" w:rsidRDefault="00644BB9" w:rsidP="002F27B5">
            <w:pPr>
              <w:tabs>
                <w:tab w:val="left" w:pos="0"/>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w:t>
            </w:r>
          </w:p>
          <w:p w14:paraId="2F59D556"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п/п</w:t>
            </w:r>
          </w:p>
        </w:tc>
        <w:tc>
          <w:tcPr>
            <w:tcW w:w="877" w:type="pct"/>
            <w:vMerge w:val="restart"/>
            <w:shd w:val="clear" w:color="auto" w:fill="auto"/>
          </w:tcPr>
          <w:p w14:paraId="245A0774"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Наименование тем (разделов) дисциплины</w:t>
            </w:r>
          </w:p>
        </w:tc>
        <w:tc>
          <w:tcPr>
            <w:tcW w:w="2855" w:type="pct"/>
            <w:gridSpan w:val="5"/>
          </w:tcPr>
          <w:p w14:paraId="2CDCC45C"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Трудоемкость в часах</w:t>
            </w:r>
          </w:p>
        </w:tc>
        <w:tc>
          <w:tcPr>
            <w:tcW w:w="895" w:type="pct"/>
            <w:vMerge w:val="restart"/>
            <w:shd w:val="clear" w:color="auto" w:fill="auto"/>
          </w:tcPr>
          <w:p w14:paraId="2C65C162"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Формы текущего контроля успеваемости</w:t>
            </w:r>
          </w:p>
        </w:tc>
      </w:tr>
      <w:tr w:rsidR="00644BB9" w:rsidRPr="004962D4" w14:paraId="785A6775" w14:textId="77777777" w:rsidTr="002F27B5">
        <w:tc>
          <w:tcPr>
            <w:tcW w:w="373" w:type="pct"/>
            <w:vMerge/>
            <w:shd w:val="clear" w:color="auto" w:fill="auto"/>
          </w:tcPr>
          <w:p w14:paraId="03633F69"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77" w:type="pct"/>
            <w:vMerge/>
            <w:shd w:val="clear" w:color="auto" w:fill="auto"/>
          </w:tcPr>
          <w:p w14:paraId="11844CB4"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29" w:type="pct"/>
            <w:vMerge w:val="restart"/>
            <w:shd w:val="clear" w:color="auto" w:fill="auto"/>
          </w:tcPr>
          <w:p w14:paraId="1B7F59A7"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Всего</w:t>
            </w:r>
          </w:p>
        </w:tc>
        <w:tc>
          <w:tcPr>
            <w:tcW w:w="1680" w:type="pct"/>
            <w:gridSpan w:val="3"/>
            <w:shd w:val="clear" w:color="auto" w:fill="auto"/>
          </w:tcPr>
          <w:p w14:paraId="7F9F2159"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Контактная работа -Аудиторная работа</w:t>
            </w:r>
          </w:p>
        </w:tc>
        <w:tc>
          <w:tcPr>
            <w:tcW w:w="746" w:type="pct"/>
            <w:vMerge w:val="restart"/>
            <w:shd w:val="clear" w:color="auto" w:fill="auto"/>
          </w:tcPr>
          <w:p w14:paraId="16CF50B1"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Самостоятельная работа</w:t>
            </w:r>
          </w:p>
          <w:p w14:paraId="2A57456F" w14:textId="1C7F818D"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95" w:type="pct"/>
            <w:vMerge/>
            <w:shd w:val="clear" w:color="auto" w:fill="auto"/>
          </w:tcPr>
          <w:p w14:paraId="710F7077"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644BB9" w:rsidRPr="004962D4" w14:paraId="477C1E17" w14:textId="77777777" w:rsidTr="002F27B5">
        <w:tc>
          <w:tcPr>
            <w:tcW w:w="373" w:type="pct"/>
            <w:vMerge/>
            <w:shd w:val="clear" w:color="auto" w:fill="auto"/>
          </w:tcPr>
          <w:p w14:paraId="3F3FF8CD"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77" w:type="pct"/>
            <w:vMerge/>
            <w:shd w:val="clear" w:color="auto" w:fill="auto"/>
          </w:tcPr>
          <w:p w14:paraId="1438AFB6"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29" w:type="pct"/>
            <w:vMerge/>
            <w:shd w:val="clear" w:color="auto" w:fill="auto"/>
          </w:tcPr>
          <w:p w14:paraId="5DB9876C"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84" w:type="pct"/>
            <w:shd w:val="clear" w:color="auto" w:fill="auto"/>
          </w:tcPr>
          <w:p w14:paraId="318D1DD1"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Общая, в </w:t>
            </w:r>
            <w:proofErr w:type="spellStart"/>
            <w:r w:rsidRPr="004962D4">
              <w:rPr>
                <w:rFonts w:ascii="Times New Roman" w:eastAsia="Times New Roman" w:hAnsi="Times New Roman" w:cs="Times New Roman"/>
                <w:sz w:val="24"/>
                <w:szCs w:val="24"/>
                <w:lang w:eastAsia="ru-RU"/>
              </w:rPr>
              <w:t>т.ч</w:t>
            </w:r>
            <w:proofErr w:type="spellEnd"/>
            <w:r w:rsidRPr="004962D4">
              <w:rPr>
                <w:rFonts w:ascii="Times New Roman" w:eastAsia="Times New Roman" w:hAnsi="Times New Roman" w:cs="Times New Roman"/>
                <w:sz w:val="24"/>
                <w:szCs w:val="24"/>
                <w:lang w:eastAsia="ru-RU"/>
              </w:rPr>
              <w:t>.:</w:t>
            </w:r>
          </w:p>
          <w:p w14:paraId="0DBD9DC4" w14:textId="78240471"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488" w:type="pct"/>
            <w:shd w:val="clear" w:color="auto" w:fill="auto"/>
          </w:tcPr>
          <w:p w14:paraId="3E5A1C94"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Лекции</w:t>
            </w:r>
          </w:p>
          <w:p w14:paraId="22073255" w14:textId="31DDD619"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708" w:type="pct"/>
            <w:shd w:val="clear" w:color="auto" w:fill="auto"/>
          </w:tcPr>
          <w:p w14:paraId="0922B52F"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Семинары, практические   занятия</w:t>
            </w:r>
          </w:p>
          <w:p w14:paraId="138D786F" w14:textId="114B7CEF"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746" w:type="pct"/>
            <w:vMerge/>
            <w:shd w:val="clear" w:color="auto" w:fill="auto"/>
          </w:tcPr>
          <w:p w14:paraId="3552022E"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95" w:type="pct"/>
            <w:vMerge/>
            <w:shd w:val="clear" w:color="auto" w:fill="auto"/>
          </w:tcPr>
          <w:p w14:paraId="262A7FF8"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644BB9" w:rsidRPr="004962D4" w14:paraId="50AABCF4" w14:textId="77777777" w:rsidTr="002F27B5">
        <w:tc>
          <w:tcPr>
            <w:tcW w:w="373" w:type="pct"/>
            <w:shd w:val="clear" w:color="auto" w:fill="auto"/>
          </w:tcPr>
          <w:p w14:paraId="7F9B3FC1" w14:textId="77777777" w:rsidR="00644BB9" w:rsidRPr="004962D4" w:rsidRDefault="00644BB9" w:rsidP="002F27B5">
            <w:pPr>
              <w:tabs>
                <w:tab w:val="right" w:pos="851"/>
              </w:tabs>
              <w:spacing w:after="0" w:line="240" w:lineRule="auto"/>
              <w:ind w:right="284"/>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p>
        </w:tc>
        <w:tc>
          <w:tcPr>
            <w:tcW w:w="877" w:type="pct"/>
            <w:shd w:val="clear" w:color="auto" w:fill="auto"/>
          </w:tcPr>
          <w:p w14:paraId="01E9C26F"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Введение </w:t>
            </w:r>
          </w:p>
        </w:tc>
        <w:tc>
          <w:tcPr>
            <w:tcW w:w="429" w:type="pct"/>
            <w:shd w:val="clear" w:color="auto" w:fill="auto"/>
          </w:tcPr>
          <w:p w14:paraId="7FD4BE6A"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w:t>
            </w:r>
          </w:p>
        </w:tc>
        <w:tc>
          <w:tcPr>
            <w:tcW w:w="484" w:type="pct"/>
            <w:shd w:val="clear" w:color="auto" w:fill="auto"/>
          </w:tcPr>
          <w:p w14:paraId="1F99DB27"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488" w:type="pct"/>
            <w:shd w:val="clear" w:color="auto" w:fill="auto"/>
          </w:tcPr>
          <w:p w14:paraId="6C792E46"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708" w:type="pct"/>
            <w:shd w:val="clear" w:color="auto" w:fill="auto"/>
          </w:tcPr>
          <w:p w14:paraId="7FF11BBA"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w:t>
            </w:r>
          </w:p>
        </w:tc>
        <w:tc>
          <w:tcPr>
            <w:tcW w:w="746" w:type="pct"/>
            <w:shd w:val="clear" w:color="auto" w:fill="auto"/>
          </w:tcPr>
          <w:p w14:paraId="5FC1A8C7"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w:t>
            </w:r>
          </w:p>
        </w:tc>
        <w:tc>
          <w:tcPr>
            <w:tcW w:w="895" w:type="pct"/>
            <w:shd w:val="clear" w:color="auto" w:fill="auto"/>
          </w:tcPr>
          <w:p w14:paraId="2374BE06" w14:textId="77777777" w:rsidR="00644BB9" w:rsidRPr="004962D4" w:rsidRDefault="00644BB9"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w:t>
            </w:r>
          </w:p>
        </w:tc>
      </w:tr>
      <w:tr w:rsidR="00644BB9" w:rsidRPr="004962D4" w14:paraId="6F8D9A7F" w14:textId="77777777" w:rsidTr="002F27B5">
        <w:tc>
          <w:tcPr>
            <w:tcW w:w="373" w:type="pct"/>
            <w:tcBorders>
              <w:top w:val="single" w:sz="4" w:space="0" w:color="auto"/>
              <w:left w:val="single" w:sz="4" w:space="0" w:color="auto"/>
              <w:bottom w:val="single" w:sz="4" w:space="0" w:color="auto"/>
              <w:right w:val="single" w:sz="4" w:space="0" w:color="auto"/>
            </w:tcBorders>
          </w:tcPr>
          <w:p w14:paraId="411FAF23" w14:textId="77777777" w:rsidR="00644BB9" w:rsidRPr="004962D4" w:rsidRDefault="00644BB9" w:rsidP="002F27B5">
            <w:pPr>
              <w:tabs>
                <w:tab w:val="right" w:pos="851"/>
              </w:tabs>
              <w:spacing w:after="0" w:line="240" w:lineRule="auto"/>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2</w:t>
            </w:r>
          </w:p>
        </w:tc>
        <w:tc>
          <w:tcPr>
            <w:tcW w:w="877" w:type="pct"/>
          </w:tcPr>
          <w:p w14:paraId="778EAB07" w14:textId="77777777" w:rsidR="00644BB9" w:rsidRPr="004962D4" w:rsidRDefault="00644BB9" w:rsidP="002F27B5">
            <w:pPr>
              <w:autoSpaceDE w:val="0"/>
              <w:autoSpaceDN w:val="0"/>
              <w:adjustRightInd w:val="0"/>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1. Маркетинг как философия рынка </w:t>
            </w:r>
          </w:p>
        </w:tc>
        <w:tc>
          <w:tcPr>
            <w:tcW w:w="429" w:type="pct"/>
            <w:tcBorders>
              <w:top w:val="single" w:sz="4" w:space="0" w:color="auto"/>
              <w:left w:val="single" w:sz="4" w:space="0" w:color="auto"/>
              <w:bottom w:val="single" w:sz="4" w:space="0" w:color="auto"/>
              <w:right w:val="single" w:sz="4" w:space="0" w:color="auto"/>
            </w:tcBorders>
            <w:vAlign w:val="center"/>
          </w:tcPr>
          <w:p w14:paraId="3744192A"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16</w:t>
            </w:r>
          </w:p>
        </w:tc>
        <w:tc>
          <w:tcPr>
            <w:tcW w:w="484" w:type="pct"/>
            <w:tcBorders>
              <w:top w:val="single" w:sz="4" w:space="0" w:color="auto"/>
              <w:left w:val="single" w:sz="4" w:space="0" w:color="auto"/>
              <w:bottom w:val="single" w:sz="4" w:space="0" w:color="auto"/>
              <w:right w:val="single" w:sz="4" w:space="0" w:color="auto"/>
            </w:tcBorders>
            <w:vAlign w:val="center"/>
          </w:tcPr>
          <w:p w14:paraId="4A863035"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8</w:t>
            </w:r>
          </w:p>
        </w:tc>
        <w:tc>
          <w:tcPr>
            <w:tcW w:w="488" w:type="pct"/>
            <w:tcBorders>
              <w:top w:val="single" w:sz="4" w:space="0" w:color="auto"/>
              <w:left w:val="single" w:sz="4" w:space="0" w:color="auto"/>
              <w:bottom w:val="single" w:sz="4" w:space="0" w:color="auto"/>
              <w:right w:val="single" w:sz="4" w:space="0" w:color="auto"/>
            </w:tcBorders>
            <w:vAlign w:val="center"/>
          </w:tcPr>
          <w:p w14:paraId="18F433D4"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6B7505EF"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6</w:t>
            </w:r>
          </w:p>
        </w:tc>
        <w:tc>
          <w:tcPr>
            <w:tcW w:w="746" w:type="pct"/>
            <w:tcBorders>
              <w:top w:val="single" w:sz="4" w:space="0" w:color="auto"/>
              <w:left w:val="single" w:sz="4" w:space="0" w:color="auto"/>
              <w:bottom w:val="single" w:sz="4" w:space="0" w:color="auto"/>
              <w:right w:val="single" w:sz="4" w:space="0" w:color="auto"/>
            </w:tcBorders>
            <w:vAlign w:val="center"/>
          </w:tcPr>
          <w:p w14:paraId="03718B54" w14:textId="77777777" w:rsidR="00644BB9" w:rsidRPr="004962D4" w:rsidRDefault="00644BB9"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8</w:t>
            </w:r>
          </w:p>
        </w:tc>
        <w:tc>
          <w:tcPr>
            <w:tcW w:w="895" w:type="pct"/>
            <w:shd w:val="clear" w:color="auto" w:fill="auto"/>
          </w:tcPr>
          <w:p w14:paraId="35FABF67"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roofErr w:type="spellStart"/>
            <w:r w:rsidRPr="004962D4">
              <w:rPr>
                <w:rFonts w:ascii="Times New Roman" w:eastAsia="Times New Roman" w:hAnsi="Times New Roman" w:cs="Times New Roman"/>
                <w:sz w:val="24"/>
                <w:szCs w:val="24"/>
                <w:lang w:eastAsia="ru-RU"/>
              </w:rPr>
              <w:t>Дискус</w:t>
            </w:r>
            <w:proofErr w:type="spellEnd"/>
            <w:r w:rsidRPr="004962D4">
              <w:rPr>
                <w:rFonts w:ascii="Times New Roman" w:eastAsia="Times New Roman" w:hAnsi="Times New Roman" w:cs="Times New Roman"/>
                <w:sz w:val="24"/>
                <w:szCs w:val="24"/>
                <w:lang w:eastAsia="ru-RU"/>
              </w:rPr>
              <w:t xml:space="preserve">-сия (круглый стол), </w:t>
            </w:r>
          </w:p>
        </w:tc>
      </w:tr>
      <w:tr w:rsidR="00644BB9" w:rsidRPr="004962D4" w14:paraId="435A6098" w14:textId="77777777" w:rsidTr="002F27B5">
        <w:tc>
          <w:tcPr>
            <w:tcW w:w="373" w:type="pct"/>
            <w:tcBorders>
              <w:top w:val="single" w:sz="4" w:space="0" w:color="auto"/>
              <w:left w:val="single" w:sz="4" w:space="0" w:color="auto"/>
              <w:bottom w:val="single" w:sz="4" w:space="0" w:color="auto"/>
              <w:right w:val="single" w:sz="4" w:space="0" w:color="auto"/>
            </w:tcBorders>
          </w:tcPr>
          <w:p w14:paraId="266CF04D" w14:textId="77777777" w:rsidR="00644BB9" w:rsidRPr="004962D4" w:rsidRDefault="00644BB9" w:rsidP="002F27B5">
            <w:pPr>
              <w:tabs>
                <w:tab w:val="right" w:pos="851"/>
              </w:tabs>
              <w:spacing w:after="0" w:line="240" w:lineRule="auto"/>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2</w:t>
            </w:r>
          </w:p>
        </w:tc>
        <w:tc>
          <w:tcPr>
            <w:tcW w:w="877" w:type="pct"/>
          </w:tcPr>
          <w:p w14:paraId="3C4B7EAF" w14:textId="28336C2D" w:rsidR="00644BB9" w:rsidRPr="004962D4" w:rsidRDefault="00644BB9" w:rsidP="002F27B5">
            <w:pPr>
              <w:autoSpaceDE w:val="0"/>
              <w:autoSpaceDN w:val="0"/>
              <w:adjustRightInd w:val="0"/>
              <w:spacing w:after="0" w:line="240" w:lineRule="auto"/>
              <w:contextualSpacing/>
              <w:rPr>
                <w:rFonts w:ascii="Times New Roman" w:eastAsia="Calibri" w:hAnsi="Times New Roman" w:cs="Times New Roman"/>
                <w:bCs/>
                <w:sz w:val="24"/>
                <w:szCs w:val="24"/>
              </w:rPr>
            </w:pPr>
            <w:r w:rsidRPr="004962D4">
              <w:rPr>
                <w:rFonts w:ascii="Times New Roman" w:eastAsia="Calibri" w:hAnsi="Times New Roman" w:cs="Times New Roman"/>
                <w:bCs/>
                <w:sz w:val="24"/>
                <w:szCs w:val="24"/>
              </w:rPr>
              <w:t xml:space="preserve">Тема 2 Сущность и особенности </w:t>
            </w:r>
            <w:proofErr w:type="spellStart"/>
            <w:r w:rsidRPr="004962D4">
              <w:rPr>
                <w:rFonts w:ascii="Times New Roman" w:eastAsia="Calibri" w:hAnsi="Times New Roman" w:cs="Times New Roman"/>
                <w:bCs/>
                <w:sz w:val="24"/>
                <w:szCs w:val="24"/>
              </w:rPr>
              <w:t>стратегическогомаркетинга</w:t>
            </w:r>
            <w:proofErr w:type="spellEnd"/>
            <w:r w:rsidRPr="004962D4">
              <w:rPr>
                <w:rFonts w:ascii="Times New Roman" w:eastAsia="Calibri" w:hAnsi="Times New Roman" w:cs="Times New Roman"/>
                <w:bCs/>
                <w:sz w:val="24"/>
                <w:szCs w:val="24"/>
              </w:rPr>
              <w:t xml:space="preserve">, </w:t>
            </w:r>
          </w:p>
          <w:p w14:paraId="3747C8B5" w14:textId="77777777" w:rsidR="00644BB9" w:rsidRPr="004962D4" w:rsidRDefault="00644BB9" w:rsidP="002F27B5">
            <w:pPr>
              <w:autoSpaceDE w:val="0"/>
              <w:autoSpaceDN w:val="0"/>
              <w:adjustRightInd w:val="0"/>
              <w:spacing w:after="0" w:line="240" w:lineRule="auto"/>
              <w:contextualSpacing/>
              <w:rPr>
                <w:rFonts w:ascii="Times New Roman" w:eastAsia="Calibri" w:hAnsi="Times New Roman" w:cs="Times New Roman"/>
                <w:bCs/>
                <w:sz w:val="24"/>
                <w:szCs w:val="24"/>
              </w:rPr>
            </w:pPr>
            <w:r w:rsidRPr="004962D4">
              <w:rPr>
                <w:rFonts w:ascii="Times New Roman" w:eastAsia="Calibri" w:hAnsi="Times New Roman" w:cs="Times New Roman"/>
                <w:bCs/>
                <w:sz w:val="24"/>
                <w:szCs w:val="24"/>
              </w:rPr>
              <w:t>функции и задачи</w:t>
            </w:r>
          </w:p>
        </w:tc>
        <w:tc>
          <w:tcPr>
            <w:tcW w:w="429" w:type="pct"/>
            <w:tcBorders>
              <w:top w:val="single" w:sz="4" w:space="0" w:color="auto"/>
              <w:left w:val="single" w:sz="4" w:space="0" w:color="auto"/>
              <w:bottom w:val="single" w:sz="4" w:space="0" w:color="auto"/>
              <w:right w:val="single" w:sz="4" w:space="0" w:color="auto"/>
            </w:tcBorders>
            <w:vAlign w:val="center"/>
          </w:tcPr>
          <w:p w14:paraId="57EB8605"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18</w:t>
            </w:r>
          </w:p>
        </w:tc>
        <w:tc>
          <w:tcPr>
            <w:tcW w:w="484" w:type="pct"/>
            <w:tcBorders>
              <w:top w:val="single" w:sz="4" w:space="0" w:color="auto"/>
              <w:left w:val="single" w:sz="4" w:space="0" w:color="auto"/>
              <w:bottom w:val="single" w:sz="4" w:space="0" w:color="auto"/>
              <w:right w:val="single" w:sz="4" w:space="0" w:color="auto"/>
            </w:tcBorders>
            <w:vAlign w:val="center"/>
          </w:tcPr>
          <w:p w14:paraId="0181457D"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8</w:t>
            </w:r>
          </w:p>
        </w:tc>
        <w:tc>
          <w:tcPr>
            <w:tcW w:w="488" w:type="pct"/>
            <w:tcBorders>
              <w:top w:val="single" w:sz="4" w:space="0" w:color="auto"/>
              <w:left w:val="single" w:sz="4" w:space="0" w:color="auto"/>
              <w:bottom w:val="single" w:sz="4" w:space="0" w:color="auto"/>
              <w:right w:val="single" w:sz="4" w:space="0" w:color="auto"/>
            </w:tcBorders>
            <w:vAlign w:val="center"/>
          </w:tcPr>
          <w:p w14:paraId="57536D74"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369AD8F4"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6</w:t>
            </w:r>
          </w:p>
        </w:tc>
        <w:tc>
          <w:tcPr>
            <w:tcW w:w="746" w:type="pct"/>
            <w:tcBorders>
              <w:top w:val="single" w:sz="4" w:space="0" w:color="auto"/>
              <w:left w:val="single" w:sz="4" w:space="0" w:color="auto"/>
              <w:bottom w:val="single" w:sz="4" w:space="0" w:color="auto"/>
              <w:right w:val="single" w:sz="4" w:space="0" w:color="auto"/>
            </w:tcBorders>
            <w:vAlign w:val="center"/>
          </w:tcPr>
          <w:p w14:paraId="6D81D776" w14:textId="77777777" w:rsidR="00644BB9" w:rsidRPr="004962D4" w:rsidRDefault="00644BB9"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895" w:type="pct"/>
            <w:shd w:val="clear" w:color="auto" w:fill="auto"/>
          </w:tcPr>
          <w:p w14:paraId="2933CD5E"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644BB9" w:rsidRPr="004962D4" w14:paraId="10DB97F7" w14:textId="77777777" w:rsidTr="002F27B5">
        <w:tc>
          <w:tcPr>
            <w:tcW w:w="373" w:type="pct"/>
            <w:tcBorders>
              <w:top w:val="single" w:sz="4" w:space="0" w:color="auto"/>
              <w:left w:val="single" w:sz="4" w:space="0" w:color="auto"/>
              <w:bottom w:val="single" w:sz="4" w:space="0" w:color="auto"/>
              <w:right w:val="single" w:sz="4" w:space="0" w:color="auto"/>
            </w:tcBorders>
          </w:tcPr>
          <w:p w14:paraId="7D389210" w14:textId="77777777" w:rsidR="00644BB9" w:rsidRPr="004962D4" w:rsidRDefault="00644BB9" w:rsidP="002F27B5">
            <w:pPr>
              <w:tabs>
                <w:tab w:val="right" w:pos="851"/>
              </w:tabs>
              <w:spacing w:after="0" w:line="240" w:lineRule="auto"/>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3</w:t>
            </w:r>
          </w:p>
        </w:tc>
        <w:tc>
          <w:tcPr>
            <w:tcW w:w="877" w:type="pct"/>
          </w:tcPr>
          <w:p w14:paraId="7E4870C3" w14:textId="77777777" w:rsidR="00644BB9" w:rsidRPr="004962D4" w:rsidRDefault="00644BB9" w:rsidP="002F27B5">
            <w:pPr>
              <w:autoSpaceDE w:val="0"/>
              <w:autoSpaceDN w:val="0"/>
              <w:adjustRightInd w:val="0"/>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3. Современная </w:t>
            </w:r>
            <w:r w:rsidRPr="004962D4">
              <w:rPr>
                <w:rFonts w:ascii="Times New Roman" w:eastAsia="Calibri" w:hAnsi="Times New Roman" w:cs="Times New Roman"/>
                <w:sz w:val="24"/>
                <w:szCs w:val="24"/>
              </w:rPr>
              <w:lastRenderedPageBreak/>
              <w:t>модель стратегического маркетинга</w:t>
            </w:r>
          </w:p>
          <w:p w14:paraId="3C1AD9E8" w14:textId="77777777" w:rsidR="00644BB9" w:rsidRPr="004962D4" w:rsidRDefault="00644BB9" w:rsidP="002F27B5">
            <w:pPr>
              <w:autoSpaceDE w:val="0"/>
              <w:autoSpaceDN w:val="0"/>
              <w:adjustRightInd w:val="0"/>
              <w:spacing w:after="0" w:line="240" w:lineRule="auto"/>
              <w:contextualSpacing/>
              <w:rPr>
                <w:rFonts w:ascii="Times New Roman" w:eastAsia="Calibri" w:hAnsi="Times New Roman" w:cs="Times New Roman"/>
                <w:bCs/>
                <w:sz w:val="24"/>
                <w:szCs w:val="24"/>
              </w:rPr>
            </w:pPr>
          </w:p>
        </w:tc>
        <w:tc>
          <w:tcPr>
            <w:tcW w:w="429" w:type="pct"/>
            <w:tcBorders>
              <w:top w:val="single" w:sz="4" w:space="0" w:color="auto"/>
              <w:left w:val="single" w:sz="4" w:space="0" w:color="auto"/>
              <w:bottom w:val="single" w:sz="4" w:space="0" w:color="auto"/>
              <w:right w:val="single" w:sz="4" w:space="0" w:color="auto"/>
            </w:tcBorders>
            <w:vAlign w:val="center"/>
          </w:tcPr>
          <w:p w14:paraId="6D2676DD"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lastRenderedPageBreak/>
              <w:t>24</w:t>
            </w:r>
          </w:p>
        </w:tc>
        <w:tc>
          <w:tcPr>
            <w:tcW w:w="484" w:type="pct"/>
            <w:tcBorders>
              <w:top w:val="single" w:sz="4" w:space="0" w:color="auto"/>
              <w:left w:val="single" w:sz="4" w:space="0" w:color="auto"/>
              <w:bottom w:val="single" w:sz="4" w:space="0" w:color="auto"/>
              <w:right w:val="single" w:sz="4" w:space="0" w:color="auto"/>
            </w:tcBorders>
            <w:vAlign w:val="center"/>
          </w:tcPr>
          <w:p w14:paraId="77AAF777"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tcPr>
          <w:p w14:paraId="74E481BE"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7D525D6A"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8</w:t>
            </w:r>
          </w:p>
        </w:tc>
        <w:tc>
          <w:tcPr>
            <w:tcW w:w="746" w:type="pct"/>
            <w:tcBorders>
              <w:top w:val="single" w:sz="4" w:space="0" w:color="auto"/>
              <w:left w:val="single" w:sz="4" w:space="0" w:color="auto"/>
              <w:bottom w:val="single" w:sz="4" w:space="0" w:color="auto"/>
              <w:right w:val="single" w:sz="4" w:space="0" w:color="auto"/>
            </w:tcBorders>
            <w:vAlign w:val="center"/>
          </w:tcPr>
          <w:p w14:paraId="5BD6B467" w14:textId="77777777" w:rsidR="00644BB9" w:rsidRPr="004962D4" w:rsidRDefault="00644BB9"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14</w:t>
            </w:r>
          </w:p>
        </w:tc>
        <w:tc>
          <w:tcPr>
            <w:tcW w:w="895" w:type="pct"/>
            <w:shd w:val="clear" w:color="auto" w:fill="auto"/>
          </w:tcPr>
          <w:p w14:paraId="56D3A7DC"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w:t>
            </w:r>
            <w:r w:rsidRPr="004962D4">
              <w:rPr>
                <w:rFonts w:ascii="Times New Roman" w:eastAsia="Times New Roman" w:hAnsi="Times New Roman" w:cs="Times New Roman"/>
                <w:sz w:val="24"/>
                <w:szCs w:val="24"/>
                <w:lang w:eastAsia="ru-RU"/>
              </w:rPr>
              <w:lastRenderedPageBreak/>
              <w:t xml:space="preserve">х докладов, дискуссия </w:t>
            </w:r>
          </w:p>
        </w:tc>
      </w:tr>
      <w:tr w:rsidR="00644BB9" w:rsidRPr="004962D4" w14:paraId="24DFAB14" w14:textId="77777777" w:rsidTr="002F27B5">
        <w:trPr>
          <w:trHeight w:val="1509"/>
        </w:trPr>
        <w:tc>
          <w:tcPr>
            <w:tcW w:w="373" w:type="pct"/>
            <w:tcBorders>
              <w:top w:val="single" w:sz="4" w:space="0" w:color="auto"/>
              <w:left w:val="single" w:sz="4" w:space="0" w:color="auto"/>
              <w:bottom w:val="single" w:sz="4" w:space="0" w:color="auto"/>
              <w:right w:val="single" w:sz="4" w:space="0" w:color="auto"/>
            </w:tcBorders>
          </w:tcPr>
          <w:p w14:paraId="53618791" w14:textId="77777777" w:rsidR="00644BB9" w:rsidRPr="004962D4" w:rsidRDefault="00644BB9" w:rsidP="002F27B5">
            <w:pPr>
              <w:tabs>
                <w:tab w:val="right" w:pos="851"/>
              </w:tabs>
              <w:spacing w:after="0" w:line="240" w:lineRule="auto"/>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lastRenderedPageBreak/>
              <w:t>4</w:t>
            </w:r>
          </w:p>
        </w:tc>
        <w:tc>
          <w:tcPr>
            <w:tcW w:w="877" w:type="pct"/>
          </w:tcPr>
          <w:p w14:paraId="5F9A9F4A" w14:textId="77777777" w:rsidR="00644BB9" w:rsidRPr="004962D4" w:rsidRDefault="00644BB9" w:rsidP="002F27B5">
            <w:pPr>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Тема 4 Анализ потребностей базового рынка</w:t>
            </w:r>
          </w:p>
          <w:p w14:paraId="5AA901D7" w14:textId="77777777" w:rsidR="00644BB9" w:rsidRPr="004962D4" w:rsidRDefault="00644BB9" w:rsidP="002F27B5">
            <w:pPr>
              <w:tabs>
                <w:tab w:val="left" w:pos="0"/>
              </w:tabs>
              <w:spacing w:after="0" w:line="240" w:lineRule="auto"/>
              <w:ind w:right="284"/>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20B88892"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28</w:t>
            </w:r>
          </w:p>
        </w:tc>
        <w:tc>
          <w:tcPr>
            <w:tcW w:w="484" w:type="pct"/>
            <w:tcBorders>
              <w:top w:val="single" w:sz="4" w:space="0" w:color="auto"/>
              <w:left w:val="single" w:sz="4" w:space="0" w:color="auto"/>
              <w:bottom w:val="single" w:sz="4" w:space="0" w:color="auto"/>
              <w:right w:val="single" w:sz="4" w:space="0" w:color="auto"/>
            </w:tcBorders>
            <w:vAlign w:val="center"/>
          </w:tcPr>
          <w:p w14:paraId="625C1F5B"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14</w:t>
            </w:r>
          </w:p>
        </w:tc>
        <w:tc>
          <w:tcPr>
            <w:tcW w:w="488" w:type="pct"/>
            <w:tcBorders>
              <w:top w:val="single" w:sz="4" w:space="0" w:color="auto"/>
              <w:left w:val="single" w:sz="4" w:space="0" w:color="auto"/>
              <w:bottom w:val="single" w:sz="4" w:space="0" w:color="auto"/>
              <w:right w:val="single" w:sz="4" w:space="0" w:color="auto"/>
            </w:tcBorders>
            <w:vAlign w:val="center"/>
          </w:tcPr>
          <w:p w14:paraId="032BC97E"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41DD9BAC"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746" w:type="pct"/>
            <w:tcBorders>
              <w:top w:val="single" w:sz="4" w:space="0" w:color="auto"/>
              <w:left w:val="single" w:sz="4" w:space="0" w:color="auto"/>
              <w:bottom w:val="single" w:sz="4" w:space="0" w:color="auto"/>
              <w:right w:val="single" w:sz="4" w:space="0" w:color="auto"/>
            </w:tcBorders>
            <w:vAlign w:val="center"/>
          </w:tcPr>
          <w:p w14:paraId="6DA9F877" w14:textId="77777777" w:rsidR="00644BB9" w:rsidRPr="004962D4" w:rsidRDefault="00644BB9"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14</w:t>
            </w:r>
          </w:p>
        </w:tc>
        <w:tc>
          <w:tcPr>
            <w:tcW w:w="895" w:type="pct"/>
            <w:shd w:val="clear" w:color="auto" w:fill="auto"/>
          </w:tcPr>
          <w:p w14:paraId="2CADDC0D" w14:textId="4E6BA1FD"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w:t>
            </w:r>
            <w:r w:rsidR="00431507">
              <w:rPr>
                <w:rFonts w:ascii="Times New Roman" w:eastAsia="Times New Roman" w:hAnsi="Times New Roman" w:cs="Times New Roman"/>
                <w:sz w:val="24"/>
                <w:szCs w:val="24"/>
                <w:lang w:eastAsia="ru-RU"/>
              </w:rPr>
              <w:t xml:space="preserve"> д</w:t>
            </w:r>
            <w:r w:rsidRPr="004962D4">
              <w:rPr>
                <w:rFonts w:ascii="Times New Roman" w:eastAsia="Times New Roman" w:hAnsi="Times New Roman" w:cs="Times New Roman"/>
                <w:sz w:val="24"/>
                <w:szCs w:val="24"/>
                <w:lang w:eastAsia="ru-RU"/>
              </w:rPr>
              <w:t xml:space="preserve">окладов, </w:t>
            </w:r>
            <w:r w:rsidR="00431507" w:rsidRPr="004962D4">
              <w:rPr>
                <w:rFonts w:ascii="Times New Roman" w:eastAsia="Times New Roman" w:hAnsi="Times New Roman" w:cs="Times New Roman"/>
                <w:sz w:val="24"/>
                <w:szCs w:val="24"/>
                <w:lang w:eastAsia="ru-RU"/>
              </w:rPr>
              <w:t>дискуссия Решение</w:t>
            </w:r>
            <w:r w:rsidRPr="004962D4">
              <w:rPr>
                <w:rFonts w:ascii="Times New Roman" w:eastAsia="Times New Roman" w:hAnsi="Times New Roman" w:cs="Times New Roman"/>
                <w:sz w:val="24"/>
                <w:szCs w:val="24"/>
                <w:lang w:eastAsia="ru-RU"/>
              </w:rPr>
              <w:t xml:space="preserve"> задач.</w:t>
            </w:r>
          </w:p>
        </w:tc>
      </w:tr>
      <w:tr w:rsidR="00644BB9" w:rsidRPr="004962D4" w14:paraId="115F4CD6" w14:textId="77777777" w:rsidTr="002F27B5">
        <w:tc>
          <w:tcPr>
            <w:tcW w:w="373" w:type="pct"/>
            <w:tcBorders>
              <w:top w:val="single" w:sz="4" w:space="0" w:color="auto"/>
              <w:left w:val="single" w:sz="4" w:space="0" w:color="auto"/>
              <w:bottom w:val="single" w:sz="4" w:space="0" w:color="auto"/>
              <w:right w:val="single" w:sz="4" w:space="0" w:color="auto"/>
            </w:tcBorders>
          </w:tcPr>
          <w:p w14:paraId="33B2D544" w14:textId="77777777" w:rsidR="00644BB9" w:rsidRPr="004962D4" w:rsidRDefault="00644BB9" w:rsidP="002F27B5">
            <w:pPr>
              <w:tabs>
                <w:tab w:val="right" w:pos="851"/>
              </w:tabs>
              <w:spacing w:after="0" w:line="240" w:lineRule="auto"/>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5</w:t>
            </w:r>
          </w:p>
        </w:tc>
        <w:tc>
          <w:tcPr>
            <w:tcW w:w="877" w:type="pct"/>
            <w:vAlign w:val="center"/>
          </w:tcPr>
          <w:p w14:paraId="6EAC519D" w14:textId="77777777" w:rsidR="00644BB9" w:rsidRPr="004962D4" w:rsidRDefault="00644BB9" w:rsidP="002F27B5">
            <w:pPr>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Тема 5. Анализ как основа обоснования формирования маркетинговой стратегии</w:t>
            </w:r>
          </w:p>
          <w:p w14:paraId="63C3F1EA" w14:textId="77777777" w:rsidR="00644BB9" w:rsidRPr="004962D4" w:rsidRDefault="00644BB9" w:rsidP="002F27B5">
            <w:pPr>
              <w:tabs>
                <w:tab w:val="left" w:pos="0"/>
              </w:tabs>
              <w:spacing w:after="0" w:line="240" w:lineRule="auto"/>
              <w:ind w:right="284" w:firstLine="34"/>
              <w:rPr>
                <w:rFonts w:ascii="Times New Roman" w:eastAsia="Times New Roman" w:hAnsi="Times New Roman" w:cs="Times New Roman"/>
                <w:noProof/>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6F247DD7"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28</w:t>
            </w:r>
          </w:p>
        </w:tc>
        <w:tc>
          <w:tcPr>
            <w:tcW w:w="484" w:type="pct"/>
            <w:tcBorders>
              <w:top w:val="single" w:sz="4" w:space="0" w:color="auto"/>
              <w:left w:val="single" w:sz="4" w:space="0" w:color="auto"/>
              <w:bottom w:val="single" w:sz="4" w:space="0" w:color="auto"/>
              <w:right w:val="single" w:sz="4" w:space="0" w:color="auto"/>
            </w:tcBorders>
            <w:vAlign w:val="center"/>
          </w:tcPr>
          <w:p w14:paraId="65FC8728"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14</w:t>
            </w:r>
          </w:p>
        </w:tc>
        <w:tc>
          <w:tcPr>
            <w:tcW w:w="488" w:type="pct"/>
            <w:tcBorders>
              <w:top w:val="single" w:sz="4" w:space="0" w:color="auto"/>
              <w:left w:val="single" w:sz="4" w:space="0" w:color="auto"/>
              <w:bottom w:val="single" w:sz="4" w:space="0" w:color="auto"/>
              <w:right w:val="single" w:sz="4" w:space="0" w:color="auto"/>
            </w:tcBorders>
            <w:vAlign w:val="center"/>
          </w:tcPr>
          <w:p w14:paraId="23D9F2A8"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7B3EEACC"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746" w:type="pct"/>
            <w:tcBorders>
              <w:top w:val="single" w:sz="4" w:space="0" w:color="auto"/>
              <w:left w:val="single" w:sz="4" w:space="0" w:color="auto"/>
              <w:bottom w:val="single" w:sz="4" w:space="0" w:color="auto"/>
              <w:right w:val="single" w:sz="4" w:space="0" w:color="auto"/>
            </w:tcBorders>
            <w:vAlign w:val="center"/>
          </w:tcPr>
          <w:p w14:paraId="37C29729" w14:textId="77777777" w:rsidR="00644BB9" w:rsidRPr="004962D4" w:rsidRDefault="00644BB9"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14</w:t>
            </w:r>
          </w:p>
        </w:tc>
        <w:tc>
          <w:tcPr>
            <w:tcW w:w="895" w:type="pct"/>
            <w:shd w:val="clear" w:color="auto" w:fill="auto"/>
          </w:tcPr>
          <w:p w14:paraId="5B40A767" w14:textId="686747BE"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Устный опрос</w:t>
            </w:r>
          </w:p>
          <w:p w14:paraId="2107DC3D" w14:textId="5D382F8B"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Расчетная аналитическая сквозная работа</w:t>
            </w:r>
          </w:p>
          <w:p w14:paraId="4598C8E2"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Решение задач </w:t>
            </w:r>
          </w:p>
        </w:tc>
      </w:tr>
      <w:tr w:rsidR="00644BB9" w:rsidRPr="004962D4" w14:paraId="7CC68BAF" w14:textId="77777777" w:rsidTr="002F27B5">
        <w:tc>
          <w:tcPr>
            <w:tcW w:w="373" w:type="pct"/>
            <w:tcBorders>
              <w:top w:val="single" w:sz="4" w:space="0" w:color="auto"/>
              <w:left w:val="single" w:sz="4" w:space="0" w:color="auto"/>
              <w:bottom w:val="single" w:sz="4" w:space="0" w:color="auto"/>
              <w:right w:val="single" w:sz="4" w:space="0" w:color="auto"/>
            </w:tcBorders>
          </w:tcPr>
          <w:p w14:paraId="10137334" w14:textId="77777777" w:rsidR="00644BB9" w:rsidRPr="004962D4" w:rsidRDefault="00644BB9" w:rsidP="002F27B5">
            <w:pPr>
              <w:tabs>
                <w:tab w:val="right" w:pos="851"/>
              </w:tabs>
              <w:spacing w:after="0" w:line="240" w:lineRule="auto"/>
              <w:jc w:val="cente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6</w:t>
            </w:r>
          </w:p>
        </w:tc>
        <w:tc>
          <w:tcPr>
            <w:tcW w:w="877" w:type="pct"/>
            <w:vAlign w:val="center"/>
          </w:tcPr>
          <w:p w14:paraId="553753FA" w14:textId="77777777" w:rsidR="00644BB9" w:rsidRPr="004962D4" w:rsidRDefault="00644BB9" w:rsidP="002F27B5">
            <w:pPr>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6 Стратегии, определяющие перспективу развития организации </w:t>
            </w:r>
          </w:p>
          <w:p w14:paraId="469D7F9A" w14:textId="77777777" w:rsidR="00644BB9" w:rsidRPr="004962D4" w:rsidRDefault="00644BB9" w:rsidP="002F27B5">
            <w:pPr>
              <w:tabs>
                <w:tab w:val="left" w:pos="0"/>
              </w:tabs>
              <w:spacing w:after="0" w:line="240" w:lineRule="auto"/>
              <w:ind w:right="284"/>
              <w:rPr>
                <w:rFonts w:ascii="Times New Roman" w:eastAsia="Times New Roman" w:hAnsi="Times New Roman" w:cs="Times New Roman"/>
                <w:noProof/>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2335125C"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24</w:t>
            </w:r>
          </w:p>
        </w:tc>
        <w:tc>
          <w:tcPr>
            <w:tcW w:w="484" w:type="pct"/>
            <w:tcBorders>
              <w:top w:val="single" w:sz="4" w:space="0" w:color="auto"/>
              <w:left w:val="single" w:sz="4" w:space="0" w:color="auto"/>
              <w:bottom w:val="single" w:sz="4" w:space="0" w:color="auto"/>
              <w:right w:val="single" w:sz="4" w:space="0" w:color="auto"/>
            </w:tcBorders>
            <w:vAlign w:val="center"/>
          </w:tcPr>
          <w:p w14:paraId="460E1DFA"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tcPr>
          <w:p w14:paraId="26A0CF65"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02412BCA"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746" w:type="pct"/>
            <w:tcBorders>
              <w:top w:val="single" w:sz="4" w:space="0" w:color="auto"/>
              <w:left w:val="single" w:sz="4" w:space="0" w:color="auto"/>
              <w:bottom w:val="single" w:sz="4" w:space="0" w:color="auto"/>
              <w:right w:val="single" w:sz="4" w:space="0" w:color="auto"/>
            </w:tcBorders>
            <w:vAlign w:val="center"/>
          </w:tcPr>
          <w:p w14:paraId="19398C8C" w14:textId="77777777" w:rsidR="00644BB9" w:rsidRPr="004962D4" w:rsidRDefault="00644BB9"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14</w:t>
            </w:r>
          </w:p>
        </w:tc>
        <w:tc>
          <w:tcPr>
            <w:tcW w:w="895" w:type="pct"/>
            <w:shd w:val="clear" w:color="auto" w:fill="auto"/>
          </w:tcPr>
          <w:p w14:paraId="36C5D61F" w14:textId="4F84DA6F"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Устный опрос </w:t>
            </w:r>
          </w:p>
          <w:p w14:paraId="4384C106" w14:textId="36BCC69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Расчетная аналитическая сквозная работа</w:t>
            </w:r>
          </w:p>
          <w:p w14:paraId="56EDD30D"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Решение задач</w:t>
            </w:r>
          </w:p>
        </w:tc>
      </w:tr>
      <w:tr w:rsidR="00644BB9" w:rsidRPr="004962D4" w14:paraId="0E3697C9" w14:textId="77777777" w:rsidTr="002F27B5">
        <w:tc>
          <w:tcPr>
            <w:tcW w:w="373" w:type="pct"/>
            <w:tcBorders>
              <w:top w:val="single" w:sz="4" w:space="0" w:color="auto"/>
              <w:left w:val="single" w:sz="4" w:space="0" w:color="auto"/>
              <w:bottom w:val="single" w:sz="4" w:space="0" w:color="auto"/>
              <w:right w:val="single" w:sz="4" w:space="0" w:color="auto"/>
            </w:tcBorders>
          </w:tcPr>
          <w:p w14:paraId="67E9C357" w14:textId="77777777" w:rsidR="00644BB9" w:rsidRPr="004962D4" w:rsidRDefault="00644BB9" w:rsidP="002F27B5">
            <w:pPr>
              <w:tabs>
                <w:tab w:val="right" w:pos="851"/>
              </w:tabs>
              <w:spacing w:after="0" w:line="240" w:lineRule="auto"/>
              <w:jc w:val="cente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 xml:space="preserve">7 </w:t>
            </w:r>
          </w:p>
        </w:tc>
        <w:tc>
          <w:tcPr>
            <w:tcW w:w="877" w:type="pct"/>
            <w:vAlign w:val="center"/>
          </w:tcPr>
          <w:p w14:paraId="0DF7C9BC" w14:textId="77777777" w:rsidR="00644BB9" w:rsidRPr="004962D4" w:rsidRDefault="00644BB9" w:rsidP="002F27B5">
            <w:pPr>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7. Типы стратегий </w:t>
            </w:r>
          </w:p>
          <w:p w14:paraId="7602DEB3" w14:textId="77777777" w:rsidR="00644BB9" w:rsidRPr="004962D4" w:rsidRDefault="00644BB9" w:rsidP="002F27B5">
            <w:pPr>
              <w:spacing w:after="0" w:line="240" w:lineRule="auto"/>
              <w:contextualSpacing/>
              <w:jc w:val="both"/>
              <w:rPr>
                <w:rFonts w:ascii="Times New Roman" w:eastAsia="Calibri" w:hAnsi="Times New Roman" w:cs="Times New Roman"/>
                <w:sz w:val="24"/>
                <w:szCs w:val="24"/>
              </w:rPr>
            </w:pPr>
          </w:p>
        </w:tc>
        <w:tc>
          <w:tcPr>
            <w:tcW w:w="429" w:type="pct"/>
            <w:tcBorders>
              <w:top w:val="single" w:sz="4" w:space="0" w:color="auto"/>
              <w:left w:val="single" w:sz="4" w:space="0" w:color="auto"/>
              <w:bottom w:val="single" w:sz="4" w:space="0" w:color="auto"/>
              <w:right w:val="single" w:sz="4" w:space="0" w:color="auto"/>
            </w:tcBorders>
            <w:vAlign w:val="center"/>
          </w:tcPr>
          <w:p w14:paraId="67267C13"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30</w:t>
            </w:r>
          </w:p>
        </w:tc>
        <w:tc>
          <w:tcPr>
            <w:tcW w:w="484" w:type="pct"/>
            <w:tcBorders>
              <w:top w:val="single" w:sz="4" w:space="0" w:color="auto"/>
              <w:left w:val="single" w:sz="4" w:space="0" w:color="auto"/>
              <w:bottom w:val="single" w:sz="4" w:space="0" w:color="auto"/>
              <w:right w:val="single" w:sz="4" w:space="0" w:color="auto"/>
            </w:tcBorders>
            <w:vAlign w:val="center"/>
          </w:tcPr>
          <w:p w14:paraId="4A72D944"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14</w:t>
            </w:r>
          </w:p>
        </w:tc>
        <w:tc>
          <w:tcPr>
            <w:tcW w:w="488" w:type="pct"/>
            <w:tcBorders>
              <w:top w:val="single" w:sz="4" w:space="0" w:color="auto"/>
              <w:left w:val="single" w:sz="4" w:space="0" w:color="auto"/>
              <w:bottom w:val="single" w:sz="4" w:space="0" w:color="auto"/>
              <w:right w:val="single" w:sz="4" w:space="0" w:color="auto"/>
            </w:tcBorders>
            <w:vAlign w:val="center"/>
          </w:tcPr>
          <w:p w14:paraId="3305E2EA"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03DF035A"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746" w:type="pct"/>
            <w:tcBorders>
              <w:top w:val="single" w:sz="4" w:space="0" w:color="auto"/>
              <w:left w:val="single" w:sz="4" w:space="0" w:color="auto"/>
              <w:bottom w:val="single" w:sz="4" w:space="0" w:color="auto"/>
              <w:right w:val="single" w:sz="4" w:space="0" w:color="auto"/>
            </w:tcBorders>
            <w:vAlign w:val="center"/>
          </w:tcPr>
          <w:p w14:paraId="1D904D18" w14:textId="77777777" w:rsidR="00644BB9" w:rsidRPr="004962D4" w:rsidRDefault="00644BB9"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16</w:t>
            </w:r>
          </w:p>
        </w:tc>
        <w:tc>
          <w:tcPr>
            <w:tcW w:w="895" w:type="pct"/>
            <w:shd w:val="clear" w:color="auto" w:fill="auto"/>
          </w:tcPr>
          <w:p w14:paraId="43EA4A71" w14:textId="105DB1C5" w:rsidR="00644BB9" w:rsidRPr="004962D4"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644BB9" w:rsidRPr="004962D4" w14:paraId="14595462" w14:textId="77777777" w:rsidTr="002F27B5">
        <w:tc>
          <w:tcPr>
            <w:tcW w:w="373" w:type="pct"/>
            <w:tcBorders>
              <w:top w:val="single" w:sz="4" w:space="0" w:color="auto"/>
              <w:left w:val="single" w:sz="4" w:space="0" w:color="auto"/>
              <w:bottom w:val="single" w:sz="4" w:space="0" w:color="auto"/>
              <w:right w:val="single" w:sz="4" w:space="0" w:color="auto"/>
            </w:tcBorders>
          </w:tcPr>
          <w:p w14:paraId="5F69BF7A" w14:textId="77777777" w:rsidR="00644BB9" w:rsidRPr="004962D4" w:rsidRDefault="00644BB9" w:rsidP="002F27B5">
            <w:pPr>
              <w:tabs>
                <w:tab w:val="right" w:pos="851"/>
              </w:tabs>
              <w:spacing w:after="0" w:line="240" w:lineRule="auto"/>
              <w:jc w:val="cente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8</w:t>
            </w:r>
          </w:p>
        </w:tc>
        <w:tc>
          <w:tcPr>
            <w:tcW w:w="877" w:type="pct"/>
            <w:vAlign w:val="center"/>
          </w:tcPr>
          <w:p w14:paraId="76E393C4" w14:textId="77777777" w:rsidR="00644BB9" w:rsidRPr="004962D4" w:rsidRDefault="00644BB9" w:rsidP="002F27B5">
            <w:pPr>
              <w:shd w:val="clear" w:color="auto" w:fill="FFFFFF"/>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Тема 8: Этапы разработки маркетинговой стратегии</w:t>
            </w:r>
          </w:p>
          <w:p w14:paraId="13A8CE5A" w14:textId="77777777" w:rsidR="00644BB9" w:rsidRPr="004962D4" w:rsidRDefault="00644BB9" w:rsidP="002F27B5">
            <w:pPr>
              <w:tabs>
                <w:tab w:val="left" w:pos="0"/>
              </w:tabs>
              <w:spacing w:after="0" w:line="240" w:lineRule="auto"/>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4E0107D2" w14:textId="77777777" w:rsidR="00644BB9" w:rsidRPr="004962D4" w:rsidRDefault="00644BB9" w:rsidP="002F27B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30</w:t>
            </w:r>
          </w:p>
        </w:tc>
        <w:tc>
          <w:tcPr>
            <w:tcW w:w="484" w:type="pct"/>
            <w:tcBorders>
              <w:top w:val="single" w:sz="4" w:space="0" w:color="auto"/>
              <w:left w:val="single" w:sz="4" w:space="0" w:color="auto"/>
              <w:bottom w:val="single" w:sz="4" w:space="0" w:color="auto"/>
              <w:right w:val="single" w:sz="4" w:space="0" w:color="auto"/>
            </w:tcBorders>
            <w:vAlign w:val="center"/>
          </w:tcPr>
          <w:p w14:paraId="1895D4D0"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14</w:t>
            </w:r>
          </w:p>
        </w:tc>
        <w:tc>
          <w:tcPr>
            <w:tcW w:w="488" w:type="pct"/>
            <w:tcBorders>
              <w:top w:val="single" w:sz="4" w:space="0" w:color="auto"/>
              <w:left w:val="single" w:sz="4" w:space="0" w:color="auto"/>
              <w:bottom w:val="single" w:sz="4" w:space="0" w:color="auto"/>
              <w:right w:val="single" w:sz="4" w:space="0" w:color="auto"/>
            </w:tcBorders>
            <w:vAlign w:val="center"/>
          </w:tcPr>
          <w:p w14:paraId="4711FB04"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17D79EEC"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10</w:t>
            </w:r>
          </w:p>
        </w:tc>
        <w:tc>
          <w:tcPr>
            <w:tcW w:w="746" w:type="pct"/>
            <w:tcBorders>
              <w:top w:val="single" w:sz="4" w:space="0" w:color="auto"/>
              <w:left w:val="single" w:sz="4" w:space="0" w:color="auto"/>
              <w:bottom w:val="single" w:sz="4" w:space="0" w:color="auto"/>
              <w:right w:val="single" w:sz="4" w:space="0" w:color="auto"/>
            </w:tcBorders>
            <w:vAlign w:val="center"/>
          </w:tcPr>
          <w:p w14:paraId="45F88EBD" w14:textId="77777777" w:rsidR="00644BB9" w:rsidRPr="004962D4" w:rsidRDefault="00644BB9"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16</w:t>
            </w:r>
          </w:p>
        </w:tc>
        <w:tc>
          <w:tcPr>
            <w:tcW w:w="895" w:type="pct"/>
            <w:shd w:val="clear" w:color="auto" w:fill="auto"/>
          </w:tcPr>
          <w:p w14:paraId="7794E5F0" w14:textId="031B68C6"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Устный опрос </w:t>
            </w:r>
          </w:p>
          <w:p w14:paraId="26461F66"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Расчетная аналитическая сквозная работа</w:t>
            </w:r>
          </w:p>
          <w:p w14:paraId="6B2F6597" w14:textId="77777777" w:rsidR="00644BB9" w:rsidRPr="004962D4" w:rsidRDefault="00644BB9"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 xml:space="preserve">Презентация работы  </w:t>
            </w:r>
          </w:p>
        </w:tc>
      </w:tr>
      <w:tr w:rsidR="00644BB9" w:rsidRPr="004962D4" w14:paraId="77019034" w14:textId="77777777" w:rsidTr="002F27B5">
        <w:tc>
          <w:tcPr>
            <w:tcW w:w="373" w:type="pct"/>
            <w:tcBorders>
              <w:top w:val="single" w:sz="4" w:space="0" w:color="auto"/>
              <w:left w:val="single" w:sz="4" w:space="0" w:color="auto"/>
              <w:bottom w:val="single" w:sz="4" w:space="0" w:color="auto"/>
              <w:right w:val="single" w:sz="4" w:space="0" w:color="auto"/>
            </w:tcBorders>
          </w:tcPr>
          <w:p w14:paraId="4206F743" w14:textId="77777777" w:rsidR="00644BB9" w:rsidRPr="004962D4" w:rsidRDefault="00644BB9" w:rsidP="002F27B5">
            <w:pPr>
              <w:tabs>
                <w:tab w:val="right" w:pos="851"/>
              </w:tabs>
              <w:spacing w:after="0" w:line="240" w:lineRule="auto"/>
              <w:jc w:val="cente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t>9</w:t>
            </w:r>
          </w:p>
        </w:tc>
        <w:tc>
          <w:tcPr>
            <w:tcW w:w="877" w:type="pct"/>
            <w:vAlign w:val="center"/>
          </w:tcPr>
          <w:p w14:paraId="2048A001" w14:textId="77777777" w:rsidR="00644BB9" w:rsidRPr="004962D4" w:rsidRDefault="00644BB9" w:rsidP="002F27B5">
            <w:pPr>
              <w:autoSpaceDE w:val="0"/>
              <w:autoSpaceDN w:val="0"/>
              <w:adjustRightInd w:val="0"/>
              <w:spacing w:after="0" w:line="240" w:lineRule="auto"/>
              <w:contextualSpacing/>
              <w:jc w:val="both"/>
              <w:rPr>
                <w:rFonts w:ascii="Times New Roman" w:eastAsia="Calibri" w:hAnsi="Times New Roman" w:cs="Times New Roman"/>
                <w:sz w:val="24"/>
                <w:szCs w:val="24"/>
              </w:rPr>
            </w:pPr>
            <w:r w:rsidRPr="004962D4">
              <w:rPr>
                <w:rFonts w:ascii="Times New Roman" w:eastAsia="Calibri" w:hAnsi="Times New Roman" w:cs="Times New Roman"/>
                <w:sz w:val="24"/>
                <w:szCs w:val="24"/>
              </w:rPr>
              <w:t xml:space="preserve">Тема 9. Реализация маркетинговой стратегии </w:t>
            </w:r>
          </w:p>
          <w:p w14:paraId="1D2F17F6" w14:textId="77777777" w:rsidR="00644BB9" w:rsidRPr="004962D4" w:rsidRDefault="00644BB9" w:rsidP="002F27B5">
            <w:pPr>
              <w:shd w:val="clear" w:color="auto" w:fill="FFFFFF"/>
              <w:spacing w:after="0" w:line="240" w:lineRule="auto"/>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32B70ACA" w14:textId="77777777" w:rsidR="00644BB9" w:rsidRPr="004962D4" w:rsidRDefault="00644BB9" w:rsidP="002F27B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28</w:t>
            </w:r>
          </w:p>
        </w:tc>
        <w:tc>
          <w:tcPr>
            <w:tcW w:w="484" w:type="pct"/>
            <w:tcBorders>
              <w:top w:val="single" w:sz="4" w:space="0" w:color="auto"/>
              <w:left w:val="single" w:sz="4" w:space="0" w:color="auto"/>
              <w:bottom w:val="single" w:sz="4" w:space="0" w:color="auto"/>
              <w:right w:val="single" w:sz="4" w:space="0" w:color="auto"/>
            </w:tcBorders>
            <w:vAlign w:val="center"/>
          </w:tcPr>
          <w:p w14:paraId="3325B9BB"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12</w:t>
            </w:r>
          </w:p>
        </w:tc>
        <w:tc>
          <w:tcPr>
            <w:tcW w:w="488" w:type="pct"/>
            <w:tcBorders>
              <w:top w:val="single" w:sz="4" w:space="0" w:color="auto"/>
              <w:left w:val="single" w:sz="4" w:space="0" w:color="auto"/>
              <w:bottom w:val="single" w:sz="4" w:space="0" w:color="auto"/>
              <w:right w:val="single" w:sz="4" w:space="0" w:color="auto"/>
            </w:tcBorders>
            <w:vAlign w:val="center"/>
          </w:tcPr>
          <w:p w14:paraId="49530650"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1125FA91"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8</w:t>
            </w:r>
          </w:p>
        </w:tc>
        <w:tc>
          <w:tcPr>
            <w:tcW w:w="746" w:type="pct"/>
            <w:tcBorders>
              <w:top w:val="single" w:sz="4" w:space="0" w:color="auto"/>
              <w:left w:val="single" w:sz="4" w:space="0" w:color="auto"/>
              <w:bottom w:val="single" w:sz="4" w:space="0" w:color="auto"/>
              <w:right w:val="single" w:sz="4" w:space="0" w:color="auto"/>
            </w:tcBorders>
            <w:vAlign w:val="center"/>
          </w:tcPr>
          <w:p w14:paraId="790A356F" w14:textId="77777777" w:rsidR="00644BB9" w:rsidRPr="004962D4" w:rsidRDefault="00644BB9"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16</w:t>
            </w:r>
          </w:p>
        </w:tc>
        <w:tc>
          <w:tcPr>
            <w:tcW w:w="895" w:type="pct"/>
            <w:shd w:val="clear" w:color="auto" w:fill="auto"/>
          </w:tcPr>
          <w:p w14:paraId="17B0DC56" w14:textId="75798A16" w:rsidR="00644BB9" w:rsidRPr="004962D4"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644BB9" w:rsidRPr="004962D4" w14:paraId="016AF103" w14:textId="77777777" w:rsidTr="002F27B5">
        <w:trPr>
          <w:trHeight w:val="1772"/>
        </w:trPr>
        <w:tc>
          <w:tcPr>
            <w:tcW w:w="373" w:type="pct"/>
            <w:tcBorders>
              <w:top w:val="single" w:sz="4" w:space="0" w:color="auto"/>
              <w:left w:val="single" w:sz="4" w:space="0" w:color="auto"/>
              <w:bottom w:val="single" w:sz="4" w:space="0" w:color="auto"/>
              <w:right w:val="single" w:sz="4" w:space="0" w:color="auto"/>
            </w:tcBorders>
          </w:tcPr>
          <w:p w14:paraId="1206073D" w14:textId="77777777" w:rsidR="00644BB9" w:rsidRPr="004962D4" w:rsidRDefault="00644BB9" w:rsidP="002F27B5">
            <w:pPr>
              <w:tabs>
                <w:tab w:val="right" w:pos="851"/>
              </w:tabs>
              <w:spacing w:after="0" w:line="240" w:lineRule="auto"/>
              <w:jc w:val="center"/>
              <w:rPr>
                <w:rFonts w:ascii="Times New Roman" w:eastAsia="Times New Roman" w:hAnsi="Times New Roman" w:cs="Times New Roman"/>
                <w:sz w:val="24"/>
                <w:szCs w:val="24"/>
              </w:rPr>
            </w:pPr>
            <w:r w:rsidRPr="004962D4">
              <w:rPr>
                <w:rFonts w:ascii="Times New Roman" w:eastAsia="Times New Roman" w:hAnsi="Times New Roman" w:cs="Times New Roman"/>
                <w:sz w:val="24"/>
                <w:szCs w:val="24"/>
              </w:rPr>
              <w:lastRenderedPageBreak/>
              <w:t>10</w:t>
            </w:r>
          </w:p>
        </w:tc>
        <w:tc>
          <w:tcPr>
            <w:tcW w:w="877" w:type="pct"/>
            <w:vAlign w:val="center"/>
          </w:tcPr>
          <w:p w14:paraId="06AAAD70" w14:textId="4644409B" w:rsidR="00644BB9" w:rsidRPr="00625A18" w:rsidRDefault="00644BB9" w:rsidP="00431507">
            <w:pPr>
              <w:autoSpaceDE w:val="0"/>
              <w:autoSpaceDN w:val="0"/>
              <w:adjustRightInd w:val="0"/>
              <w:spacing w:after="0" w:line="240" w:lineRule="auto"/>
              <w:contextualSpacing/>
              <w:jc w:val="both"/>
              <w:rPr>
                <w:rFonts w:ascii="Times New Roman" w:eastAsia="Calibri" w:hAnsi="Times New Roman" w:cs="Times New Roman"/>
                <w:sz w:val="24"/>
                <w:szCs w:val="24"/>
                <w:u w:val="single"/>
              </w:rPr>
            </w:pPr>
            <w:r w:rsidRPr="004962D4">
              <w:rPr>
                <w:rFonts w:ascii="Times New Roman" w:eastAsia="Times New Roman" w:hAnsi="Times New Roman" w:cs="Times New Roman"/>
                <w:sz w:val="24"/>
                <w:szCs w:val="24"/>
                <w:lang w:eastAsia="ru-RU"/>
              </w:rPr>
              <w:t>Тема 10 Методология управления стратегическим маркетингом</w:t>
            </w:r>
          </w:p>
        </w:tc>
        <w:tc>
          <w:tcPr>
            <w:tcW w:w="429" w:type="pct"/>
            <w:tcBorders>
              <w:top w:val="single" w:sz="4" w:space="0" w:color="auto"/>
              <w:left w:val="single" w:sz="4" w:space="0" w:color="auto"/>
              <w:bottom w:val="single" w:sz="4" w:space="0" w:color="auto"/>
              <w:right w:val="single" w:sz="4" w:space="0" w:color="auto"/>
            </w:tcBorders>
            <w:vAlign w:val="center"/>
          </w:tcPr>
          <w:p w14:paraId="5CCC511E" w14:textId="77777777" w:rsidR="00644BB9" w:rsidRPr="004962D4" w:rsidRDefault="00644BB9" w:rsidP="002F27B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22</w:t>
            </w:r>
          </w:p>
        </w:tc>
        <w:tc>
          <w:tcPr>
            <w:tcW w:w="484" w:type="pct"/>
            <w:tcBorders>
              <w:top w:val="single" w:sz="4" w:space="0" w:color="auto"/>
              <w:left w:val="single" w:sz="4" w:space="0" w:color="auto"/>
              <w:bottom w:val="single" w:sz="4" w:space="0" w:color="auto"/>
              <w:right w:val="single" w:sz="4" w:space="0" w:color="auto"/>
            </w:tcBorders>
            <w:vAlign w:val="center"/>
          </w:tcPr>
          <w:p w14:paraId="2550C4EA"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tcPr>
          <w:p w14:paraId="269F16C2"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4038CA79" w14:textId="77777777" w:rsidR="00644BB9" w:rsidRPr="004962D4" w:rsidRDefault="00644BB9"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6</w:t>
            </w:r>
          </w:p>
        </w:tc>
        <w:tc>
          <w:tcPr>
            <w:tcW w:w="746" w:type="pct"/>
            <w:tcBorders>
              <w:top w:val="single" w:sz="4" w:space="0" w:color="auto"/>
              <w:left w:val="single" w:sz="4" w:space="0" w:color="auto"/>
              <w:bottom w:val="single" w:sz="4" w:space="0" w:color="auto"/>
              <w:right w:val="single" w:sz="4" w:space="0" w:color="auto"/>
            </w:tcBorders>
            <w:vAlign w:val="center"/>
          </w:tcPr>
          <w:p w14:paraId="5DBC4E0F" w14:textId="77777777" w:rsidR="00644BB9" w:rsidRPr="004962D4" w:rsidRDefault="00644BB9"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14</w:t>
            </w:r>
          </w:p>
        </w:tc>
        <w:tc>
          <w:tcPr>
            <w:tcW w:w="895" w:type="pct"/>
            <w:shd w:val="clear" w:color="auto" w:fill="auto"/>
          </w:tcPr>
          <w:p w14:paraId="1C0B87F1" w14:textId="52B35EAF" w:rsidR="00644BB9" w:rsidRPr="004962D4"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644BB9" w:rsidRPr="006B3264" w14:paraId="58213B82" w14:textId="77777777" w:rsidTr="002F27B5">
        <w:trPr>
          <w:trHeight w:val="2394"/>
        </w:trPr>
        <w:tc>
          <w:tcPr>
            <w:tcW w:w="373" w:type="pct"/>
            <w:tcBorders>
              <w:top w:val="single" w:sz="4" w:space="0" w:color="auto"/>
              <w:left w:val="single" w:sz="4" w:space="0" w:color="auto"/>
              <w:bottom w:val="single" w:sz="4" w:space="0" w:color="auto"/>
              <w:right w:val="single" w:sz="4" w:space="0" w:color="auto"/>
            </w:tcBorders>
          </w:tcPr>
          <w:p w14:paraId="7EACA600" w14:textId="77777777" w:rsidR="00644BB9" w:rsidRPr="004962D4" w:rsidRDefault="00644BB9" w:rsidP="002F27B5">
            <w:pPr>
              <w:tabs>
                <w:tab w:val="right" w:pos="851"/>
              </w:tabs>
              <w:spacing w:after="0" w:line="240" w:lineRule="auto"/>
              <w:jc w:val="center"/>
              <w:rPr>
                <w:rFonts w:ascii="Times New Roman" w:eastAsia="Times New Roman" w:hAnsi="Times New Roman" w:cs="Times New Roman"/>
                <w:sz w:val="24"/>
                <w:szCs w:val="24"/>
              </w:rPr>
            </w:pPr>
          </w:p>
        </w:tc>
        <w:tc>
          <w:tcPr>
            <w:tcW w:w="877" w:type="pct"/>
            <w:vAlign w:val="center"/>
          </w:tcPr>
          <w:p w14:paraId="40694AC2" w14:textId="77777777" w:rsidR="00644BB9" w:rsidRPr="006B3264" w:rsidRDefault="00644BB9" w:rsidP="002F27B5">
            <w:pPr>
              <w:tabs>
                <w:tab w:val="left" w:pos="0"/>
              </w:tabs>
              <w:spacing w:after="0" w:line="240" w:lineRule="auto"/>
              <w:contextualSpacing/>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В целом по дисциплине</w:t>
            </w:r>
          </w:p>
        </w:tc>
        <w:tc>
          <w:tcPr>
            <w:tcW w:w="429" w:type="pct"/>
            <w:tcBorders>
              <w:top w:val="single" w:sz="4" w:space="0" w:color="auto"/>
              <w:left w:val="single" w:sz="4" w:space="0" w:color="auto"/>
              <w:bottom w:val="single" w:sz="4" w:space="0" w:color="auto"/>
              <w:right w:val="single" w:sz="4" w:space="0" w:color="auto"/>
            </w:tcBorders>
            <w:vAlign w:val="center"/>
          </w:tcPr>
          <w:p w14:paraId="2265C421" w14:textId="77777777" w:rsidR="00644BB9" w:rsidRPr="006B3264" w:rsidRDefault="00644BB9" w:rsidP="002F27B5">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252</w:t>
            </w:r>
          </w:p>
        </w:tc>
        <w:tc>
          <w:tcPr>
            <w:tcW w:w="484" w:type="pct"/>
            <w:tcBorders>
              <w:top w:val="single" w:sz="4" w:space="0" w:color="auto"/>
              <w:left w:val="single" w:sz="4" w:space="0" w:color="auto"/>
              <w:bottom w:val="single" w:sz="4" w:space="0" w:color="auto"/>
              <w:right w:val="single" w:sz="4" w:space="0" w:color="auto"/>
            </w:tcBorders>
            <w:vAlign w:val="center"/>
          </w:tcPr>
          <w:p w14:paraId="3521DCB0" w14:textId="77777777" w:rsidR="00644BB9" w:rsidRPr="006B3264" w:rsidRDefault="00644BB9" w:rsidP="002F27B5">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116</w:t>
            </w:r>
          </w:p>
        </w:tc>
        <w:tc>
          <w:tcPr>
            <w:tcW w:w="488" w:type="pct"/>
            <w:tcBorders>
              <w:top w:val="single" w:sz="4" w:space="0" w:color="auto"/>
              <w:left w:val="single" w:sz="4" w:space="0" w:color="auto"/>
              <w:bottom w:val="single" w:sz="4" w:space="0" w:color="auto"/>
              <w:right w:val="single" w:sz="4" w:space="0" w:color="auto"/>
            </w:tcBorders>
            <w:vAlign w:val="center"/>
          </w:tcPr>
          <w:p w14:paraId="6F1C1657" w14:textId="77777777" w:rsidR="00644BB9" w:rsidRPr="006B3264" w:rsidRDefault="00644BB9" w:rsidP="002F27B5">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32</w:t>
            </w:r>
          </w:p>
        </w:tc>
        <w:tc>
          <w:tcPr>
            <w:tcW w:w="708" w:type="pct"/>
            <w:tcBorders>
              <w:top w:val="single" w:sz="4" w:space="0" w:color="auto"/>
              <w:left w:val="single" w:sz="4" w:space="0" w:color="auto"/>
              <w:bottom w:val="single" w:sz="4" w:space="0" w:color="auto"/>
              <w:right w:val="single" w:sz="4" w:space="0" w:color="auto"/>
            </w:tcBorders>
            <w:vAlign w:val="center"/>
          </w:tcPr>
          <w:p w14:paraId="2391EF9C" w14:textId="77777777" w:rsidR="00644BB9" w:rsidRPr="006B3264" w:rsidRDefault="00644BB9" w:rsidP="002F27B5">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84</w:t>
            </w:r>
          </w:p>
        </w:tc>
        <w:tc>
          <w:tcPr>
            <w:tcW w:w="746" w:type="pct"/>
            <w:tcBorders>
              <w:top w:val="single" w:sz="4" w:space="0" w:color="auto"/>
              <w:left w:val="single" w:sz="4" w:space="0" w:color="auto"/>
              <w:bottom w:val="single" w:sz="4" w:space="0" w:color="auto"/>
              <w:right w:val="single" w:sz="4" w:space="0" w:color="auto"/>
            </w:tcBorders>
            <w:vAlign w:val="center"/>
          </w:tcPr>
          <w:p w14:paraId="30A1EBA5" w14:textId="77777777" w:rsidR="00644BB9" w:rsidRPr="006B3264" w:rsidRDefault="00644BB9" w:rsidP="002F27B5">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136</w:t>
            </w:r>
          </w:p>
        </w:tc>
        <w:tc>
          <w:tcPr>
            <w:tcW w:w="895" w:type="pct"/>
            <w:shd w:val="clear" w:color="auto" w:fill="auto"/>
          </w:tcPr>
          <w:p w14:paraId="6A3FB6F1" w14:textId="6C124D43" w:rsidR="00431507" w:rsidRDefault="00644BB9" w:rsidP="00625A18">
            <w:pPr>
              <w:tabs>
                <w:tab w:val="right" w:pos="851"/>
              </w:tabs>
              <w:spacing w:after="0" w:line="240" w:lineRule="auto"/>
              <w:ind w:right="284"/>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Согласно учебному плану:</w:t>
            </w:r>
            <w:r w:rsidRPr="006B3264">
              <w:rPr>
                <w:rFonts w:ascii="Times New Roman" w:eastAsia="Times New Roman" w:hAnsi="Times New Roman" w:cs="Times New Roman"/>
                <w:sz w:val="24"/>
                <w:szCs w:val="24"/>
                <w:lang w:eastAsia="ru-RU"/>
              </w:rPr>
              <w:br/>
              <w:t>Контрольная работа, Домаш</w:t>
            </w:r>
            <w:r w:rsidR="002F27B5">
              <w:rPr>
                <w:rFonts w:ascii="Times New Roman" w:eastAsia="Times New Roman" w:hAnsi="Times New Roman" w:cs="Times New Roman"/>
                <w:sz w:val="24"/>
                <w:szCs w:val="24"/>
                <w:lang w:eastAsia="ru-RU"/>
              </w:rPr>
              <w:t>нее</w:t>
            </w:r>
          </w:p>
          <w:p w14:paraId="1874E927" w14:textId="25189E28" w:rsidR="00644BB9" w:rsidRPr="006B3264" w:rsidRDefault="00431507" w:rsidP="00625A18">
            <w:pPr>
              <w:tabs>
                <w:tab w:val="right" w:pos="851"/>
              </w:tabs>
              <w:spacing w:after="0" w:line="240" w:lineRule="auto"/>
              <w:ind w:right="284"/>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Т</w:t>
            </w:r>
            <w:r w:rsidR="00644BB9" w:rsidRPr="006B3264">
              <w:rPr>
                <w:rFonts w:ascii="Times New Roman" w:eastAsia="Times New Roman" w:hAnsi="Times New Roman" w:cs="Times New Roman"/>
                <w:sz w:val="24"/>
                <w:szCs w:val="24"/>
                <w:lang w:eastAsia="ru-RU"/>
              </w:rPr>
              <w:t>ворч</w:t>
            </w:r>
            <w:r w:rsidR="002F27B5">
              <w:rPr>
                <w:rFonts w:ascii="Times New Roman" w:eastAsia="Times New Roman" w:hAnsi="Times New Roman" w:cs="Times New Roman"/>
                <w:sz w:val="24"/>
                <w:szCs w:val="24"/>
                <w:lang w:eastAsia="ru-RU"/>
              </w:rPr>
              <w:t>еское</w:t>
            </w:r>
            <w:r w:rsidR="00644BB9" w:rsidRPr="006B3264">
              <w:rPr>
                <w:rFonts w:ascii="Times New Roman" w:eastAsia="Times New Roman" w:hAnsi="Times New Roman" w:cs="Times New Roman"/>
                <w:sz w:val="24"/>
                <w:szCs w:val="24"/>
                <w:lang w:eastAsia="ru-RU"/>
              </w:rPr>
              <w:t xml:space="preserve"> задание</w:t>
            </w:r>
          </w:p>
        </w:tc>
      </w:tr>
      <w:tr w:rsidR="00C02394" w:rsidRPr="004962D4" w14:paraId="7D6D2474" w14:textId="77777777" w:rsidTr="002F27B5">
        <w:tc>
          <w:tcPr>
            <w:tcW w:w="373" w:type="pct"/>
            <w:tcBorders>
              <w:top w:val="single" w:sz="4" w:space="0" w:color="auto"/>
              <w:left w:val="single" w:sz="4" w:space="0" w:color="auto"/>
              <w:bottom w:val="single" w:sz="4" w:space="0" w:color="auto"/>
              <w:right w:val="single" w:sz="4" w:space="0" w:color="auto"/>
            </w:tcBorders>
          </w:tcPr>
          <w:p w14:paraId="0DF4C8DD" w14:textId="77777777" w:rsidR="00C02394" w:rsidRPr="006B3264" w:rsidRDefault="00C02394" w:rsidP="00C02394">
            <w:pPr>
              <w:tabs>
                <w:tab w:val="right" w:pos="851"/>
              </w:tabs>
              <w:spacing w:after="0" w:line="240" w:lineRule="auto"/>
              <w:jc w:val="center"/>
              <w:rPr>
                <w:rFonts w:ascii="Times New Roman" w:eastAsia="Times New Roman" w:hAnsi="Times New Roman" w:cs="Times New Roman"/>
                <w:sz w:val="24"/>
                <w:szCs w:val="24"/>
              </w:rPr>
            </w:pPr>
          </w:p>
        </w:tc>
        <w:tc>
          <w:tcPr>
            <w:tcW w:w="877" w:type="pct"/>
            <w:vAlign w:val="center"/>
          </w:tcPr>
          <w:p w14:paraId="02CA8993" w14:textId="77777777" w:rsidR="00C02394" w:rsidRPr="006B3264" w:rsidRDefault="00C02394" w:rsidP="00C02394">
            <w:pPr>
              <w:tabs>
                <w:tab w:val="left" w:pos="0"/>
              </w:tabs>
              <w:spacing w:after="0" w:line="240" w:lineRule="auto"/>
              <w:contextualSpacing/>
              <w:rPr>
                <w:rFonts w:ascii="Times New Roman" w:eastAsia="Times New Roman" w:hAnsi="Times New Roman" w:cs="Times New Roman"/>
                <w:sz w:val="24"/>
                <w:szCs w:val="24"/>
                <w:lang w:eastAsia="ru-RU"/>
              </w:rPr>
            </w:pPr>
            <w:r w:rsidRPr="006B3264">
              <w:rPr>
                <w:rFonts w:ascii="Times New Roman" w:eastAsia="Times New Roman" w:hAnsi="Times New Roman" w:cs="Times New Roman"/>
                <w:sz w:val="24"/>
                <w:szCs w:val="24"/>
                <w:lang w:eastAsia="ru-RU"/>
              </w:rPr>
              <w:t>Итого в %</w:t>
            </w:r>
          </w:p>
        </w:tc>
        <w:tc>
          <w:tcPr>
            <w:tcW w:w="429" w:type="pct"/>
            <w:tcBorders>
              <w:top w:val="single" w:sz="4" w:space="0" w:color="auto"/>
              <w:left w:val="single" w:sz="4" w:space="0" w:color="auto"/>
              <w:bottom w:val="single" w:sz="4" w:space="0" w:color="auto"/>
              <w:right w:val="single" w:sz="4" w:space="0" w:color="auto"/>
            </w:tcBorders>
          </w:tcPr>
          <w:p w14:paraId="2F0C843A" w14:textId="0726DA11" w:rsidR="00C02394" w:rsidRPr="002F27B5" w:rsidRDefault="00C02394" w:rsidP="00C02394">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27B5">
              <w:rPr>
                <w:rFonts w:ascii="Times New Roman" w:hAnsi="Times New Roman" w:cs="Times New Roman"/>
                <w:sz w:val="24"/>
                <w:szCs w:val="24"/>
              </w:rPr>
              <w:t>100</w:t>
            </w:r>
          </w:p>
        </w:tc>
        <w:tc>
          <w:tcPr>
            <w:tcW w:w="484" w:type="pct"/>
            <w:tcBorders>
              <w:top w:val="single" w:sz="4" w:space="0" w:color="auto"/>
              <w:left w:val="single" w:sz="4" w:space="0" w:color="auto"/>
              <w:bottom w:val="single" w:sz="4" w:space="0" w:color="auto"/>
              <w:right w:val="single" w:sz="4" w:space="0" w:color="auto"/>
            </w:tcBorders>
          </w:tcPr>
          <w:p w14:paraId="0E3964EA" w14:textId="2312E126" w:rsidR="00C02394" w:rsidRPr="002F27B5" w:rsidRDefault="00C02394" w:rsidP="00C02394">
            <w:pPr>
              <w:autoSpaceDE w:val="0"/>
              <w:autoSpaceDN w:val="0"/>
              <w:adjustRightInd w:val="0"/>
              <w:spacing w:after="0" w:line="240" w:lineRule="auto"/>
              <w:contextualSpacing/>
              <w:rPr>
                <w:rFonts w:ascii="Times New Roman" w:eastAsia="Times New Roman" w:hAnsi="Times New Roman" w:cs="Times New Roman"/>
                <w:strike/>
                <w:sz w:val="24"/>
                <w:szCs w:val="24"/>
                <w:lang w:eastAsia="ru-RU"/>
              </w:rPr>
            </w:pPr>
            <w:r w:rsidRPr="002F27B5">
              <w:rPr>
                <w:rFonts w:ascii="Times New Roman" w:hAnsi="Times New Roman" w:cs="Times New Roman"/>
                <w:sz w:val="24"/>
                <w:szCs w:val="24"/>
              </w:rPr>
              <w:t>46</w:t>
            </w:r>
          </w:p>
        </w:tc>
        <w:tc>
          <w:tcPr>
            <w:tcW w:w="488" w:type="pct"/>
            <w:tcBorders>
              <w:top w:val="single" w:sz="4" w:space="0" w:color="auto"/>
              <w:left w:val="single" w:sz="4" w:space="0" w:color="auto"/>
              <w:bottom w:val="single" w:sz="4" w:space="0" w:color="auto"/>
              <w:right w:val="single" w:sz="4" w:space="0" w:color="auto"/>
            </w:tcBorders>
          </w:tcPr>
          <w:p w14:paraId="4AE12632" w14:textId="05327024" w:rsidR="00C02394" w:rsidRPr="002F27B5" w:rsidRDefault="00C02394" w:rsidP="00C02394">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27B5">
              <w:rPr>
                <w:rFonts w:ascii="Times New Roman" w:hAnsi="Times New Roman" w:cs="Times New Roman"/>
                <w:sz w:val="24"/>
                <w:szCs w:val="24"/>
              </w:rPr>
              <w:t>28</w:t>
            </w:r>
          </w:p>
        </w:tc>
        <w:tc>
          <w:tcPr>
            <w:tcW w:w="708" w:type="pct"/>
            <w:tcBorders>
              <w:top w:val="single" w:sz="4" w:space="0" w:color="auto"/>
              <w:left w:val="single" w:sz="4" w:space="0" w:color="auto"/>
              <w:bottom w:val="single" w:sz="4" w:space="0" w:color="auto"/>
              <w:right w:val="single" w:sz="4" w:space="0" w:color="auto"/>
            </w:tcBorders>
          </w:tcPr>
          <w:p w14:paraId="3A83270E" w14:textId="030FEFEF" w:rsidR="00C02394" w:rsidRPr="002F27B5" w:rsidRDefault="00C02394" w:rsidP="00C02394">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27B5">
              <w:rPr>
                <w:rFonts w:ascii="Times New Roman" w:hAnsi="Times New Roman" w:cs="Times New Roman"/>
                <w:sz w:val="24"/>
                <w:szCs w:val="24"/>
              </w:rPr>
              <w:t>33</w:t>
            </w:r>
          </w:p>
        </w:tc>
        <w:tc>
          <w:tcPr>
            <w:tcW w:w="746" w:type="pct"/>
            <w:tcBorders>
              <w:top w:val="single" w:sz="4" w:space="0" w:color="auto"/>
              <w:left w:val="single" w:sz="4" w:space="0" w:color="auto"/>
              <w:bottom w:val="single" w:sz="4" w:space="0" w:color="auto"/>
              <w:right w:val="single" w:sz="4" w:space="0" w:color="auto"/>
            </w:tcBorders>
          </w:tcPr>
          <w:p w14:paraId="547E0439" w14:textId="28F0118C" w:rsidR="00C02394" w:rsidRPr="002F27B5" w:rsidRDefault="00C02394" w:rsidP="00C02394">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27B5">
              <w:rPr>
                <w:rFonts w:ascii="Times New Roman" w:hAnsi="Times New Roman" w:cs="Times New Roman"/>
                <w:sz w:val="24"/>
                <w:szCs w:val="24"/>
              </w:rPr>
              <w:t>54</w:t>
            </w:r>
          </w:p>
        </w:tc>
        <w:tc>
          <w:tcPr>
            <w:tcW w:w="895" w:type="pct"/>
            <w:vAlign w:val="center"/>
          </w:tcPr>
          <w:p w14:paraId="0174EB22" w14:textId="77777777" w:rsidR="00C02394" w:rsidRPr="006B3264" w:rsidRDefault="00C02394" w:rsidP="00C02394">
            <w:pPr>
              <w:tabs>
                <w:tab w:val="right" w:pos="851"/>
              </w:tabs>
              <w:spacing w:after="0" w:line="240" w:lineRule="auto"/>
              <w:ind w:right="284"/>
              <w:rPr>
                <w:rFonts w:ascii="Times New Roman" w:eastAsia="Times New Roman" w:hAnsi="Times New Roman" w:cs="Times New Roman"/>
                <w:sz w:val="24"/>
                <w:szCs w:val="24"/>
                <w:lang w:eastAsia="ru-RU"/>
              </w:rPr>
            </w:pPr>
          </w:p>
        </w:tc>
      </w:tr>
    </w:tbl>
    <w:p w14:paraId="2CC34F40" w14:textId="5BC41FF7" w:rsidR="00644BB9" w:rsidRDefault="00644BB9" w:rsidP="00231F97">
      <w:pPr>
        <w:keepNext/>
        <w:spacing w:after="0" w:line="240" w:lineRule="auto"/>
        <w:jc w:val="right"/>
        <w:rPr>
          <w:rFonts w:ascii="Times New Roman" w:eastAsia="Times New Roman" w:hAnsi="Times New Roman" w:cs="Times New Roman"/>
          <w:i/>
          <w:iCs/>
          <w:sz w:val="28"/>
          <w:szCs w:val="28"/>
          <w:lang w:eastAsia="ru-RU"/>
        </w:rPr>
      </w:pPr>
    </w:p>
    <w:p w14:paraId="0E0B3F25" w14:textId="77777777" w:rsidR="00644BB9" w:rsidRPr="00D430D7" w:rsidRDefault="00644BB9" w:rsidP="00231F97">
      <w:pPr>
        <w:keepNext/>
        <w:spacing w:after="0" w:line="240" w:lineRule="auto"/>
        <w:jc w:val="right"/>
        <w:rPr>
          <w:rFonts w:ascii="Times New Roman" w:eastAsia="Times New Roman" w:hAnsi="Times New Roman" w:cs="Times New Roman"/>
          <w:i/>
          <w:iCs/>
          <w:sz w:val="28"/>
          <w:szCs w:val="28"/>
          <w:lang w:eastAsia="ru-RU"/>
        </w:rPr>
      </w:pPr>
    </w:p>
    <w:p w14:paraId="5D8EDB6D" w14:textId="77777777" w:rsidR="00644BB9" w:rsidRDefault="00644BB9" w:rsidP="00644BB9">
      <w:pPr>
        <w:spacing w:after="0" w:line="360" w:lineRule="auto"/>
        <w:ind w:right="284"/>
        <w:jc w:val="center"/>
        <w:rPr>
          <w:rFonts w:ascii="Times New Roman" w:eastAsia="Times New Roman" w:hAnsi="Times New Roman" w:cs="Times New Roman"/>
          <w:bCs/>
          <w:i/>
          <w:iCs/>
          <w:sz w:val="28"/>
          <w:szCs w:val="28"/>
        </w:rPr>
      </w:pPr>
      <w:r w:rsidRPr="00077959">
        <w:rPr>
          <w:rFonts w:ascii="Times New Roman" w:eastAsia="Times New Roman" w:hAnsi="Times New Roman" w:cs="Times New Roman"/>
          <w:b/>
          <w:bCs/>
          <w:iCs/>
          <w:sz w:val="28"/>
          <w:szCs w:val="28"/>
        </w:rPr>
        <w:t>Очно-заочная форма обучения 2021 г. (ИОО)</w:t>
      </w:r>
    </w:p>
    <w:p w14:paraId="489E8582" w14:textId="1A4968AF" w:rsidR="001A62F4" w:rsidRPr="00D430D7" w:rsidRDefault="00194862" w:rsidP="00194862">
      <w:pPr>
        <w:spacing w:after="0" w:line="360" w:lineRule="auto"/>
        <w:ind w:right="284"/>
        <w:jc w:val="right"/>
        <w:rPr>
          <w:rFonts w:ascii="Times New Roman" w:eastAsia="Times New Roman" w:hAnsi="Times New Roman" w:cs="Times New Roman"/>
          <w:bCs/>
          <w:i/>
          <w:iCs/>
          <w:sz w:val="28"/>
          <w:szCs w:val="28"/>
        </w:rPr>
      </w:pPr>
      <w:r w:rsidRPr="002F27B5">
        <w:rPr>
          <w:rFonts w:ascii="Times New Roman" w:eastAsia="Times New Roman" w:hAnsi="Times New Roman" w:cs="Times New Roman"/>
          <w:bCs/>
          <w:iCs/>
          <w:sz w:val="28"/>
          <w:szCs w:val="28"/>
        </w:rPr>
        <w:t xml:space="preserve">Таблица </w:t>
      </w:r>
      <w:r w:rsidR="00644BB9" w:rsidRPr="002F27B5">
        <w:rPr>
          <w:rFonts w:ascii="Times New Roman" w:eastAsia="Times New Roman" w:hAnsi="Times New Roman" w:cs="Times New Roman"/>
          <w:bCs/>
          <w:iCs/>
          <w:sz w:val="28"/>
          <w:szCs w:val="28"/>
        </w:rPr>
        <w:t>2.3</w:t>
      </w:r>
      <w:r w:rsidR="00644BB9">
        <w:rPr>
          <w:rFonts w:ascii="Times New Roman" w:eastAsia="Times New Roman" w:hAnsi="Times New Roman" w:cs="Times New Roman"/>
          <w:bCs/>
          <w:i/>
          <w:iCs/>
          <w:sz w:val="28"/>
          <w:szCs w:val="28"/>
        </w:rPr>
        <w:t>.</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6"/>
        <w:gridCol w:w="815"/>
        <w:gridCol w:w="919"/>
        <w:gridCol w:w="927"/>
        <w:gridCol w:w="1345"/>
        <w:gridCol w:w="1558"/>
        <w:gridCol w:w="1560"/>
      </w:tblGrid>
      <w:tr w:rsidR="00194862" w:rsidRPr="00EE5770" w14:paraId="711AC8C7" w14:textId="77777777" w:rsidTr="002F27B5">
        <w:tc>
          <w:tcPr>
            <w:tcW w:w="373" w:type="pct"/>
            <w:vMerge w:val="restart"/>
            <w:shd w:val="clear" w:color="auto" w:fill="auto"/>
          </w:tcPr>
          <w:p w14:paraId="3C0FEF9F" w14:textId="77777777" w:rsidR="00194862" w:rsidRPr="00EE5770" w:rsidRDefault="00194862" w:rsidP="002F27B5">
            <w:pPr>
              <w:tabs>
                <w:tab w:val="left" w:pos="0"/>
                <w:tab w:val="right" w:pos="851"/>
              </w:tabs>
              <w:spacing w:after="0" w:line="240" w:lineRule="auto"/>
              <w:ind w:right="284"/>
              <w:jc w:val="both"/>
              <w:rPr>
                <w:rFonts w:ascii="Times New Roman" w:eastAsia="Times New Roman" w:hAnsi="Times New Roman" w:cs="Times New Roman"/>
                <w:sz w:val="24"/>
                <w:szCs w:val="24"/>
                <w:lang w:eastAsia="ru-RU"/>
              </w:rPr>
            </w:pPr>
            <w:bookmarkStart w:id="8" w:name="_Hlk117100227"/>
            <w:r w:rsidRPr="00EE5770">
              <w:rPr>
                <w:rFonts w:ascii="Times New Roman" w:eastAsia="Times New Roman" w:hAnsi="Times New Roman" w:cs="Times New Roman"/>
                <w:sz w:val="24"/>
                <w:szCs w:val="24"/>
                <w:lang w:eastAsia="ru-RU"/>
              </w:rPr>
              <w:t>№</w:t>
            </w:r>
          </w:p>
          <w:p w14:paraId="4A68858C" w14:textId="77777777"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п/п</w:t>
            </w:r>
          </w:p>
        </w:tc>
        <w:tc>
          <w:tcPr>
            <w:tcW w:w="877" w:type="pct"/>
            <w:vMerge w:val="restart"/>
            <w:shd w:val="clear" w:color="auto" w:fill="auto"/>
          </w:tcPr>
          <w:p w14:paraId="26D81D15" w14:textId="77777777"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Наименование тем (разделов) дисциплины</w:t>
            </w:r>
          </w:p>
        </w:tc>
        <w:tc>
          <w:tcPr>
            <w:tcW w:w="2929" w:type="pct"/>
            <w:gridSpan w:val="5"/>
          </w:tcPr>
          <w:p w14:paraId="4BE08492" w14:textId="77777777"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Трудоемкость в часах</w:t>
            </w:r>
          </w:p>
        </w:tc>
        <w:tc>
          <w:tcPr>
            <w:tcW w:w="821" w:type="pct"/>
            <w:vMerge w:val="restart"/>
            <w:shd w:val="clear" w:color="auto" w:fill="auto"/>
          </w:tcPr>
          <w:p w14:paraId="7F4ABBFD" w14:textId="77777777"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Формы текущего контроля успеваемости</w:t>
            </w:r>
          </w:p>
        </w:tc>
      </w:tr>
      <w:tr w:rsidR="00927553" w:rsidRPr="00EE5770" w14:paraId="0ABA3F8E" w14:textId="77777777" w:rsidTr="002F27B5">
        <w:tc>
          <w:tcPr>
            <w:tcW w:w="373" w:type="pct"/>
            <w:vMerge/>
            <w:shd w:val="clear" w:color="auto" w:fill="auto"/>
          </w:tcPr>
          <w:p w14:paraId="0529FE17" w14:textId="77777777" w:rsidR="00927553" w:rsidRPr="00EE5770" w:rsidRDefault="00927553" w:rsidP="002F27B5">
            <w:pPr>
              <w:tabs>
                <w:tab w:val="left" w:pos="0"/>
                <w:tab w:val="right" w:pos="851"/>
              </w:tabs>
              <w:spacing w:after="0" w:line="240" w:lineRule="auto"/>
              <w:ind w:right="284"/>
              <w:jc w:val="both"/>
              <w:rPr>
                <w:rFonts w:ascii="Times New Roman" w:eastAsia="Times New Roman" w:hAnsi="Times New Roman" w:cs="Times New Roman"/>
                <w:sz w:val="24"/>
                <w:szCs w:val="24"/>
                <w:lang w:eastAsia="ru-RU"/>
              </w:rPr>
            </w:pPr>
          </w:p>
        </w:tc>
        <w:tc>
          <w:tcPr>
            <w:tcW w:w="877" w:type="pct"/>
            <w:vMerge/>
            <w:shd w:val="clear" w:color="auto" w:fill="auto"/>
          </w:tcPr>
          <w:p w14:paraId="37056636" w14:textId="77777777" w:rsidR="00927553" w:rsidRPr="00EE5770" w:rsidRDefault="00927553"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2929" w:type="pct"/>
            <w:gridSpan w:val="5"/>
          </w:tcPr>
          <w:p w14:paraId="652F05C0" w14:textId="77777777" w:rsidR="00927553" w:rsidRPr="00EE5770" w:rsidRDefault="00927553"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21" w:type="pct"/>
            <w:vMerge/>
            <w:shd w:val="clear" w:color="auto" w:fill="auto"/>
          </w:tcPr>
          <w:p w14:paraId="57FC7250" w14:textId="77777777" w:rsidR="00927553" w:rsidRPr="00EE5770" w:rsidRDefault="00927553"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r>
      <w:tr w:rsidR="00194862" w:rsidRPr="00EE5770" w14:paraId="2DCE3F0F" w14:textId="77777777" w:rsidTr="002F27B5">
        <w:tc>
          <w:tcPr>
            <w:tcW w:w="373" w:type="pct"/>
            <w:vMerge/>
            <w:shd w:val="clear" w:color="auto" w:fill="auto"/>
          </w:tcPr>
          <w:p w14:paraId="2B955B7A" w14:textId="77777777" w:rsidR="00194862" w:rsidRPr="00EE5770" w:rsidRDefault="00194862"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77" w:type="pct"/>
            <w:vMerge/>
            <w:shd w:val="clear" w:color="auto" w:fill="auto"/>
          </w:tcPr>
          <w:p w14:paraId="1BE3216D" w14:textId="77777777" w:rsidR="00194862" w:rsidRPr="00EE5770" w:rsidRDefault="00194862"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29" w:type="pct"/>
            <w:vMerge w:val="restart"/>
            <w:shd w:val="clear" w:color="auto" w:fill="auto"/>
          </w:tcPr>
          <w:p w14:paraId="22DBEDFD" w14:textId="77777777"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Всего</w:t>
            </w:r>
          </w:p>
          <w:p w14:paraId="73861EB9" w14:textId="2680AC22"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1680" w:type="pct"/>
            <w:gridSpan w:val="3"/>
            <w:shd w:val="clear" w:color="auto" w:fill="auto"/>
          </w:tcPr>
          <w:p w14:paraId="7B558E06" w14:textId="77777777" w:rsidR="00194862" w:rsidRPr="00EE5770" w:rsidRDefault="00194862"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Контактная работа -Аудиторная работа</w:t>
            </w:r>
          </w:p>
        </w:tc>
        <w:tc>
          <w:tcPr>
            <w:tcW w:w="820" w:type="pct"/>
            <w:vMerge w:val="restart"/>
            <w:shd w:val="clear" w:color="auto" w:fill="auto"/>
          </w:tcPr>
          <w:p w14:paraId="1C366EE6" w14:textId="77777777"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Самостоятельная работа</w:t>
            </w:r>
          </w:p>
          <w:p w14:paraId="6F4924A0" w14:textId="5F5F6F5C"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21" w:type="pct"/>
            <w:vMerge/>
            <w:shd w:val="clear" w:color="auto" w:fill="auto"/>
          </w:tcPr>
          <w:p w14:paraId="640EFB5E" w14:textId="77777777" w:rsidR="00194862" w:rsidRPr="00EE5770" w:rsidRDefault="00194862"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927553" w:rsidRPr="00EE5770" w14:paraId="101110FE" w14:textId="77777777" w:rsidTr="002F27B5">
        <w:tc>
          <w:tcPr>
            <w:tcW w:w="373" w:type="pct"/>
            <w:vMerge/>
            <w:shd w:val="clear" w:color="auto" w:fill="auto"/>
          </w:tcPr>
          <w:p w14:paraId="715C4613" w14:textId="77777777" w:rsidR="00927553" w:rsidRPr="00EE5770" w:rsidRDefault="00927553"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77" w:type="pct"/>
            <w:vMerge/>
            <w:shd w:val="clear" w:color="auto" w:fill="auto"/>
          </w:tcPr>
          <w:p w14:paraId="7BF929BB" w14:textId="77777777" w:rsidR="00927553" w:rsidRPr="00EE5770" w:rsidRDefault="00927553"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29" w:type="pct"/>
            <w:vMerge/>
            <w:shd w:val="clear" w:color="auto" w:fill="auto"/>
          </w:tcPr>
          <w:p w14:paraId="20C2DB41" w14:textId="77777777" w:rsidR="00927553" w:rsidRPr="00EE5770" w:rsidRDefault="00927553"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1680" w:type="pct"/>
            <w:gridSpan w:val="3"/>
            <w:shd w:val="clear" w:color="auto" w:fill="auto"/>
          </w:tcPr>
          <w:p w14:paraId="6E620AE0" w14:textId="77777777" w:rsidR="00927553" w:rsidRPr="00EE5770" w:rsidRDefault="00927553"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20" w:type="pct"/>
            <w:vMerge/>
            <w:shd w:val="clear" w:color="auto" w:fill="auto"/>
          </w:tcPr>
          <w:p w14:paraId="42483168" w14:textId="77777777" w:rsidR="00927553" w:rsidRPr="00EE5770" w:rsidRDefault="00927553"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21" w:type="pct"/>
            <w:vMerge/>
            <w:shd w:val="clear" w:color="auto" w:fill="auto"/>
          </w:tcPr>
          <w:p w14:paraId="669C2A56" w14:textId="77777777" w:rsidR="00927553" w:rsidRPr="00EE5770" w:rsidRDefault="00927553"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194862" w:rsidRPr="00EE5770" w14:paraId="1D219D7E" w14:textId="77777777" w:rsidTr="002F27B5">
        <w:tc>
          <w:tcPr>
            <w:tcW w:w="373" w:type="pct"/>
            <w:vMerge/>
            <w:shd w:val="clear" w:color="auto" w:fill="auto"/>
          </w:tcPr>
          <w:p w14:paraId="5C55EA3B" w14:textId="77777777" w:rsidR="00194862" w:rsidRPr="00EE5770" w:rsidRDefault="00194862"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77" w:type="pct"/>
            <w:vMerge/>
            <w:shd w:val="clear" w:color="auto" w:fill="auto"/>
          </w:tcPr>
          <w:p w14:paraId="6707B3B8" w14:textId="77777777" w:rsidR="00194862" w:rsidRPr="00EE5770" w:rsidRDefault="00194862"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29" w:type="pct"/>
            <w:vMerge/>
            <w:shd w:val="clear" w:color="auto" w:fill="auto"/>
          </w:tcPr>
          <w:p w14:paraId="2D869554" w14:textId="77777777" w:rsidR="00194862" w:rsidRPr="00EE5770" w:rsidRDefault="00194862"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84" w:type="pct"/>
            <w:shd w:val="clear" w:color="auto" w:fill="auto"/>
          </w:tcPr>
          <w:p w14:paraId="6CEC3B6F" w14:textId="77777777"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Общая</w:t>
            </w:r>
          </w:p>
          <w:p w14:paraId="7BDE4D2E" w14:textId="27128005"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488" w:type="pct"/>
            <w:shd w:val="clear" w:color="auto" w:fill="auto"/>
          </w:tcPr>
          <w:p w14:paraId="1A43E110" w14:textId="77777777"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Лекции</w:t>
            </w:r>
          </w:p>
          <w:p w14:paraId="391DE653" w14:textId="5416A7E1"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708" w:type="pct"/>
            <w:shd w:val="clear" w:color="auto" w:fill="auto"/>
          </w:tcPr>
          <w:p w14:paraId="4B19CAE1" w14:textId="77777777"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Семинары, практические   занятия</w:t>
            </w:r>
          </w:p>
          <w:p w14:paraId="3788F394" w14:textId="02C8AEE8" w:rsidR="00194862" w:rsidRPr="00EE5770" w:rsidRDefault="00194862"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20" w:type="pct"/>
            <w:vMerge/>
            <w:shd w:val="clear" w:color="auto" w:fill="auto"/>
          </w:tcPr>
          <w:p w14:paraId="1BF54671" w14:textId="77777777" w:rsidR="00194862" w:rsidRPr="00EE5770" w:rsidRDefault="00194862"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21" w:type="pct"/>
            <w:vMerge/>
            <w:shd w:val="clear" w:color="auto" w:fill="auto"/>
          </w:tcPr>
          <w:p w14:paraId="2B9C1014" w14:textId="77777777" w:rsidR="00194862" w:rsidRPr="00EE5770" w:rsidRDefault="00194862"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194862" w:rsidRPr="00EE5770" w14:paraId="2A0998A4" w14:textId="77777777" w:rsidTr="002F27B5">
        <w:tc>
          <w:tcPr>
            <w:tcW w:w="373" w:type="pct"/>
            <w:tcBorders>
              <w:top w:val="single" w:sz="4" w:space="0" w:color="auto"/>
              <w:left w:val="single" w:sz="4" w:space="0" w:color="auto"/>
              <w:bottom w:val="single" w:sz="4" w:space="0" w:color="auto"/>
              <w:right w:val="single" w:sz="4" w:space="0" w:color="auto"/>
            </w:tcBorders>
          </w:tcPr>
          <w:p w14:paraId="756D209E" w14:textId="3494D78C" w:rsidR="00194862" w:rsidRPr="00EE5770" w:rsidRDefault="00194862" w:rsidP="002F27B5">
            <w:pPr>
              <w:tabs>
                <w:tab w:val="right" w:pos="851"/>
              </w:tabs>
              <w:spacing w:after="0" w:line="240" w:lineRule="auto"/>
              <w:rPr>
                <w:rFonts w:ascii="Times New Roman" w:eastAsia="Times New Roman" w:hAnsi="Times New Roman" w:cs="Times New Roman"/>
                <w:sz w:val="24"/>
                <w:szCs w:val="24"/>
              </w:rPr>
            </w:pPr>
          </w:p>
        </w:tc>
        <w:tc>
          <w:tcPr>
            <w:tcW w:w="877" w:type="pct"/>
          </w:tcPr>
          <w:p w14:paraId="7689541E" w14:textId="61CD4BC9" w:rsidR="00194862" w:rsidRPr="00EE5770" w:rsidRDefault="00927553" w:rsidP="002F27B5">
            <w:pPr>
              <w:autoSpaceDE w:val="0"/>
              <w:autoSpaceDN w:val="0"/>
              <w:adjustRightInd w:val="0"/>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Введение </w:t>
            </w:r>
          </w:p>
        </w:tc>
        <w:tc>
          <w:tcPr>
            <w:tcW w:w="429" w:type="pct"/>
            <w:tcBorders>
              <w:top w:val="single" w:sz="4" w:space="0" w:color="auto"/>
              <w:left w:val="single" w:sz="4" w:space="0" w:color="auto"/>
              <w:bottom w:val="single" w:sz="4" w:space="0" w:color="auto"/>
              <w:right w:val="single" w:sz="4" w:space="0" w:color="auto"/>
            </w:tcBorders>
            <w:vAlign w:val="center"/>
          </w:tcPr>
          <w:p w14:paraId="0D6CF385" w14:textId="5F2CC78A" w:rsidR="00194862" w:rsidRPr="00EE5770" w:rsidRDefault="00927553"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484" w:type="pct"/>
            <w:tcBorders>
              <w:top w:val="single" w:sz="4" w:space="0" w:color="auto"/>
              <w:left w:val="single" w:sz="4" w:space="0" w:color="auto"/>
              <w:bottom w:val="single" w:sz="4" w:space="0" w:color="auto"/>
              <w:right w:val="single" w:sz="4" w:space="0" w:color="auto"/>
            </w:tcBorders>
            <w:vAlign w:val="center"/>
          </w:tcPr>
          <w:p w14:paraId="27C6E918" w14:textId="75A34FF7" w:rsidR="00194862" w:rsidRPr="00EE5770" w:rsidRDefault="00194862" w:rsidP="002F27B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8" w:type="pct"/>
            <w:tcBorders>
              <w:top w:val="single" w:sz="4" w:space="0" w:color="auto"/>
              <w:left w:val="single" w:sz="4" w:space="0" w:color="auto"/>
              <w:bottom w:val="single" w:sz="4" w:space="0" w:color="auto"/>
              <w:right w:val="single" w:sz="4" w:space="0" w:color="auto"/>
            </w:tcBorders>
            <w:vAlign w:val="center"/>
          </w:tcPr>
          <w:p w14:paraId="14E904E7" w14:textId="1BE13D1B" w:rsidR="00194862" w:rsidRPr="00EE5770" w:rsidRDefault="00927553"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4A6DDAD3" w14:textId="2AF1FB8B" w:rsidR="00194862" w:rsidRPr="00EE5770" w:rsidRDefault="00927553"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w:t>
            </w:r>
          </w:p>
        </w:tc>
        <w:tc>
          <w:tcPr>
            <w:tcW w:w="820" w:type="pct"/>
            <w:tcBorders>
              <w:top w:val="single" w:sz="4" w:space="0" w:color="auto"/>
              <w:left w:val="single" w:sz="4" w:space="0" w:color="auto"/>
              <w:bottom w:val="single" w:sz="4" w:space="0" w:color="auto"/>
              <w:right w:val="single" w:sz="4" w:space="0" w:color="auto"/>
            </w:tcBorders>
            <w:vAlign w:val="center"/>
          </w:tcPr>
          <w:p w14:paraId="7370A060" w14:textId="204BC8F5" w:rsidR="00194862" w:rsidRPr="00EE5770" w:rsidRDefault="00927553"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w:t>
            </w:r>
          </w:p>
        </w:tc>
        <w:tc>
          <w:tcPr>
            <w:tcW w:w="821" w:type="pct"/>
            <w:shd w:val="clear" w:color="auto" w:fill="auto"/>
          </w:tcPr>
          <w:p w14:paraId="42C566E8" w14:textId="16692118" w:rsidR="00194862" w:rsidRPr="00EE5770" w:rsidRDefault="00927553"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w:t>
            </w:r>
          </w:p>
        </w:tc>
      </w:tr>
      <w:tr w:rsidR="00927553" w:rsidRPr="00EE5770" w14:paraId="65DE37AB" w14:textId="77777777" w:rsidTr="002F27B5">
        <w:tc>
          <w:tcPr>
            <w:tcW w:w="373" w:type="pct"/>
            <w:tcBorders>
              <w:top w:val="single" w:sz="4" w:space="0" w:color="auto"/>
              <w:left w:val="single" w:sz="4" w:space="0" w:color="auto"/>
              <w:bottom w:val="single" w:sz="4" w:space="0" w:color="auto"/>
              <w:right w:val="single" w:sz="4" w:space="0" w:color="auto"/>
            </w:tcBorders>
          </w:tcPr>
          <w:p w14:paraId="731E52B9" w14:textId="4F088EEE" w:rsidR="00927553" w:rsidRPr="00EE5770" w:rsidRDefault="00927553" w:rsidP="00927553">
            <w:pPr>
              <w:tabs>
                <w:tab w:val="right" w:pos="851"/>
              </w:tabs>
              <w:spacing w:after="0" w:line="240" w:lineRule="auto"/>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1</w:t>
            </w:r>
          </w:p>
        </w:tc>
        <w:tc>
          <w:tcPr>
            <w:tcW w:w="877" w:type="pct"/>
          </w:tcPr>
          <w:p w14:paraId="6D586CC7" w14:textId="1660234B" w:rsidR="00927553" w:rsidRPr="00EE5770" w:rsidRDefault="00927553" w:rsidP="00927553">
            <w:pPr>
              <w:autoSpaceDE w:val="0"/>
              <w:autoSpaceDN w:val="0"/>
              <w:adjustRightInd w:val="0"/>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Тема 1. Маркетинг как философия рынка </w:t>
            </w:r>
          </w:p>
        </w:tc>
        <w:tc>
          <w:tcPr>
            <w:tcW w:w="429" w:type="pct"/>
            <w:tcBorders>
              <w:top w:val="single" w:sz="4" w:space="0" w:color="auto"/>
              <w:left w:val="single" w:sz="4" w:space="0" w:color="auto"/>
              <w:bottom w:val="single" w:sz="4" w:space="0" w:color="auto"/>
              <w:right w:val="single" w:sz="4" w:space="0" w:color="auto"/>
            </w:tcBorders>
            <w:vAlign w:val="center"/>
          </w:tcPr>
          <w:p w14:paraId="74520BF2" w14:textId="0136BE21"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13</w:t>
            </w:r>
          </w:p>
        </w:tc>
        <w:tc>
          <w:tcPr>
            <w:tcW w:w="484" w:type="pct"/>
            <w:tcBorders>
              <w:top w:val="single" w:sz="4" w:space="0" w:color="auto"/>
              <w:left w:val="single" w:sz="4" w:space="0" w:color="auto"/>
              <w:bottom w:val="single" w:sz="4" w:space="0" w:color="auto"/>
              <w:right w:val="single" w:sz="4" w:space="0" w:color="auto"/>
            </w:tcBorders>
            <w:vAlign w:val="center"/>
          </w:tcPr>
          <w:p w14:paraId="0AA13449" w14:textId="2C28AF36"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w:t>
            </w:r>
          </w:p>
        </w:tc>
        <w:tc>
          <w:tcPr>
            <w:tcW w:w="488" w:type="pct"/>
            <w:tcBorders>
              <w:top w:val="single" w:sz="4" w:space="0" w:color="auto"/>
              <w:left w:val="single" w:sz="4" w:space="0" w:color="auto"/>
              <w:bottom w:val="single" w:sz="4" w:space="0" w:color="auto"/>
              <w:right w:val="single" w:sz="4" w:space="0" w:color="auto"/>
            </w:tcBorders>
            <w:vAlign w:val="center"/>
          </w:tcPr>
          <w:p w14:paraId="655F8140" w14:textId="2FD67F70"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1BEE5EF3" w14:textId="52E3C257"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w:t>
            </w:r>
          </w:p>
        </w:tc>
        <w:tc>
          <w:tcPr>
            <w:tcW w:w="820" w:type="pct"/>
            <w:tcBorders>
              <w:top w:val="single" w:sz="4" w:space="0" w:color="auto"/>
              <w:left w:val="single" w:sz="4" w:space="0" w:color="auto"/>
              <w:bottom w:val="single" w:sz="4" w:space="0" w:color="auto"/>
              <w:right w:val="single" w:sz="4" w:space="0" w:color="auto"/>
            </w:tcBorders>
            <w:vAlign w:val="center"/>
          </w:tcPr>
          <w:p w14:paraId="22BD5CEE" w14:textId="06A37337" w:rsidR="00927553" w:rsidRPr="00EE5770" w:rsidRDefault="00927553" w:rsidP="00927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10</w:t>
            </w:r>
          </w:p>
        </w:tc>
        <w:tc>
          <w:tcPr>
            <w:tcW w:w="821" w:type="pct"/>
            <w:shd w:val="clear" w:color="auto" w:fill="auto"/>
          </w:tcPr>
          <w:p w14:paraId="55A2E955" w14:textId="4787BA7B"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proofErr w:type="spellStart"/>
            <w:r w:rsidRPr="00EE5770">
              <w:rPr>
                <w:rFonts w:ascii="Times New Roman" w:eastAsia="Times New Roman" w:hAnsi="Times New Roman" w:cs="Times New Roman"/>
                <w:sz w:val="24"/>
                <w:szCs w:val="24"/>
                <w:lang w:eastAsia="ru-RU"/>
              </w:rPr>
              <w:t>Дискус</w:t>
            </w:r>
            <w:proofErr w:type="spellEnd"/>
            <w:r w:rsidRPr="00EE5770">
              <w:rPr>
                <w:rFonts w:ascii="Times New Roman" w:eastAsia="Times New Roman" w:hAnsi="Times New Roman" w:cs="Times New Roman"/>
                <w:sz w:val="24"/>
                <w:szCs w:val="24"/>
                <w:lang w:eastAsia="ru-RU"/>
              </w:rPr>
              <w:t xml:space="preserve">-сия (круглый стол), </w:t>
            </w:r>
          </w:p>
        </w:tc>
      </w:tr>
      <w:tr w:rsidR="00927553" w:rsidRPr="00EE5770" w14:paraId="26E0273C" w14:textId="77777777" w:rsidTr="00EE1642">
        <w:trPr>
          <w:trHeight w:val="1981"/>
        </w:trPr>
        <w:tc>
          <w:tcPr>
            <w:tcW w:w="373" w:type="pct"/>
            <w:tcBorders>
              <w:top w:val="single" w:sz="4" w:space="0" w:color="auto"/>
              <w:left w:val="single" w:sz="4" w:space="0" w:color="auto"/>
              <w:bottom w:val="single" w:sz="4" w:space="0" w:color="auto"/>
              <w:right w:val="single" w:sz="4" w:space="0" w:color="auto"/>
            </w:tcBorders>
          </w:tcPr>
          <w:p w14:paraId="4D31948F" w14:textId="77777777" w:rsidR="00927553" w:rsidRPr="00EE5770" w:rsidRDefault="00927553" w:rsidP="00927553">
            <w:pPr>
              <w:tabs>
                <w:tab w:val="right" w:pos="851"/>
              </w:tabs>
              <w:spacing w:after="0" w:line="240" w:lineRule="auto"/>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2</w:t>
            </w:r>
          </w:p>
        </w:tc>
        <w:tc>
          <w:tcPr>
            <w:tcW w:w="877" w:type="pct"/>
          </w:tcPr>
          <w:p w14:paraId="021D08A5" w14:textId="77777777" w:rsidR="00927553" w:rsidRPr="00EE5770" w:rsidRDefault="00927553" w:rsidP="00927553">
            <w:pPr>
              <w:autoSpaceDE w:val="0"/>
              <w:autoSpaceDN w:val="0"/>
              <w:adjustRightInd w:val="0"/>
              <w:spacing w:after="0" w:line="240" w:lineRule="auto"/>
              <w:contextualSpacing/>
              <w:rPr>
                <w:rFonts w:ascii="Times New Roman" w:eastAsia="Calibri" w:hAnsi="Times New Roman" w:cs="Times New Roman"/>
                <w:bCs/>
                <w:sz w:val="24"/>
                <w:szCs w:val="24"/>
              </w:rPr>
            </w:pPr>
            <w:r w:rsidRPr="00EE5770">
              <w:rPr>
                <w:rFonts w:ascii="Times New Roman" w:eastAsia="Calibri" w:hAnsi="Times New Roman" w:cs="Times New Roman"/>
                <w:bCs/>
                <w:sz w:val="24"/>
                <w:szCs w:val="24"/>
              </w:rPr>
              <w:t xml:space="preserve">Тема 2 Сущность и особенности стратегического маркетинга, </w:t>
            </w:r>
          </w:p>
          <w:p w14:paraId="2EE15B7D" w14:textId="77777777" w:rsidR="00927553" w:rsidRPr="00EE5770" w:rsidRDefault="00927553" w:rsidP="00927553">
            <w:pPr>
              <w:autoSpaceDE w:val="0"/>
              <w:autoSpaceDN w:val="0"/>
              <w:adjustRightInd w:val="0"/>
              <w:spacing w:after="0" w:line="240" w:lineRule="auto"/>
              <w:contextualSpacing/>
              <w:rPr>
                <w:rFonts w:ascii="Times New Roman" w:eastAsia="Calibri" w:hAnsi="Times New Roman" w:cs="Times New Roman"/>
                <w:bCs/>
                <w:sz w:val="24"/>
                <w:szCs w:val="24"/>
              </w:rPr>
            </w:pPr>
            <w:r w:rsidRPr="00EE5770">
              <w:rPr>
                <w:rFonts w:ascii="Times New Roman" w:eastAsia="Calibri" w:hAnsi="Times New Roman" w:cs="Times New Roman"/>
                <w:bCs/>
                <w:sz w:val="24"/>
                <w:szCs w:val="24"/>
              </w:rPr>
              <w:t>функции и задачи</w:t>
            </w:r>
          </w:p>
        </w:tc>
        <w:tc>
          <w:tcPr>
            <w:tcW w:w="429" w:type="pct"/>
            <w:tcBorders>
              <w:top w:val="single" w:sz="4" w:space="0" w:color="auto"/>
              <w:left w:val="single" w:sz="4" w:space="0" w:color="auto"/>
              <w:bottom w:val="single" w:sz="4" w:space="0" w:color="auto"/>
              <w:right w:val="single" w:sz="4" w:space="0" w:color="auto"/>
            </w:tcBorders>
            <w:vAlign w:val="center"/>
          </w:tcPr>
          <w:p w14:paraId="167F9113" w14:textId="08F4BA4D"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15</w:t>
            </w:r>
          </w:p>
        </w:tc>
        <w:tc>
          <w:tcPr>
            <w:tcW w:w="484" w:type="pct"/>
            <w:tcBorders>
              <w:top w:val="single" w:sz="4" w:space="0" w:color="auto"/>
              <w:left w:val="single" w:sz="4" w:space="0" w:color="auto"/>
              <w:bottom w:val="single" w:sz="4" w:space="0" w:color="auto"/>
              <w:right w:val="single" w:sz="4" w:space="0" w:color="auto"/>
            </w:tcBorders>
            <w:vAlign w:val="center"/>
          </w:tcPr>
          <w:p w14:paraId="36ED3508" w14:textId="53B75778"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5</w:t>
            </w:r>
          </w:p>
        </w:tc>
        <w:tc>
          <w:tcPr>
            <w:tcW w:w="488" w:type="pct"/>
            <w:tcBorders>
              <w:top w:val="single" w:sz="4" w:space="0" w:color="auto"/>
              <w:left w:val="single" w:sz="4" w:space="0" w:color="auto"/>
              <w:bottom w:val="single" w:sz="4" w:space="0" w:color="auto"/>
              <w:right w:val="single" w:sz="4" w:space="0" w:color="auto"/>
            </w:tcBorders>
            <w:vAlign w:val="center"/>
          </w:tcPr>
          <w:p w14:paraId="45185769" w14:textId="53D98B31"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51DE3960" w14:textId="7BA18EE6"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820" w:type="pct"/>
            <w:tcBorders>
              <w:top w:val="single" w:sz="4" w:space="0" w:color="auto"/>
              <w:left w:val="single" w:sz="4" w:space="0" w:color="auto"/>
              <w:bottom w:val="single" w:sz="4" w:space="0" w:color="auto"/>
              <w:right w:val="single" w:sz="4" w:space="0" w:color="auto"/>
            </w:tcBorders>
            <w:vAlign w:val="center"/>
          </w:tcPr>
          <w:p w14:paraId="554BF6BC" w14:textId="4FE4B09F" w:rsidR="00927553" w:rsidRPr="00EE5770" w:rsidRDefault="00927553" w:rsidP="00927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10</w:t>
            </w:r>
          </w:p>
        </w:tc>
        <w:tc>
          <w:tcPr>
            <w:tcW w:w="821" w:type="pct"/>
            <w:shd w:val="clear" w:color="auto" w:fill="auto"/>
          </w:tcPr>
          <w:p w14:paraId="5E45627C" w14:textId="77777777"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Подготовка проблемных докладов, дискуссия</w:t>
            </w:r>
          </w:p>
        </w:tc>
      </w:tr>
      <w:tr w:rsidR="00927553" w:rsidRPr="00EE5770" w14:paraId="44D0BFFA" w14:textId="77777777" w:rsidTr="002F27B5">
        <w:tc>
          <w:tcPr>
            <w:tcW w:w="373" w:type="pct"/>
            <w:tcBorders>
              <w:top w:val="single" w:sz="4" w:space="0" w:color="auto"/>
              <w:left w:val="single" w:sz="4" w:space="0" w:color="auto"/>
              <w:bottom w:val="single" w:sz="4" w:space="0" w:color="auto"/>
              <w:right w:val="single" w:sz="4" w:space="0" w:color="auto"/>
            </w:tcBorders>
          </w:tcPr>
          <w:p w14:paraId="004DE9C4" w14:textId="77777777" w:rsidR="00927553" w:rsidRPr="00EE5770" w:rsidRDefault="00927553" w:rsidP="00927553">
            <w:pPr>
              <w:tabs>
                <w:tab w:val="right" w:pos="851"/>
              </w:tabs>
              <w:spacing w:after="0" w:line="240" w:lineRule="auto"/>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3</w:t>
            </w:r>
          </w:p>
        </w:tc>
        <w:tc>
          <w:tcPr>
            <w:tcW w:w="877" w:type="pct"/>
          </w:tcPr>
          <w:p w14:paraId="480DA3D3" w14:textId="77777777" w:rsidR="00927553" w:rsidRPr="00EE5770" w:rsidRDefault="00927553" w:rsidP="00927553">
            <w:pPr>
              <w:autoSpaceDE w:val="0"/>
              <w:autoSpaceDN w:val="0"/>
              <w:adjustRightInd w:val="0"/>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Тема 3. Современная модель </w:t>
            </w:r>
            <w:r w:rsidRPr="00EE5770">
              <w:rPr>
                <w:rFonts w:ascii="Times New Roman" w:eastAsia="Calibri" w:hAnsi="Times New Roman" w:cs="Times New Roman"/>
                <w:sz w:val="24"/>
                <w:szCs w:val="24"/>
              </w:rPr>
              <w:lastRenderedPageBreak/>
              <w:t>стратегического маркетинга</w:t>
            </w:r>
          </w:p>
          <w:p w14:paraId="4E52A228" w14:textId="77777777" w:rsidR="00927553" w:rsidRPr="00EE5770" w:rsidRDefault="00927553" w:rsidP="00927553">
            <w:pPr>
              <w:autoSpaceDE w:val="0"/>
              <w:autoSpaceDN w:val="0"/>
              <w:adjustRightInd w:val="0"/>
              <w:spacing w:after="0" w:line="240" w:lineRule="auto"/>
              <w:contextualSpacing/>
              <w:rPr>
                <w:rFonts w:ascii="Times New Roman" w:eastAsia="Calibri" w:hAnsi="Times New Roman" w:cs="Times New Roman"/>
                <w:bCs/>
                <w:sz w:val="24"/>
                <w:szCs w:val="24"/>
              </w:rPr>
            </w:pPr>
          </w:p>
        </w:tc>
        <w:tc>
          <w:tcPr>
            <w:tcW w:w="429" w:type="pct"/>
            <w:tcBorders>
              <w:top w:val="single" w:sz="4" w:space="0" w:color="auto"/>
              <w:left w:val="single" w:sz="4" w:space="0" w:color="auto"/>
              <w:bottom w:val="single" w:sz="4" w:space="0" w:color="auto"/>
              <w:right w:val="single" w:sz="4" w:space="0" w:color="auto"/>
            </w:tcBorders>
            <w:vAlign w:val="center"/>
          </w:tcPr>
          <w:p w14:paraId="5323ABDA" w14:textId="36B35BA2"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lastRenderedPageBreak/>
              <w:t>25</w:t>
            </w:r>
          </w:p>
        </w:tc>
        <w:tc>
          <w:tcPr>
            <w:tcW w:w="484" w:type="pct"/>
            <w:tcBorders>
              <w:top w:val="single" w:sz="4" w:space="0" w:color="auto"/>
              <w:left w:val="single" w:sz="4" w:space="0" w:color="auto"/>
              <w:bottom w:val="single" w:sz="4" w:space="0" w:color="auto"/>
              <w:right w:val="single" w:sz="4" w:space="0" w:color="auto"/>
            </w:tcBorders>
            <w:vAlign w:val="center"/>
          </w:tcPr>
          <w:p w14:paraId="1A84A370" w14:textId="3AB35E80"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5</w:t>
            </w:r>
          </w:p>
        </w:tc>
        <w:tc>
          <w:tcPr>
            <w:tcW w:w="488" w:type="pct"/>
            <w:tcBorders>
              <w:top w:val="single" w:sz="4" w:space="0" w:color="auto"/>
              <w:left w:val="single" w:sz="4" w:space="0" w:color="auto"/>
              <w:bottom w:val="single" w:sz="4" w:space="0" w:color="auto"/>
              <w:right w:val="single" w:sz="4" w:space="0" w:color="auto"/>
            </w:tcBorders>
            <w:vAlign w:val="center"/>
          </w:tcPr>
          <w:p w14:paraId="6D7EBFF9" w14:textId="31608721"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3297ADD1" w14:textId="622AC376"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820" w:type="pct"/>
            <w:tcBorders>
              <w:top w:val="single" w:sz="4" w:space="0" w:color="auto"/>
              <w:left w:val="single" w:sz="4" w:space="0" w:color="auto"/>
              <w:bottom w:val="single" w:sz="4" w:space="0" w:color="auto"/>
              <w:right w:val="single" w:sz="4" w:space="0" w:color="auto"/>
            </w:tcBorders>
            <w:vAlign w:val="center"/>
          </w:tcPr>
          <w:p w14:paraId="7FF3F63A" w14:textId="4CB8A027" w:rsidR="00927553" w:rsidRPr="00EE5770" w:rsidRDefault="00927553" w:rsidP="00927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4D39FDF7" w14:textId="77777777"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Подготовка проблемных </w:t>
            </w:r>
            <w:r w:rsidRPr="00EE5770">
              <w:rPr>
                <w:rFonts w:ascii="Times New Roman" w:eastAsia="Times New Roman" w:hAnsi="Times New Roman" w:cs="Times New Roman"/>
                <w:sz w:val="24"/>
                <w:szCs w:val="24"/>
                <w:lang w:eastAsia="ru-RU"/>
              </w:rPr>
              <w:lastRenderedPageBreak/>
              <w:t xml:space="preserve">докладов, дискуссия </w:t>
            </w:r>
          </w:p>
        </w:tc>
      </w:tr>
      <w:tr w:rsidR="00927553" w:rsidRPr="00EE5770" w14:paraId="35554889" w14:textId="77777777" w:rsidTr="002F27B5">
        <w:tc>
          <w:tcPr>
            <w:tcW w:w="373" w:type="pct"/>
            <w:tcBorders>
              <w:top w:val="single" w:sz="4" w:space="0" w:color="auto"/>
              <w:left w:val="single" w:sz="4" w:space="0" w:color="auto"/>
              <w:bottom w:val="single" w:sz="4" w:space="0" w:color="auto"/>
              <w:right w:val="single" w:sz="4" w:space="0" w:color="auto"/>
            </w:tcBorders>
          </w:tcPr>
          <w:p w14:paraId="1761AC18" w14:textId="77777777" w:rsidR="00927553" w:rsidRPr="00EE5770" w:rsidRDefault="00927553" w:rsidP="00927553">
            <w:pPr>
              <w:tabs>
                <w:tab w:val="right" w:pos="851"/>
              </w:tabs>
              <w:spacing w:after="0" w:line="240" w:lineRule="auto"/>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lastRenderedPageBreak/>
              <w:t>4</w:t>
            </w:r>
          </w:p>
        </w:tc>
        <w:tc>
          <w:tcPr>
            <w:tcW w:w="877" w:type="pct"/>
          </w:tcPr>
          <w:p w14:paraId="1913D922" w14:textId="77777777" w:rsidR="00927553" w:rsidRPr="00EE5770" w:rsidRDefault="00927553" w:rsidP="00927553">
            <w:pPr>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Тема 4 Анализ потребностей базового рынка</w:t>
            </w:r>
          </w:p>
          <w:p w14:paraId="297D9A9C" w14:textId="77777777" w:rsidR="00927553" w:rsidRPr="00EE5770" w:rsidRDefault="00927553" w:rsidP="00927553">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52A1216C" w14:textId="77777777" w:rsidR="00927553" w:rsidRPr="00EE5770" w:rsidRDefault="00927553" w:rsidP="00927553">
            <w:pPr>
              <w:tabs>
                <w:tab w:val="left" w:pos="0"/>
              </w:tabs>
              <w:spacing w:after="0" w:line="240" w:lineRule="auto"/>
              <w:ind w:right="284"/>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0A8C0268" w14:textId="5DCAAF16"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32</w:t>
            </w:r>
          </w:p>
        </w:tc>
        <w:tc>
          <w:tcPr>
            <w:tcW w:w="484" w:type="pct"/>
            <w:tcBorders>
              <w:top w:val="single" w:sz="4" w:space="0" w:color="auto"/>
              <w:left w:val="single" w:sz="4" w:space="0" w:color="auto"/>
              <w:bottom w:val="single" w:sz="4" w:space="0" w:color="auto"/>
              <w:right w:val="single" w:sz="4" w:space="0" w:color="auto"/>
            </w:tcBorders>
            <w:vAlign w:val="center"/>
          </w:tcPr>
          <w:p w14:paraId="3844FEE9" w14:textId="1D9AB81A"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12</w:t>
            </w:r>
          </w:p>
        </w:tc>
        <w:tc>
          <w:tcPr>
            <w:tcW w:w="488" w:type="pct"/>
            <w:tcBorders>
              <w:top w:val="single" w:sz="4" w:space="0" w:color="auto"/>
              <w:left w:val="single" w:sz="4" w:space="0" w:color="auto"/>
              <w:bottom w:val="single" w:sz="4" w:space="0" w:color="auto"/>
              <w:right w:val="single" w:sz="4" w:space="0" w:color="auto"/>
            </w:tcBorders>
            <w:vAlign w:val="center"/>
          </w:tcPr>
          <w:p w14:paraId="49F41426" w14:textId="77777777"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33B5D809" w14:textId="4D448F6F"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vAlign w:val="center"/>
          </w:tcPr>
          <w:p w14:paraId="622DB021" w14:textId="708E48AE" w:rsidR="00927553" w:rsidRPr="00EE5770" w:rsidRDefault="00927553" w:rsidP="00927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0DCABA2F" w14:textId="77777777"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Подготовка проблемных докладов, </w:t>
            </w:r>
            <w:proofErr w:type="spellStart"/>
            <w:r w:rsidRPr="00EE5770">
              <w:rPr>
                <w:rFonts w:ascii="Times New Roman" w:eastAsia="Times New Roman" w:hAnsi="Times New Roman" w:cs="Times New Roman"/>
                <w:sz w:val="24"/>
                <w:szCs w:val="24"/>
                <w:lang w:eastAsia="ru-RU"/>
              </w:rPr>
              <w:t>дискуссияРешение</w:t>
            </w:r>
            <w:proofErr w:type="spellEnd"/>
            <w:r w:rsidRPr="00EE5770">
              <w:rPr>
                <w:rFonts w:ascii="Times New Roman" w:eastAsia="Times New Roman" w:hAnsi="Times New Roman" w:cs="Times New Roman"/>
                <w:sz w:val="24"/>
                <w:szCs w:val="24"/>
                <w:lang w:eastAsia="ru-RU"/>
              </w:rPr>
              <w:t xml:space="preserve"> задач.</w:t>
            </w:r>
          </w:p>
        </w:tc>
      </w:tr>
      <w:tr w:rsidR="00927553" w:rsidRPr="00EE5770" w14:paraId="285F0ED5" w14:textId="77777777" w:rsidTr="002F27B5">
        <w:tc>
          <w:tcPr>
            <w:tcW w:w="373" w:type="pct"/>
            <w:tcBorders>
              <w:top w:val="single" w:sz="4" w:space="0" w:color="auto"/>
              <w:left w:val="single" w:sz="4" w:space="0" w:color="auto"/>
              <w:bottom w:val="single" w:sz="4" w:space="0" w:color="auto"/>
              <w:right w:val="single" w:sz="4" w:space="0" w:color="auto"/>
            </w:tcBorders>
          </w:tcPr>
          <w:p w14:paraId="23CC70BC" w14:textId="77777777" w:rsidR="00927553" w:rsidRPr="00EE5770" w:rsidRDefault="00927553" w:rsidP="00927553">
            <w:pPr>
              <w:tabs>
                <w:tab w:val="right" w:pos="851"/>
              </w:tabs>
              <w:spacing w:after="0" w:line="240" w:lineRule="auto"/>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5</w:t>
            </w:r>
          </w:p>
        </w:tc>
        <w:tc>
          <w:tcPr>
            <w:tcW w:w="877" w:type="pct"/>
            <w:vAlign w:val="center"/>
          </w:tcPr>
          <w:p w14:paraId="750DA247" w14:textId="77777777" w:rsidR="00927553" w:rsidRPr="00EE5770" w:rsidRDefault="00927553" w:rsidP="00927553">
            <w:pPr>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Тема 5. Анализ как основа обоснования формирования маркетинговой стратегии</w:t>
            </w:r>
          </w:p>
          <w:p w14:paraId="271770A9" w14:textId="77777777" w:rsidR="00927553" w:rsidRPr="00EE5770" w:rsidRDefault="00927553" w:rsidP="00927553">
            <w:pPr>
              <w:tabs>
                <w:tab w:val="left" w:pos="0"/>
              </w:tabs>
              <w:spacing w:after="0" w:line="240" w:lineRule="auto"/>
              <w:ind w:right="284" w:firstLine="34"/>
              <w:rPr>
                <w:rFonts w:ascii="Times New Roman" w:eastAsia="Times New Roman" w:hAnsi="Times New Roman" w:cs="Times New Roman"/>
                <w:noProof/>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4949C867" w14:textId="22D99532"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32</w:t>
            </w:r>
          </w:p>
        </w:tc>
        <w:tc>
          <w:tcPr>
            <w:tcW w:w="484" w:type="pct"/>
            <w:tcBorders>
              <w:top w:val="single" w:sz="4" w:space="0" w:color="auto"/>
              <w:left w:val="single" w:sz="4" w:space="0" w:color="auto"/>
              <w:bottom w:val="single" w:sz="4" w:space="0" w:color="auto"/>
              <w:right w:val="single" w:sz="4" w:space="0" w:color="auto"/>
            </w:tcBorders>
            <w:vAlign w:val="center"/>
          </w:tcPr>
          <w:p w14:paraId="2E99FC6C" w14:textId="05BD0333"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12</w:t>
            </w:r>
          </w:p>
        </w:tc>
        <w:tc>
          <w:tcPr>
            <w:tcW w:w="488" w:type="pct"/>
            <w:tcBorders>
              <w:top w:val="single" w:sz="4" w:space="0" w:color="auto"/>
              <w:left w:val="single" w:sz="4" w:space="0" w:color="auto"/>
              <w:bottom w:val="single" w:sz="4" w:space="0" w:color="auto"/>
              <w:right w:val="single" w:sz="4" w:space="0" w:color="auto"/>
            </w:tcBorders>
            <w:vAlign w:val="center"/>
          </w:tcPr>
          <w:p w14:paraId="64758F60" w14:textId="77777777"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0D0A5568" w14:textId="2D5257FF"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vAlign w:val="center"/>
          </w:tcPr>
          <w:p w14:paraId="607B301A" w14:textId="5C274715" w:rsidR="00927553" w:rsidRPr="00EE5770" w:rsidRDefault="00927553" w:rsidP="00927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6F6DB82A" w14:textId="2F627CED"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Устный опрос</w:t>
            </w:r>
          </w:p>
          <w:p w14:paraId="1126DB50" w14:textId="705F5C72"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Расчетная аналитическая сквозная работа</w:t>
            </w:r>
          </w:p>
          <w:p w14:paraId="1AB83893" w14:textId="77777777"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Решение задач </w:t>
            </w:r>
          </w:p>
        </w:tc>
      </w:tr>
      <w:tr w:rsidR="00927553" w:rsidRPr="00EE5770" w14:paraId="6157C0A0" w14:textId="77777777" w:rsidTr="002F27B5">
        <w:tc>
          <w:tcPr>
            <w:tcW w:w="373" w:type="pct"/>
            <w:tcBorders>
              <w:top w:val="single" w:sz="4" w:space="0" w:color="auto"/>
              <w:left w:val="single" w:sz="4" w:space="0" w:color="auto"/>
              <w:bottom w:val="single" w:sz="4" w:space="0" w:color="auto"/>
              <w:right w:val="single" w:sz="4" w:space="0" w:color="auto"/>
            </w:tcBorders>
          </w:tcPr>
          <w:p w14:paraId="61C8DA64" w14:textId="77777777" w:rsidR="00927553" w:rsidRPr="00EE5770" w:rsidRDefault="00927553" w:rsidP="00927553">
            <w:pPr>
              <w:tabs>
                <w:tab w:val="right" w:pos="851"/>
              </w:tabs>
              <w:spacing w:after="0" w:line="240" w:lineRule="auto"/>
              <w:jc w:val="center"/>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6</w:t>
            </w:r>
          </w:p>
        </w:tc>
        <w:tc>
          <w:tcPr>
            <w:tcW w:w="877" w:type="pct"/>
            <w:vAlign w:val="center"/>
          </w:tcPr>
          <w:p w14:paraId="716F266F" w14:textId="77777777" w:rsidR="00927553" w:rsidRPr="00EE5770" w:rsidRDefault="00927553" w:rsidP="00927553">
            <w:pPr>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Тема 6 Стратегии, определяющие перспективу развития организации </w:t>
            </w:r>
          </w:p>
          <w:p w14:paraId="5022770B" w14:textId="77777777" w:rsidR="00927553" w:rsidRPr="00EE5770" w:rsidRDefault="00927553" w:rsidP="00927553">
            <w:pPr>
              <w:tabs>
                <w:tab w:val="left" w:pos="0"/>
              </w:tabs>
              <w:spacing w:after="0" w:line="240" w:lineRule="auto"/>
              <w:ind w:right="284"/>
              <w:rPr>
                <w:rFonts w:ascii="Times New Roman" w:eastAsia="Times New Roman" w:hAnsi="Times New Roman" w:cs="Times New Roman"/>
                <w:noProof/>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553DD19D" w14:textId="19CF49F3"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30</w:t>
            </w:r>
          </w:p>
        </w:tc>
        <w:tc>
          <w:tcPr>
            <w:tcW w:w="484" w:type="pct"/>
            <w:tcBorders>
              <w:top w:val="single" w:sz="4" w:space="0" w:color="auto"/>
              <w:left w:val="single" w:sz="4" w:space="0" w:color="auto"/>
              <w:bottom w:val="single" w:sz="4" w:space="0" w:color="auto"/>
              <w:right w:val="single" w:sz="4" w:space="0" w:color="auto"/>
            </w:tcBorders>
            <w:vAlign w:val="center"/>
          </w:tcPr>
          <w:p w14:paraId="3F9F4E19" w14:textId="77777777"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tcPr>
          <w:p w14:paraId="5D83FBA8" w14:textId="724ED3B4"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2B5A4F6C" w14:textId="56FC1AE0"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vAlign w:val="center"/>
          </w:tcPr>
          <w:p w14:paraId="42A5B195" w14:textId="193B1AB3" w:rsidR="00927553" w:rsidRPr="00EE5770" w:rsidRDefault="00927553" w:rsidP="00927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687A5619" w14:textId="156A8524"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Устный опрос </w:t>
            </w:r>
          </w:p>
          <w:p w14:paraId="6C38B78C" w14:textId="32827625"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Расчетная аналитическая сквозная работа</w:t>
            </w:r>
          </w:p>
          <w:p w14:paraId="56E66FB1" w14:textId="77777777"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Решение задач</w:t>
            </w:r>
          </w:p>
        </w:tc>
      </w:tr>
      <w:tr w:rsidR="00927553" w:rsidRPr="00EE5770" w14:paraId="7D3132A1" w14:textId="77777777" w:rsidTr="002F27B5">
        <w:tc>
          <w:tcPr>
            <w:tcW w:w="373" w:type="pct"/>
            <w:tcBorders>
              <w:top w:val="single" w:sz="4" w:space="0" w:color="auto"/>
              <w:left w:val="single" w:sz="4" w:space="0" w:color="auto"/>
              <w:bottom w:val="single" w:sz="4" w:space="0" w:color="auto"/>
              <w:right w:val="single" w:sz="4" w:space="0" w:color="auto"/>
            </w:tcBorders>
          </w:tcPr>
          <w:p w14:paraId="7E85A678" w14:textId="77777777" w:rsidR="00927553" w:rsidRPr="00EE5770" w:rsidRDefault="00927553" w:rsidP="00927553">
            <w:pPr>
              <w:tabs>
                <w:tab w:val="right" w:pos="851"/>
              </w:tabs>
              <w:spacing w:after="0" w:line="240" w:lineRule="auto"/>
              <w:jc w:val="center"/>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 xml:space="preserve">7 </w:t>
            </w:r>
          </w:p>
        </w:tc>
        <w:tc>
          <w:tcPr>
            <w:tcW w:w="877" w:type="pct"/>
            <w:vAlign w:val="center"/>
          </w:tcPr>
          <w:p w14:paraId="68503C75" w14:textId="77777777" w:rsidR="00927553" w:rsidRPr="00EE5770" w:rsidRDefault="00927553" w:rsidP="00927553">
            <w:pPr>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Тема 7. Типы стратегий </w:t>
            </w:r>
          </w:p>
          <w:p w14:paraId="692C3FE0" w14:textId="77777777" w:rsidR="00927553" w:rsidRPr="00EE5770" w:rsidRDefault="00927553" w:rsidP="00927553">
            <w:pPr>
              <w:spacing w:after="0" w:line="240" w:lineRule="auto"/>
              <w:contextualSpacing/>
              <w:jc w:val="both"/>
              <w:rPr>
                <w:rFonts w:ascii="Times New Roman" w:eastAsia="Calibri" w:hAnsi="Times New Roman" w:cs="Times New Roman"/>
                <w:sz w:val="24"/>
                <w:szCs w:val="24"/>
              </w:rPr>
            </w:pPr>
          </w:p>
        </w:tc>
        <w:tc>
          <w:tcPr>
            <w:tcW w:w="429" w:type="pct"/>
            <w:tcBorders>
              <w:top w:val="single" w:sz="4" w:space="0" w:color="auto"/>
              <w:left w:val="single" w:sz="4" w:space="0" w:color="auto"/>
              <w:bottom w:val="single" w:sz="4" w:space="0" w:color="auto"/>
              <w:right w:val="single" w:sz="4" w:space="0" w:color="auto"/>
            </w:tcBorders>
            <w:vAlign w:val="center"/>
          </w:tcPr>
          <w:p w14:paraId="619B5960" w14:textId="70FE56E3"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27</w:t>
            </w:r>
          </w:p>
        </w:tc>
        <w:tc>
          <w:tcPr>
            <w:tcW w:w="484" w:type="pct"/>
            <w:tcBorders>
              <w:top w:val="single" w:sz="4" w:space="0" w:color="auto"/>
              <w:left w:val="single" w:sz="4" w:space="0" w:color="auto"/>
              <w:bottom w:val="single" w:sz="4" w:space="0" w:color="auto"/>
              <w:right w:val="single" w:sz="4" w:space="0" w:color="auto"/>
            </w:tcBorders>
            <w:vAlign w:val="center"/>
          </w:tcPr>
          <w:p w14:paraId="1FC0B263" w14:textId="29588D85"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7</w:t>
            </w:r>
          </w:p>
        </w:tc>
        <w:tc>
          <w:tcPr>
            <w:tcW w:w="488" w:type="pct"/>
            <w:tcBorders>
              <w:top w:val="single" w:sz="4" w:space="0" w:color="auto"/>
              <w:left w:val="single" w:sz="4" w:space="0" w:color="auto"/>
              <w:bottom w:val="single" w:sz="4" w:space="0" w:color="auto"/>
              <w:right w:val="single" w:sz="4" w:space="0" w:color="auto"/>
            </w:tcBorders>
            <w:vAlign w:val="center"/>
          </w:tcPr>
          <w:p w14:paraId="3E8832C4" w14:textId="031344FC"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0A1068E4" w14:textId="378550DC"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6</w:t>
            </w:r>
          </w:p>
        </w:tc>
        <w:tc>
          <w:tcPr>
            <w:tcW w:w="820" w:type="pct"/>
            <w:tcBorders>
              <w:top w:val="single" w:sz="4" w:space="0" w:color="auto"/>
              <w:left w:val="single" w:sz="4" w:space="0" w:color="auto"/>
              <w:bottom w:val="single" w:sz="4" w:space="0" w:color="auto"/>
              <w:right w:val="single" w:sz="4" w:space="0" w:color="auto"/>
            </w:tcBorders>
            <w:vAlign w:val="center"/>
          </w:tcPr>
          <w:p w14:paraId="3294A495" w14:textId="31EA2E17" w:rsidR="00927553" w:rsidRPr="00EE5770" w:rsidRDefault="00927553" w:rsidP="00927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0B7AB2FC" w14:textId="2246989B" w:rsidR="00927553" w:rsidRPr="00EE5770" w:rsidRDefault="00625A18"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927553" w:rsidRPr="00EE5770" w14:paraId="632996A2" w14:textId="77777777" w:rsidTr="002F27B5">
        <w:tc>
          <w:tcPr>
            <w:tcW w:w="373" w:type="pct"/>
            <w:tcBorders>
              <w:top w:val="single" w:sz="4" w:space="0" w:color="auto"/>
              <w:left w:val="single" w:sz="4" w:space="0" w:color="auto"/>
              <w:bottom w:val="single" w:sz="4" w:space="0" w:color="auto"/>
              <w:right w:val="single" w:sz="4" w:space="0" w:color="auto"/>
            </w:tcBorders>
          </w:tcPr>
          <w:p w14:paraId="63703675" w14:textId="77777777" w:rsidR="00927553" w:rsidRPr="00EE5770" w:rsidRDefault="00927553" w:rsidP="00927553">
            <w:pPr>
              <w:tabs>
                <w:tab w:val="right" w:pos="851"/>
              </w:tabs>
              <w:spacing w:after="0" w:line="240" w:lineRule="auto"/>
              <w:jc w:val="center"/>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8</w:t>
            </w:r>
          </w:p>
        </w:tc>
        <w:tc>
          <w:tcPr>
            <w:tcW w:w="877" w:type="pct"/>
            <w:vAlign w:val="center"/>
          </w:tcPr>
          <w:p w14:paraId="62E61CF7" w14:textId="77777777" w:rsidR="00927553" w:rsidRPr="00EE5770" w:rsidRDefault="00927553" w:rsidP="00927553">
            <w:pPr>
              <w:shd w:val="clear" w:color="auto" w:fill="FFFFFF"/>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Тема 8: Этапы разработки маркетинговой стратегии</w:t>
            </w:r>
          </w:p>
          <w:p w14:paraId="30F2103D" w14:textId="77777777" w:rsidR="00927553" w:rsidRPr="00EE5770" w:rsidRDefault="00927553" w:rsidP="00927553">
            <w:pPr>
              <w:tabs>
                <w:tab w:val="left" w:pos="0"/>
              </w:tabs>
              <w:spacing w:after="0" w:line="240" w:lineRule="auto"/>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5165CC33" w14:textId="2BDDE0CD" w:rsidR="00927553" w:rsidRPr="00EE5770" w:rsidRDefault="00927553" w:rsidP="0092755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32</w:t>
            </w:r>
          </w:p>
        </w:tc>
        <w:tc>
          <w:tcPr>
            <w:tcW w:w="484" w:type="pct"/>
            <w:tcBorders>
              <w:top w:val="single" w:sz="4" w:space="0" w:color="auto"/>
              <w:left w:val="single" w:sz="4" w:space="0" w:color="auto"/>
              <w:bottom w:val="single" w:sz="4" w:space="0" w:color="auto"/>
              <w:right w:val="single" w:sz="4" w:space="0" w:color="auto"/>
            </w:tcBorders>
            <w:vAlign w:val="center"/>
          </w:tcPr>
          <w:p w14:paraId="4957AAC7" w14:textId="53BCD6B2"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12</w:t>
            </w:r>
          </w:p>
        </w:tc>
        <w:tc>
          <w:tcPr>
            <w:tcW w:w="488" w:type="pct"/>
            <w:tcBorders>
              <w:top w:val="single" w:sz="4" w:space="0" w:color="auto"/>
              <w:left w:val="single" w:sz="4" w:space="0" w:color="auto"/>
              <w:bottom w:val="single" w:sz="4" w:space="0" w:color="auto"/>
              <w:right w:val="single" w:sz="4" w:space="0" w:color="auto"/>
            </w:tcBorders>
            <w:vAlign w:val="center"/>
          </w:tcPr>
          <w:p w14:paraId="433F5D7F" w14:textId="77777777"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70F2BCBB" w14:textId="26B9D377"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vAlign w:val="center"/>
          </w:tcPr>
          <w:p w14:paraId="2B3F4BD8" w14:textId="5E96E5D6" w:rsidR="00927553" w:rsidRPr="00EE5770" w:rsidRDefault="00927553" w:rsidP="00927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52350269" w14:textId="51FB2888"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Устный опрос </w:t>
            </w:r>
          </w:p>
          <w:p w14:paraId="56AA4724" w14:textId="77777777"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Расчетная аналитическая сквозная работа</w:t>
            </w:r>
          </w:p>
          <w:p w14:paraId="5D78177A" w14:textId="77777777" w:rsidR="00927553" w:rsidRPr="00EE5770" w:rsidRDefault="00927553"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Презентация работы  </w:t>
            </w:r>
          </w:p>
        </w:tc>
      </w:tr>
      <w:tr w:rsidR="00927553" w:rsidRPr="00EE5770" w14:paraId="19FFC1BE" w14:textId="77777777" w:rsidTr="002F27B5">
        <w:tc>
          <w:tcPr>
            <w:tcW w:w="373" w:type="pct"/>
            <w:tcBorders>
              <w:top w:val="single" w:sz="4" w:space="0" w:color="auto"/>
              <w:left w:val="single" w:sz="4" w:space="0" w:color="auto"/>
              <w:bottom w:val="single" w:sz="4" w:space="0" w:color="auto"/>
              <w:right w:val="single" w:sz="4" w:space="0" w:color="auto"/>
            </w:tcBorders>
          </w:tcPr>
          <w:p w14:paraId="4D84B398" w14:textId="77777777" w:rsidR="00927553" w:rsidRPr="00EE5770" w:rsidRDefault="00927553" w:rsidP="00927553">
            <w:pPr>
              <w:tabs>
                <w:tab w:val="right" w:pos="851"/>
              </w:tabs>
              <w:spacing w:after="0" w:line="240" w:lineRule="auto"/>
              <w:jc w:val="center"/>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9</w:t>
            </w:r>
          </w:p>
        </w:tc>
        <w:tc>
          <w:tcPr>
            <w:tcW w:w="877" w:type="pct"/>
            <w:vAlign w:val="center"/>
          </w:tcPr>
          <w:p w14:paraId="76EAB9E3" w14:textId="77777777" w:rsidR="00927553" w:rsidRPr="00EE5770" w:rsidRDefault="00927553" w:rsidP="00927553">
            <w:pPr>
              <w:autoSpaceDE w:val="0"/>
              <w:autoSpaceDN w:val="0"/>
              <w:adjustRightInd w:val="0"/>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Тема 9. Реализация маркетинговой стратегии </w:t>
            </w:r>
          </w:p>
          <w:p w14:paraId="25EA3A58" w14:textId="77777777" w:rsidR="00927553" w:rsidRPr="00EE5770" w:rsidRDefault="00927553" w:rsidP="00927553">
            <w:pPr>
              <w:shd w:val="clear" w:color="auto" w:fill="FFFFFF"/>
              <w:spacing w:after="0" w:line="240" w:lineRule="auto"/>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25CD05A2" w14:textId="1DD619C2" w:rsidR="00927553" w:rsidRPr="00EE5770" w:rsidRDefault="00927553" w:rsidP="0092755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30</w:t>
            </w:r>
          </w:p>
        </w:tc>
        <w:tc>
          <w:tcPr>
            <w:tcW w:w="484" w:type="pct"/>
            <w:tcBorders>
              <w:top w:val="single" w:sz="4" w:space="0" w:color="auto"/>
              <w:left w:val="single" w:sz="4" w:space="0" w:color="auto"/>
              <w:bottom w:val="single" w:sz="4" w:space="0" w:color="auto"/>
              <w:right w:val="single" w:sz="4" w:space="0" w:color="auto"/>
            </w:tcBorders>
            <w:vAlign w:val="center"/>
          </w:tcPr>
          <w:p w14:paraId="455DCC27" w14:textId="7E12FA54"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tcPr>
          <w:p w14:paraId="3A6DC5C4" w14:textId="358F2AA6"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2048C2A0" w14:textId="055BEA91"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6</w:t>
            </w:r>
          </w:p>
        </w:tc>
        <w:tc>
          <w:tcPr>
            <w:tcW w:w="820" w:type="pct"/>
            <w:tcBorders>
              <w:top w:val="single" w:sz="4" w:space="0" w:color="auto"/>
              <w:left w:val="single" w:sz="4" w:space="0" w:color="auto"/>
              <w:bottom w:val="single" w:sz="4" w:space="0" w:color="auto"/>
              <w:right w:val="single" w:sz="4" w:space="0" w:color="auto"/>
            </w:tcBorders>
            <w:vAlign w:val="center"/>
          </w:tcPr>
          <w:p w14:paraId="225F4679" w14:textId="5FB1ED4D" w:rsidR="00927553" w:rsidRPr="00EE5770" w:rsidRDefault="00927553" w:rsidP="00927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3C1F5B56" w14:textId="09593E24" w:rsidR="00927553" w:rsidRPr="00EE5770" w:rsidRDefault="00625A18"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927553" w:rsidRPr="00EE5770" w14:paraId="3F9CC789" w14:textId="77777777" w:rsidTr="002F27B5">
        <w:tc>
          <w:tcPr>
            <w:tcW w:w="373" w:type="pct"/>
            <w:tcBorders>
              <w:top w:val="single" w:sz="4" w:space="0" w:color="auto"/>
              <w:left w:val="single" w:sz="4" w:space="0" w:color="auto"/>
              <w:bottom w:val="single" w:sz="4" w:space="0" w:color="auto"/>
              <w:right w:val="single" w:sz="4" w:space="0" w:color="auto"/>
            </w:tcBorders>
          </w:tcPr>
          <w:p w14:paraId="03B86527" w14:textId="77777777" w:rsidR="00927553" w:rsidRPr="00EE5770" w:rsidRDefault="00927553" w:rsidP="00927553">
            <w:pPr>
              <w:tabs>
                <w:tab w:val="right" w:pos="851"/>
              </w:tabs>
              <w:spacing w:after="0" w:line="240" w:lineRule="auto"/>
              <w:jc w:val="center"/>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lastRenderedPageBreak/>
              <w:t>10</w:t>
            </w:r>
          </w:p>
        </w:tc>
        <w:tc>
          <w:tcPr>
            <w:tcW w:w="877" w:type="pct"/>
            <w:vAlign w:val="center"/>
          </w:tcPr>
          <w:p w14:paraId="19C86408" w14:textId="1B140B29" w:rsidR="00927553" w:rsidRPr="00625A18" w:rsidRDefault="00927553" w:rsidP="00625A18">
            <w:pPr>
              <w:autoSpaceDE w:val="0"/>
              <w:autoSpaceDN w:val="0"/>
              <w:adjustRightInd w:val="0"/>
              <w:spacing w:after="0" w:line="240" w:lineRule="auto"/>
              <w:ind w:firstLine="709"/>
              <w:contextualSpacing/>
              <w:jc w:val="both"/>
              <w:rPr>
                <w:rFonts w:ascii="Times New Roman" w:eastAsia="Calibri" w:hAnsi="Times New Roman" w:cs="Times New Roman"/>
                <w:sz w:val="24"/>
                <w:szCs w:val="24"/>
                <w:u w:val="single"/>
              </w:rPr>
            </w:pPr>
            <w:r w:rsidRPr="00EE5770">
              <w:rPr>
                <w:rFonts w:ascii="Times New Roman" w:eastAsia="Times New Roman" w:hAnsi="Times New Roman" w:cs="Times New Roman"/>
                <w:sz w:val="24"/>
                <w:szCs w:val="24"/>
                <w:lang w:eastAsia="ru-RU"/>
              </w:rPr>
              <w:t>Тема 10 Методология управления стратегическим маркетингом</w:t>
            </w:r>
          </w:p>
        </w:tc>
        <w:tc>
          <w:tcPr>
            <w:tcW w:w="429" w:type="pct"/>
            <w:tcBorders>
              <w:top w:val="single" w:sz="4" w:space="0" w:color="auto"/>
              <w:left w:val="single" w:sz="4" w:space="0" w:color="auto"/>
              <w:bottom w:val="single" w:sz="4" w:space="0" w:color="auto"/>
              <w:right w:val="single" w:sz="4" w:space="0" w:color="auto"/>
            </w:tcBorders>
            <w:vAlign w:val="center"/>
          </w:tcPr>
          <w:p w14:paraId="37B245EC" w14:textId="09BDCFF3" w:rsidR="00927553" w:rsidRPr="00EE5770" w:rsidRDefault="00927553" w:rsidP="0092755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15</w:t>
            </w:r>
          </w:p>
        </w:tc>
        <w:tc>
          <w:tcPr>
            <w:tcW w:w="484" w:type="pct"/>
            <w:tcBorders>
              <w:top w:val="single" w:sz="4" w:space="0" w:color="auto"/>
              <w:left w:val="single" w:sz="4" w:space="0" w:color="auto"/>
              <w:bottom w:val="single" w:sz="4" w:space="0" w:color="auto"/>
              <w:right w:val="single" w:sz="4" w:space="0" w:color="auto"/>
            </w:tcBorders>
            <w:vAlign w:val="center"/>
          </w:tcPr>
          <w:p w14:paraId="4D313F5B" w14:textId="056C07C9" w:rsidR="00927553" w:rsidRPr="00EE5770" w:rsidRDefault="00532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8" w:type="pct"/>
            <w:tcBorders>
              <w:top w:val="single" w:sz="4" w:space="0" w:color="auto"/>
              <w:left w:val="single" w:sz="4" w:space="0" w:color="auto"/>
              <w:bottom w:val="single" w:sz="4" w:space="0" w:color="auto"/>
              <w:right w:val="single" w:sz="4" w:space="0" w:color="auto"/>
            </w:tcBorders>
            <w:vAlign w:val="center"/>
          </w:tcPr>
          <w:p w14:paraId="755870FA" w14:textId="050CC367"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5CF32EBD" w14:textId="36FB3AB1" w:rsidR="00927553" w:rsidRPr="00EE5770" w:rsidRDefault="00927553" w:rsidP="00927553">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820" w:type="pct"/>
            <w:tcBorders>
              <w:top w:val="single" w:sz="4" w:space="0" w:color="auto"/>
              <w:left w:val="single" w:sz="4" w:space="0" w:color="auto"/>
              <w:bottom w:val="single" w:sz="4" w:space="0" w:color="auto"/>
              <w:right w:val="single" w:sz="4" w:space="0" w:color="auto"/>
            </w:tcBorders>
            <w:vAlign w:val="center"/>
          </w:tcPr>
          <w:p w14:paraId="7854F5AD" w14:textId="63158CDB" w:rsidR="00927553" w:rsidRPr="00EE5770" w:rsidRDefault="00927553" w:rsidP="00927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10</w:t>
            </w:r>
          </w:p>
        </w:tc>
        <w:tc>
          <w:tcPr>
            <w:tcW w:w="821" w:type="pct"/>
            <w:shd w:val="clear" w:color="auto" w:fill="auto"/>
          </w:tcPr>
          <w:p w14:paraId="6E61F910" w14:textId="3FB197A9" w:rsidR="00927553" w:rsidRPr="00EE5770" w:rsidRDefault="00625A18"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927553" w:rsidRPr="00EE5770" w14:paraId="1A7DAC30" w14:textId="77777777" w:rsidTr="002F27B5">
        <w:tc>
          <w:tcPr>
            <w:tcW w:w="373" w:type="pct"/>
            <w:tcBorders>
              <w:top w:val="single" w:sz="4" w:space="0" w:color="auto"/>
              <w:left w:val="single" w:sz="4" w:space="0" w:color="auto"/>
              <w:bottom w:val="single" w:sz="4" w:space="0" w:color="auto"/>
              <w:right w:val="single" w:sz="4" w:space="0" w:color="auto"/>
            </w:tcBorders>
          </w:tcPr>
          <w:p w14:paraId="7C9F9BD2" w14:textId="77777777" w:rsidR="00927553" w:rsidRPr="00EE5770" w:rsidRDefault="00927553" w:rsidP="00927553">
            <w:pPr>
              <w:tabs>
                <w:tab w:val="right" w:pos="851"/>
              </w:tabs>
              <w:spacing w:after="0" w:line="240" w:lineRule="auto"/>
              <w:jc w:val="center"/>
              <w:rPr>
                <w:rFonts w:ascii="Times New Roman" w:eastAsia="Times New Roman" w:hAnsi="Times New Roman" w:cs="Times New Roman"/>
                <w:sz w:val="24"/>
                <w:szCs w:val="24"/>
              </w:rPr>
            </w:pPr>
          </w:p>
        </w:tc>
        <w:tc>
          <w:tcPr>
            <w:tcW w:w="877" w:type="pct"/>
            <w:vAlign w:val="center"/>
          </w:tcPr>
          <w:p w14:paraId="1229CB51" w14:textId="77777777" w:rsidR="00927553" w:rsidRPr="00644BB9" w:rsidRDefault="00927553" w:rsidP="00927553">
            <w:pPr>
              <w:tabs>
                <w:tab w:val="left" w:pos="0"/>
              </w:tabs>
              <w:spacing w:after="0" w:line="240" w:lineRule="auto"/>
              <w:contextualSpacing/>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В целом по дисциплине</w:t>
            </w:r>
          </w:p>
        </w:tc>
        <w:tc>
          <w:tcPr>
            <w:tcW w:w="429" w:type="pct"/>
            <w:tcBorders>
              <w:top w:val="single" w:sz="4" w:space="0" w:color="auto"/>
              <w:left w:val="single" w:sz="4" w:space="0" w:color="auto"/>
              <w:bottom w:val="single" w:sz="4" w:space="0" w:color="auto"/>
              <w:right w:val="single" w:sz="4" w:space="0" w:color="auto"/>
            </w:tcBorders>
            <w:vAlign w:val="center"/>
          </w:tcPr>
          <w:p w14:paraId="686997FF" w14:textId="52149649" w:rsidR="00927553" w:rsidRPr="00644BB9" w:rsidRDefault="00927553" w:rsidP="00927553">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252</w:t>
            </w:r>
          </w:p>
        </w:tc>
        <w:tc>
          <w:tcPr>
            <w:tcW w:w="484" w:type="pct"/>
            <w:tcBorders>
              <w:top w:val="single" w:sz="4" w:space="0" w:color="auto"/>
              <w:left w:val="single" w:sz="4" w:space="0" w:color="auto"/>
              <w:bottom w:val="single" w:sz="4" w:space="0" w:color="auto"/>
              <w:right w:val="single" w:sz="4" w:space="0" w:color="auto"/>
            </w:tcBorders>
            <w:vAlign w:val="center"/>
          </w:tcPr>
          <w:p w14:paraId="35F90CF8" w14:textId="3C9AD81D" w:rsidR="00927553" w:rsidRPr="00644BB9" w:rsidRDefault="00927553" w:rsidP="0092755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82</w:t>
            </w:r>
          </w:p>
        </w:tc>
        <w:tc>
          <w:tcPr>
            <w:tcW w:w="488" w:type="pct"/>
            <w:tcBorders>
              <w:top w:val="single" w:sz="4" w:space="0" w:color="auto"/>
              <w:left w:val="single" w:sz="4" w:space="0" w:color="auto"/>
              <w:bottom w:val="single" w:sz="4" w:space="0" w:color="auto"/>
              <w:right w:val="single" w:sz="4" w:space="0" w:color="auto"/>
            </w:tcBorders>
            <w:vAlign w:val="center"/>
          </w:tcPr>
          <w:p w14:paraId="2E735F2F" w14:textId="39366088" w:rsidR="00927553" w:rsidRPr="00644BB9" w:rsidRDefault="00927553" w:rsidP="0092755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24</w:t>
            </w:r>
          </w:p>
        </w:tc>
        <w:tc>
          <w:tcPr>
            <w:tcW w:w="708" w:type="pct"/>
            <w:tcBorders>
              <w:top w:val="single" w:sz="4" w:space="0" w:color="auto"/>
              <w:left w:val="single" w:sz="4" w:space="0" w:color="auto"/>
              <w:bottom w:val="single" w:sz="4" w:space="0" w:color="auto"/>
              <w:right w:val="single" w:sz="4" w:space="0" w:color="auto"/>
            </w:tcBorders>
            <w:vAlign w:val="center"/>
          </w:tcPr>
          <w:p w14:paraId="1B1766CB" w14:textId="3B323439" w:rsidR="00927553" w:rsidRPr="00644BB9" w:rsidRDefault="00927553" w:rsidP="0092755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58</w:t>
            </w:r>
          </w:p>
        </w:tc>
        <w:tc>
          <w:tcPr>
            <w:tcW w:w="820" w:type="pct"/>
            <w:tcBorders>
              <w:top w:val="single" w:sz="4" w:space="0" w:color="auto"/>
              <w:left w:val="single" w:sz="4" w:space="0" w:color="auto"/>
              <w:bottom w:val="single" w:sz="4" w:space="0" w:color="auto"/>
              <w:right w:val="single" w:sz="4" w:space="0" w:color="auto"/>
            </w:tcBorders>
            <w:vAlign w:val="center"/>
          </w:tcPr>
          <w:p w14:paraId="6BCF2F9E" w14:textId="21146888" w:rsidR="00927553" w:rsidRPr="00644BB9" w:rsidRDefault="00927553" w:rsidP="00927553">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170</w:t>
            </w:r>
          </w:p>
        </w:tc>
        <w:tc>
          <w:tcPr>
            <w:tcW w:w="821" w:type="pct"/>
            <w:shd w:val="clear" w:color="auto" w:fill="auto"/>
          </w:tcPr>
          <w:p w14:paraId="4BF1E8D2" w14:textId="1CDDFF14" w:rsidR="00927553" w:rsidRPr="00644BB9" w:rsidRDefault="00644BB9" w:rsidP="00927553">
            <w:pPr>
              <w:tabs>
                <w:tab w:val="right" w:pos="851"/>
              </w:tabs>
              <w:spacing w:after="0" w:line="240" w:lineRule="auto"/>
              <w:ind w:right="284"/>
              <w:jc w:val="both"/>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Согласно учебному плану:</w:t>
            </w:r>
            <w:r w:rsidRPr="00644BB9">
              <w:rPr>
                <w:rFonts w:ascii="Times New Roman" w:eastAsia="Times New Roman" w:hAnsi="Times New Roman" w:cs="Times New Roman"/>
                <w:sz w:val="24"/>
                <w:szCs w:val="24"/>
                <w:lang w:eastAsia="ru-RU"/>
              </w:rPr>
              <w:br/>
              <w:t>Контрольная работа, Домашнее творческое задание</w:t>
            </w:r>
          </w:p>
        </w:tc>
      </w:tr>
      <w:tr w:rsidR="00644BB9" w:rsidRPr="00EE5770" w14:paraId="759F6774" w14:textId="77777777" w:rsidTr="002F27B5">
        <w:tc>
          <w:tcPr>
            <w:tcW w:w="373" w:type="pct"/>
            <w:tcBorders>
              <w:top w:val="single" w:sz="4" w:space="0" w:color="auto"/>
              <w:left w:val="single" w:sz="4" w:space="0" w:color="auto"/>
              <w:bottom w:val="single" w:sz="4" w:space="0" w:color="auto"/>
              <w:right w:val="single" w:sz="4" w:space="0" w:color="auto"/>
            </w:tcBorders>
          </w:tcPr>
          <w:p w14:paraId="6243767E" w14:textId="77777777" w:rsidR="00644BB9" w:rsidRPr="00EE5770" w:rsidRDefault="00644BB9" w:rsidP="00644BB9">
            <w:pPr>
              <w:tabs>
                <w:tab w:val="right" w:pos="851"/>
              </w:tabs>
              <w:spacing w:after="0" w:line="240" w:lineRule="auto"/>
              <w:jc w:val="center"/>
              <w:rPr>
                <w:rFonts w:ascii="Times New Roman" w:eastAsia="Times New Roman" w:hAnsi="Times New Roman" w:cs="Times New Roman"/>
                <w:sz w:val="24"/>
                <w:szCs w:val="24"/>
              </w:rPr>
            </w:pPr>
          </w:p>
        </w:tc>
        <w:tc>
          <w:tcPr>
            <w:tcW w:w="877" w:type="pct"/>
          </w:tcPr>
          <w:p w14:paraId="51259D6F" w14:textId="10E9E088" w:rsidR="00644BB9" w:rsidRPr="00EE5770" w:rsidRDefault="00644BB9" w:rsidP="00644BB9">
            <w:pPr>
              <w:tabs>
                <w:tab w:val="left" w:pos="0"/>
              </w:tabs>
              <w:spacing w:after="0" w:line="240" w:lineRule="auto"/>
              <w:contextualSpacing/>
              <w:rPr>
                <w:rFonts w:ascii="Times New Roman" w:eastAsia="Times New Roman" w:hAnsi="Times New Roman" w:cs="Times New Roman"/>
                <w:sz w:val="24"/>
                <w:szCs w:val="24"/>
                <w:lang w:eastAsia="ru-RU"/>
              </w:rPr>
            </w:pPr>
            <w:r w:rsidRPr="007F2EF7">
              <w:t>Итого в %</w:t>
            </w:r>
          </w:p>
        </w:tc>
        <w:tc>
          <w:tcPr>
            <w:tcW w:w="429" w:type="pct"/>
            <w:tcBorders>
              <w:top w:val="single" w:sz="4" w:space="0" w:color="auto"/>
              <w:left w:val="single" w:sz="4" w:space="0" w:color="auto"/>
              <w:bottom w:val="single" w:sz="4" w:space="0" w:color="auto"/>
              <w:right w:val="single" w:sz="4" w:space="0" w:color="auto"/>
            </w:tcBorders>
          </w:tcPr>
          <w:p w14:paraId="2B15871D" w14:textId="7D109881" w:rsidR="00644BB9" w:rsidRPr="00EE5770" w:rsidRDefault="00C02394" w:rsidP="00644BB9">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484" w:type="pct"/>
            <w:tcBorders>
              <w:top w:val="single" w:sz="4" w:space="0" w:color="auto"/>
              <w:left w:val="single" w:sz="4" w:space="0" w:color="auto"/>
              <w:bottom w:val="single" w:sz="4" w:space="0" w:color="auto"/>
              <w:right w:val="single" w:sz="4" w:space="0" w:color="auto"/>
            </w:tcBorders>
          </w:tcPr>
          <w:p w14:paraId="73ED2A90" w14:textId="09F01643" w:rsidR="00644BB9" w:rsidRPr="002F27B5" w:rsidRDefault="00644BB9" w:rsidP="00644BB9">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27B5">
              <w:rPr>
                <w:rFonts w:ascii="Times New Roman" w:hAnsi="Times New Roman" w:cs="Times New Roman"/>
                <w:sz w:val="24"/>
                <w:szCs w:val="24"/>
              </w:rPr>
              <w:t>33</w:t>
            </w:r>
          </w:p>
        </w:tc>
        <w:tc>
          <w:tcPr>
            <w:tcW w:w="488" w:type="pct"/>
            <w:tcBorders>
              <w:top w:val="single" w:sz="4" w:space="0" w:color="auto"/>
              <w:left w:val="single" w:sz="4" w:space="0" w:color="auto"/>
              <w:bottom w:val="single" w:sz="4" w:space="0" w:color="auto"/>
              <w:right w:val="single" w:sz="4" w:space="0" w:color="auto"/>
            </w:tcBorders>
          </w:tcPr>
          <w:p w14:paraId="6C86DE01" w14:textId="75299C90" w:rsidR="00644BB9" w:rsidRPr="002F27B5" w:rsidRDefault="002F27B5" w:rsidP="00644BB9">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29</w:t>
            </w:r>
          </w:p>
        </w:tc>
        <w:tc>
          <w:tcPr>
            <w:tcW w:w="708" w:type="pct"/>
            <w:tcBorders>
              <w:top w:val="single" w:sz="4" w:space="0" w:color="auto"/>
              <w:left w:val="single" w:sz="4" w:space="0" w:color="auto"/>
              <w:bottom w:val="single" w:sz="4" w:space="0" w:color="auto"/>
              <w:right w:val="single" w:sz="4" w:space="0" w:color="auto"/>
            </w:tcBorders>
          </w:tcPr>
          <w:p w14:paraId="0CFFCAC5" w14:textId="1D9A9D28" w:rsidR="00644BB9" w:rsidRPr="002F27B5" w:rsidRDefault="002F27B5" w:rsidP="00644BB9">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71</w:t>
            </w:r>
          </w:p>
        </w:tc>
        <w:tc>
          <w:tcPr>
            <w:tcW w:w="820" w:type="pct"/>
            <w:tcBorders>
              <w:top w:val="single" w:sz="4" w:space="0" w:color="auto"/>
              <w:left w:val="single" w:sz="4" w:space="0" w:color="auto"/>
              <w:bottom w:val="single" w:sz="4" w:space="0" w:color="auto"/>
              <w:right w:val="single" w:sz="4" w:space="0" w:color="auto"/>
            </w:tcBorders>
          </w:tcPr>
          <w:p w14:paraId="4C12AB87" w14:textId="507C7216" w:rsidR="00644BB9" w:rsidRPr="002F27B5" w:rsidRDefault="002F27B5" w:rsidP="00644BB9">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821" w:type="pct"/>
            <w:shd w:val="clear" w:color="auto" w:fill="auto"/>
          </w:tcPr>
          <w:p w14:paraId="034B2A38" w14:textId="77777777" w:rsidR="00644BB9" w:rsidRPr="00EE5770" w:rsidRDefault="00644BB9" w:rsidP="00644BB9">
            <w:pPr>
              <w:tabs>
                <w:tab w:val="right" w:pos="851"/>
              </w:tabs>
              <w:spacing w:after="0" w:line="240" w:lineRule="auto"/>
              <w:ind w:right="284"/>
              <w:contextualSpacing/>
              <w:jc w:val="both"/>
              <w:rPr>
                <w:rFonts w:ascii="Times New Roman" w:eastAsia="Times New Roman" w:hAnsi="Times New Roman" w:cs="Times New Roman"/>
                <w:sz w:val="24"/>
                <w:szCs w:val="24"/>
                <w:lang w:eastAsia="ru-RU"/>
              </w:rPr>
            </w:pPr>
          </w:p>
        </w:tc>
      </w:tr>
      <w:bookmarkEnd w:id="8"/>
    </w:tbl>
    <w:p w14:paraId="04749FA0" w14:textId="77777777" w:rsidR="001A62F4" w:rsidRPr="00EE5770" w:rsidRDefault="001A62F4" w:rsidP="001A62F4">
      <w:pPr>
        <w:spacing w:after="0" w:line="360" w:lineRule="auto"/>
        <w:ind w:right="284"/>
        <w:jc w:val="both"/>
        <w:rPr>
          <w:rFonts w:ascii="Times New Roman" w:eastAsia="Times New Roman" w:hAnsi="Times New Roman" w:cs="Times New Roman"/>
          <w:b/>
          <w:sz w:val="24"/>
          <w:szCs w:val="24"/>
        </w:rPr>
      </w:pPr>
    </w:p>
    <w:p w14:paraId="3E43CD15" w14:textId="0AA5B27A" w:rsidR="00532553" w:rsidRDefault="00532553" w:rsidP="00532553">
      <w:pPr>
        <w:spacing w:after="0" w:line="360" w:lineRule="auto"/>
        <w:ind w:right="284"/>
        <w:jc w:val="center"/>
        <w:rPr>
          <w:rFonts w:ascii="Times New Roman" w:eastAsia="Times New Roman" w:hAnsi="Times New Roman" w:cs="Times New Roman"/>
          <w:bCs/>
          <w:i/>
          <w:iCs/>
          <w:sz w:val="28"/>
          <w:szCs w:val="28"/>
        </w:rPr>
      </w:pPr>
      <w:r w:rsidRPr="00077959">
        <w:rPr>
          <w:rFonts w:ascii="Times New Roman" w:eastAsia="Times New Roman" w:hAnsi="Times New Roman" w:cs="Times New Roman"/>
          <w:b/>
          <w:bCs/>
          <w:iCs/>
          <w:sz w:val="28"/>
          <w:szCs w:val="28"/>
        </w:rPr>
        <w:t>Очно-заочная форма обучения 2022 г. (ИОО)</w:t>
      </w:r>
    </w:p>
    <w:p w14:paraId="04C3DB30" w14:textId="4CBD0B71" w:rsidR="00625A18" w:rsidRPr="002F27B5" w:rsidRDefault="00883BC2" w:rsidP="00625A18">
      <w:pPr>
        <w:spacing w:after="0" w:line="360" w:lineRule="auto"/>
        <w:ind w:right="284"/>
        <w:jc w:val="right"/>
        <w:rPr>
          <w:rFonts w:ascii="Times New Roman" w:eastAsia="Times New Roman" w:hAnsi="Times New Roman" w:cs="Times New Roman"/>
          <w:bCs/>
          <w:iCs/>
          <w:sz w:val="28"/>
          <w:szCs w:val="28"/>
        </w:rPr>
      </w:pPr>
      <w:r w:rsidRPr="002F27B5">
        <w:rPr>
          <w:rFonts w:ascii="Times New Roman" w:eastAsia="Times New Roman" w:hAnsi="Times New Roman" w:cs="Times New Roman"/>
          <w:bCs/>
          <w:iCs/>
          <w:sz w:val="28"/>
          <w:szCs w:val="28"/>
        </w:rPr>
        <w:t xml:space="preserve">Таблица </w:t>
      </w:r>
      <w:r w:rsidR="002F27B5">
        <w:rPr>
          <w:rFonts w:ascii="Times New Roman" w:eastAsia="Times New Roman" w:hAnsi="Times New Roman" w:cs="Times New Roman"/>
          <w:bCs/>
          <w:iCs/>
          <w:sz w:val="28"/>
          <w:szCs w:val="28"/>
        </w:rPr>
        <w:t>2.</w:t>
      </w:r>
      <w:r w:rsidR="00532553" w:rsidRPr="002F27B5">
        <w:rPr>
          <w:rFonts w:ascii="Times New Roman" w:eastAsia="Times New Roman" w:hAnsi="Times New Roman" w:cs="Times New Roman"/>
          <w:bCs/>
          <w:iCs/>
          <w:sz w:val="28"/>
          <w:szCs w:val="28"/>
        </w:rPr>
        <w:t>4.</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6"/>
        <w:gridCol w:w="815"/>
        <w:gridCol w:w="919"/>
        <w:gridCol w:w="927"/>
        <w:gridCol w:w="1345"/>
        <w:gridCol w:w="1558"/>
        <w:gridCol w:w="1560"/>
      </w:tblGrid>
      <w:tr w:rsidR="00625A18" w:rsidRPr="00EE5770" w14:paraId="6168FEC1" w14:textId="77777777" w:rsidTr="002F27B5">
        <w:tc>
          <w:tcPr>
            <w:tcW w:w="373" w:type="pct"/>
            <w:vMerge w:val="restart"/>
            <w:shd w:val="clear" w:color="auto" w:fill="auto"/>
          </w:tcPr>
          <w:p w14:paraId="39CA35ED" w14:textId="77777777" w:rsidR="00625A18" w:rsidRPr="00EE5770" w:rsidRDefault="00625A18" w:rsidP="002F27B5">
            <w:pPr>
              <w:tabs>
                <w:tab w:val="left" w:pos="0"/>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w:t>
            </w:r>
          </w:p>
          <w:p w14:paraId="1D83A8AE"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п/п</w:t>
            </w:r>
          </w:p>
        </w:tc>
        <w:tc>
          <w:tcPr>
            <w:tcW w:w="877" w:type="pct"/>
            <w:vMerge w:val="restart"/>
            <w:shd w:val="clear" w:color="auto" w:fill="auto"/>
          </w:tcPr>
          <w:p w14:paraId="5EEADE0C"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Наименование тем (разделов) дисциплины</w:t>
            </w:r>
          </w:p>
        </w:tc>
        <w:tc>
          <w:tcPr>
            <w:tcW w:w="2929" w:type="pct"/>
            <w:gridSpan w:val="5"/>
          </w:tcPr>
          <w:p w14:paraId="73554D18"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Трудоемкость в часах</w:t>
            </w:r>
          </w:p>
        </w:tc>
        <w:tc>
          <w:tcPr>
            <w:tcW w:w="821" w:type="pct"/>
            <w:vMerge w:val="restart"/>
            <w:shd w:val="clear" w:color="auto" w:fill="auto"/>
          </w:tcPr>
          <w:p w14:paraId="2A7B90A6"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Формы текущего контроля успеваемости</w:t>
            </w:r>
          </w:p>
        </w:tc>
      </w:tr>
      <w:tr w:rsidR="00625A18" w:rsidRPr="00EE5770" w14:paraId="7C7BCB8D" w14:textId="77777777" w:rsidTr="002F27B5">
        <w:tc>
          <w:tcPr>
            <w:tcW w:w="373" w:type="pct"/>
            <w:vMerge/>
            <w:shd w:val="clear" w:color="auto" w:fill="auto"/>
          </w:tcPr>
          <w:p w14:paraId="140212C6" w14:textId="77777777" w:rsidR="00625A18" w:rsidRPr="00EE5770" w:rsidRDefault="00625A18" w:rsidP="002F27B5">
            <w:pPr>
              <w:tabs>
                <w:tab w:val="left" w:pos="0"/>
                <w:tab w:val="right" w:pos="851"/>
              </w:tabs>
              <w:spacing w:after="0" w:line="240" w:lineRule="auto"/>
              <w:ind w:right="284"/>
              <w:jc w:val="both"/>
              <w:rPr>
                <w:rFonts w:ascii="Times New Roman" w:eastAsia="Times New Roman" w:hAnsi="Times New Roman" w:cs="Times New Roman"/>
                <w:sz w:val="24"/>
                <w:szCs w:val="24"/>
                <w:lang w:eastAsia="ru-RU"/>
              </w:rPr>
            </w:pPr>
          </w:p>
        </w:tc>
        <w:tc>
          <w:tcPr>
            <w:tcW w:w="877" w:type="pct"/>
            <w:vMerge/>
            <w:shd w:val="clear" w:color="auto" w:fill="auto"/>
          </w:tcPr>
          <w:p w14:paraId="2E96F58C"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2929" w:type="pct"/>
            <w:gridSpan w:val="5"/>
          </w:tcPr>
          <w:p w14:paraId="7056B780"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21" w:type="pct"/>
            <w:vMerge/>
            <w:shd w:val="clear" w:color="auto" w:fill="auto"/>
          </w:tcPr>
          <w:p w14:paraId="49CA99D1"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r>
      <w:tr w:rsidR="00625A18" w:rsidRPr="00EE5770" w14:paraId="3233F26D" w14:textId="77777777" w:rsidTr="002F27B5">
        <w:tc>
          <w:tcPr>
            <w:tcW w:w="373" w:type="pct"/>
            <w:vMerge/>
            <w:shd w:val="clear" w:color="auto" w:fill="auto"/>
          </w:tcPr>
          <w:p w14:paraId="343CDE41"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77" w:type="pct"/>
            <w:vMerge/>
            <w:shd w:val="clear" w:color="auto" w:fill="auto"/>
          </w:tcPr>
          <w:p w14:paraId="1E272B2C"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29" w:type="pct"/>
            <w:vMerge w:val="restart"/>
            <w:shd w:val="clear" w:color="auto" w:fill="auto"/>
          </w:tcPr>
          <w:p w14:paraId="5FAFFC5E"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Всего</w:t>
            </w:r>
          </w:p>
          <w:p w14:paraId="7D7183A0" w14:textId="53CA81D2"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1680" w:type="pct"/>
            <w:gridSpan w:val="3"/>
            <w:shd w:val="clear" w:color="auto" w:fill="auto"/>
          </w:tcPr>
          <w:p w14:paraId="06D39D65"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Контактная работа -Аудиторная работа</w:t>
            </w:r>
          </w:p>
        </w:tc>
        <w:tc>
          <w:tcPr>
            <w:tcW w:w="820" w:type="pct"/>
            <w:vMerge w:val="restart"/>
            <w:shd w:val="clear" w:color="auto" w:fill="auto"/>
          </w:tcPr>
          <w:p w14:paraId="7F49E05D"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Самостоятельная работа</w:t>
            </w:r>
          </w:p>
          <w:p w14:paraId="50314439" w14:textId="31EBA92F"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21" w:type="pct"/>
            <w:vMerge/>
            <w:shd w:val="clear" w:color="auto" w:fill="auto"/>
          </w:tcPr>
          <w:p w14:paraId="0D13230A"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625A18" w:rsidRPr="00EE5770" w14:paraId="133D002C" w14:textId="77777777" w:rsidTr="002F27B5">
        <w:tc>
          <w:tcPr>
            <w:tcW w:w="373" w:type="pct"/>
            <w:vMerge/>
            <w:shd w:val="clear" w:color="auto" w:fill="auto"/>
          </w:tcPr>
          <w:p w14:paraId="0DE8177E"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77" w:type="pct"/>
            <w:vMerge/>
            <w:shd w:val="clear" w:color="auto" w:fill="auto"/>
          </w:tcPr>
          <w:p w14:paraId="1BD9F2B9"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29" w:type="pct"/>
            <w:vMerge/>
            <w:shd w:val="clear" w:color="auto" w:fill="auto"/>
          </w:tcPr>
          <w:p w14:paraId="134174A8"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1680" w:type="pct"/>
            <w:gridSpan w:val="3"/>
            <w:shd w:val="clear" w:color="auto" w:fill="auto"/>
          </w:tcPr>
          <w:p w14:paraId="51251584"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20" w:type="pct"/>
            <w:vMerge/>
            <w:shd w:val="clear" w:color="auto" w:fill="auto"/>
          </w:tcPr>
          <w:p w14:paraId="16B7438B"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21" w:type="pct"/>
            <w:vMerge/>
            <w:shd w:val="clear" w:color="auto" w:fill="auto"/>
          </w:tcPr>
          <w:p w14:paraId="0FA6F621"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625A18" w:rsidRPr="00EE5770" w14:paraId="462D9A9A" w14:textId="77777777" w:rsidTr="002F27B5">
        <w:tc>
          <w:tcPr>
            <w:tcW w:w="373" w:type="pct"/>
            <w:vMerge/>
            <w:shd w:val="clear" w:color="auto" w:fill="auto"/>
          </w:tcPr>
          <w:p w14:paraId="263C4398"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77" w:type="pct"/>
            <w:vMerge/>
            <w:shd w:val="clear" w:color="auto" w:fill="auto"/>
          </w:tcPr>
          <w:p w14:paraId="70F9ED1E"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29" w:type="pct"/>
            <w:vMerge/>
            <w:shd w:val="clear" w:color="auto" w:fill="auto"/>
          </w:tcPr>
          <w:p w14:paraId="3F0A7C01"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484" w:type="pct"/>
            <w:shd w:val="clear" w:color="auto" w:fill="auto"/>
          </w:tcPr>
          <w:p w14:paraId="1043FF9E"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Общая</w:t>
            </w:r>
          </w:p>
          <w:p w14:paraId="18DB0813"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488" w:type="pct"/>
            <w:shd w:val="clear" w:color="auto" w:fill="auto"/>
          </w:tcPr>
          <w:p w14:paraId="25D1768E"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Лекции</w:t>
            </w:r>
          </w:p>
          <w:p w14:paraId="6FBDDB28" w14:textId="0D7EAC08"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708" w:type="pct"/>
            <w:shd w:val="clear" w:color="auto" w:fill="auto"/>
          </w:tcPr>
          <w:p w14:paraId="618D88DD"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Семинары, практические   занятия</w:t>
            </w:r>
          </w:p>
          <w:p w14:paraId="0DC85F87" w14:textId="7DF6C929"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tc>
        <w:tc>
          <w:tcPr>
            <w:tcW w:w="820" w:type="pct"/>
            <w:vMerge/>
            <w:shd w:val="clear" w:color="auto" w:fill="auto"/>
          </w:tcPr>
          <w:p w14:paraId="5B057E55"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c>
          <w:tcPr>
            <w:tcW w:w="821" w:type="pct"/>
            <w:vMerge/>
            <w:shd w:val="clear" w:color="auto" w:fill="auto"/>
          </w:tcPr>
          <w:p w14:paraId="7CCC56DF" w14:textId="77777777" w:rsidR="00625A18" w:rsidRPr="00EE5770" w:rsidRDefault="00625A18" w:rsidP="002F27B5">
            <w:pPr>
              <w:tabs>
                <w:tab w:val="right" w:pos="851"/>
              </w:tabs>
              <w:spacing w:after="0" w:line="240" w:lineRule="auto"/>
              <w:ind w:right="284" w:firstLine="380"/>
              <w:jc w:val="both"/>
              <w:rPr>
                <w:rFonts w:ascii="Times New Roman" w:eastAsia="Times New Roman" w:hAnsi="Times New Roman" w:cs="Times New Roman"/>
                <w:sz w:val="24"/>
                <w:szCs w:val="24"/>
                <w:lang w:eastAsia="ru-RU"/>
              </w:rPr>
            </w:pPr>
          </w:p>
        </w:tc>
      </w:tr>
      <w:tr w:rsidR="00625A18" w:rsidRPr="00EE5770" w14:paraId="74791ECE" w14:textId="77777777" w:rsidTr="002F27B5">
        <w:tc>
          <w:tcPr>
            <w:tcW w:w="373" w:type="pct"/>
            <w:tcBorders>
              <w:top w:val="single" w:sz="4" w:space="0" w:color="auto"/>
              <w:left w:val="single" w:sz="4" w:space="0" w:color="auto"/>
              <w:bottom w:val="single" w:sz="4" w:space="0" w:color="auto"/>
              <w:right w:val="single" w:sz="4" w:space="0" w:color="auto"/>
            </w:tcBorders>
          </w:tcPr>
          <w:p w14:paraId="5E90EDDF" w14:textId="77777777" w:rsidR="00625A18" w:rsidRPr="00EE5770" w:rsidRDefault="00625A18" w:rsidP="002F27B5">
            <w:pPr>
              <w:tabs>
                <w:tab w:val="right" w:pos="851"/>
              </w:tabs>
              <w:spacing w:after="0" w:line="240" w:lineRule="auto"/>
              <w:rPr>
                <w:rFonts w:ascii="Times New Roman" w:eastAsia="Times New Roman" w:hAnsi="Times New Roman" w:cs="Times New Roman"/>
                <w:sz w:val="24"/>
                <w:szCs w:val="24"/>
              </w:rPr>
            </w:pPr>
          </w:p>
        </w:tc>
        <w:tc>
          <w:tcPr>
            <w:tcW w:w="877" w:type="pct"/>
          </w:tcPr>
          <w:p w14:paraId="79025B60" w14:textId="77777777" w:rsidR="00625A18" w:rsidRPr="00EE5770" w:rsidRDefault="00625A18" w:rsidP="002F27B5">
            <w:pPr>
              <w:autoSpaceDE w:val="0"/>
              <w:autoSpaceDN w:val="0"/>
              <w:adjustRightInd w:val="0"/>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Введение </w:t>
            </w:r>
          </w:p>
        </w:tc>
        <w:tc>
          <w:tcPr>
            <w:tcW w:w="429" w:type="pct"/>
            <w:tcBorders>
              <w:top w:val="single" w:sz="4" w:space="0" w:color="auto"/>
              <w:left w:val="single" w:sz="4" w:space="0" w:color="auto"/>
              <w:bottom w:val="single" w:sz="4" w:space="0" w:color="auto"/>
              <w:right w:val="single" w:sz="4" w:space="0" w:color="auto"/>
            </w:tcBorders>
            <w:vAlign w:val="center"/>
          </w:tcPr>
          <w:p w14:paraId="6A786A22"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484" w:type="pct"/>
            <w:tcBorders>
              <w:top w:val="single" w:sz="4" w:space="0" w:color="auto"/>
              <w:left w:val="single" w:sz="4" w:space="0" w:color="auto"/>
              <w:bottom w:val="single" w:sz="4" w:space="0" w:color="auto"/>
              <w:right w:val="single" w:sz="4" w:space="0" w:color="auto"/>
            </w:tcBorders>
            <w:vAlign w:val="center"/>
          </w:tcPr>
          <w:p w14:paraId="288C88B9"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8" w:type="pct"/>
            <w:tcBorders>
              <w:top w:val="single" w:sz="4" w:space="0" w:color="auto"/>
              <w:left w:val="single" w:sz="4" w:space="0" w:color="auto"/>
              <w:bottom w:val="single" w:sz="4" w:space="0" w:color="auto"/>
              <w:right w:val="single" w:sz="4" w:space="0" w:color="auto"/>
            </w:tcBorders>
            <w:vAlign w:val="center"/>
          </w:tcPr>
          <w:p w14:paraId="3265EA0A"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0AD04A64"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w:t>
            </w:r>
          </w:p>
        </w:tc>
        <w:tc>
          <w:tcPr>
            <w:tcW w:w="820" w:type="pct"/>
            <w:tcBorders>
              <w:top w:val="single" w:sz="4" w:space="0" w:color="auto"/>
              <w:left w:val="single" w:sz="4" w:space="0" w:color="auto"/>
              <w:bottom w:val="single" w:sz="4" w:space="0" w:color="auto"/>
              <w:right w:val="single" w:sz="4" w:space="0" w:color="auto"/>
            </w:tcBorders>
            <w:vAlign w:val="center"/>
          </w:tcPr>
          <w:p w14:paraId="73C2A01D"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w:t>
            </w:r>
          </w:p>
        </w:tc>
        <w:tc>
          <w:tcPr>
            <w:tcW w:w="821" w:type="pct"/>
            <w:shd w:val="clear" w:color="auto" w:fill="auto"/>
          </w:tcPr>
          <w:p w14:paraId="0C8564CF"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w:t>
            </w:r>
          </w:p>
        </w:tc>
      </w:tr>
      <w:tr w:rsidR="00625A18" w:rsidRPr="00EE5770" w14:paraId="64B68832" w14:textId="77777777" w:rsidTr="002F27B5">
        <w:tc>
          <w:tcPr>
            <w:tcW w:w="373" w:type="pct"/>
            <w:tcBorders>
              <w:top w:val="single" w:sz="4" w:space="0" w:color="auto"/>
              <w:left w:val="single" w:sz="4" w:space="0" w:color="auto"/>
              <w:bottom w:val="single" w:sz="4" w:space="0" w:color="auto"/>
              <w:right w:val="single" w:sz="4" w:space="0" w:color="auto"/>
            </w:tcBorders>
          </w:tcPr>
          <w:p w14:paraId="659FBB38" w14:textId="77777777" w:rsidR="00625A18" w:rsidRPr="00EE5770" w:rsidRDefault="00625A18" w:rsidP="002F27B5">
            <w:pPr>
              <w:tabs>
                <w:tab w:val="right" w:pos="851"/>
              </w:tabs>
              <w:spacing w:after="0" w:line="240" w:lineRule="auto"/>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1</w:t>
            </w:r>
          </w:p>
        </w:tc>
        <w:tc>
          <w:tcPr>
            <w:tcW w:w="877" w:type="pct"/>
          </w:tcPr>
          <w:p w14:paraId="3BDE533F" w14:textId="77777777" w:rsidR="00625A18" w:rsidRPr="00EE5770" w:rsidRDefault="00625A18" w:rsidP="002F27B5">
            <w:pPr>
              <w:autoSpaceDE w:val="0"/>
              <w:autoSpaceDN w:val="0"/>
              <w:adjustRightInd w:val="0"/>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Тема 1. Маркетинг как философия рынка </w:t>
            </w:r>
          </w:p>
        </w:tc>
        <w:tc>
          <w:tcPr>
            <w:tcW w:w="429" w:type="pct"/>
            <w:tcBorders>
              <w:top w:val="single" w:sz="4" w:space="0" w:color="auto"/>
              <w:left w:val="single" w:sz="4" w:space="0" w:color="auto"/>
              <w:bottom w:val="single" w:sz="4" w:space="0" w:color="auto"/>
              <w:right w:val="single" w:sz="4" w:space="0" w:color="auto"/>
            </w:tcBorders>
            <w:vAlign w:val="center"/>
          </w:tcPr>
          <w:p w14:paraId="5B2C740C"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13</w:t>
            </w:r>
          </w:p>
        </w:tc>
        <w:tc>
          <w:tcPr>
            <w:tcW w:w="484" w:type="pct"/>
            <w:tcBorders>
              <w:top w:val="single" w:sz="4" w:space="0" w:color="auto"/>
              <w:left w:val="single" w:sz="4" w:space="0" w:color="auto"/>
              <w:bottom w:val="single" w:sz="4" w:space="0" w:color="auto"/>
              <w:right w:val="single" w:sz="4" w:space="0" w:color="auto"/>
            </w:tcBorders>
            <w:vAlign w:val="center"/>
          </w:tcPr>
          <w:p w14:paraId="536CDA3B"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w:t>
            </w:r>
          </w:p>
        </w:tc>
        <w:tc>
          <w:tcPr>
            <w:tcW w:w="488" w:type="pct"/>
            <w:tcBorders>
              <w:top w:val="single" w:sz="4" w:space="0" w:color="auto"/>
              <w:left w:val="single" w:sz="4" w:space="0" w:color="auto"/>
              <w:bottom w:val="single" w:sz="4" w:space="0" w:color="auto"/>
              <w:right w:val="single" w:sz="4" w:space="0" w:color="auto"/>
            </w:tcBorders>
            <w:vAlign w:val="center"/>
          </w:tcPr>
          <w:p w14:paraId="11FCFC87"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31707A85"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w:t>
            </w:r>
          </w:p>
        </w:tc>
        <w:tc>
          <w:tcPr>
            <w:tcW w:w="820" w:type="pct"/>
            <w:tcBorders>
              <w:top w:val="single" w:sz="4" w:space="0" w:color="auto"/>
              <w:left w:val="single" w:sz="4" w:space="0" w:color="auto"/>
              <w:bottom w:val="single" w:sz="4" w:space="0" w:color="auto"/>
              <w:right w:val="single" w:sz="4" w:space="0" w:color="auto"/>
            </w:tcBorders>
            <w:vAlign w:val="center"/>
          </w:tcPr>
          <w:p w14:paraId="431911FD"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10</w:t>
            </w:r>
          </w:p>
        </w:tc>
        <w:tc>
          <w:tcPr>
            <w:tcW w:w="821" w:type="pct"/>
            <w:shd w:val="clear" w:color="auto" w:fill="auto"/>
          </w:tcPr>
          <w:p w14:paraId="33D3F04D"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roofErr w:type="spellStart"/>
            <w:r w:rsidRPr="00EE5770">
              <w:rPr>
                <w:rFonts w:ascii="Times New Roman" w:eastAsia="Times New Roman" w:hAnsi="Times New Roman" w:cs="Times New Roman"/>
                <w:sz w:val="24"/>
                <w:szCs w:val="24"/>
                <w:lang w:eastAsia="ru-RU"/>
              </w:rPr>
              <w:t>Дискус</w:t>
            </w:r>
            <w:proofErr w:type="spellEnd"/>
            <w:r w:rsidRPr="00EE5770">
              <w:rPr>
                <w:rFonts w:ascii="Times New Roman" w:eastAsia="Times New Roman" w:hAnsi="Times New Roman" w:cs="Times New Roman"/>
                <w:sz w:val="24"/>
                <w:szCs w:val="24"/>
                <w:lang w:eastAsia="ru-RU"/>
              </w:rPr>
              <w:t xml:space="preserve">-сия (круглый стол), </w:t>
            </w:r>
          </w:p>
        </w:tc>
      </w:tr>
      <w:tr w:rsidR="00625A18" w:rsidRPr="00EE5770" w14:paraId="313D7733" w14:textId="77777777" w:rsidTr="002F27B5">
        <w:tc>
          <w:tcPr>
            <w:tcW w:w="373" w:type="pct"/>
            <w:tcBorders>
              <w:top w:val="single" w:sz="4" w:space="0" w:color="auto"/>
              <w:left w:val="single" w:sz="4" w:space="0" w:color="auto"/>
              <w:bottom w:val="single" w:sz="4" w:space="0" w:color="auto"/>
              <w:right w:val="single" w:sz="4" w:space="0" w:color="auto"/>
            </w:tcBorders>
          </w:tcPr>
          <w:p w14:paraId="4993D848" w14:textId="77777777" w:rsidR="00625A18" w:rsidRPr="00EE5770" w:rsidRDefault="00625A18" w:rsidP="002F27B5">
            <w:pPr>
              <w:tabs>
                <w:tab w:val="right" w:pos="851"/>
              </w:tabs>
              <w:spacing w:after="0" w:line="240" w:lineRule="auto"/>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2</w:t>
            </w:r>
          </w:p>
        </w:tc>
        <w:tc>
          <w:tcPr>
            <w:tcW w:w="877" w:type="pct"/>
          </w:tcPr>
          <w:p w14:paraId="47DD0E22" w14:textId="77777777" w:rsidR="00625A18" w:rsidRPr="00EE5770" w:rsidRDefault="00625A18" w:rsidP="002F27B5">
            <w:pPr>
              <w:autoSpaceDE w:val="0"/>
              <w:autoSpaceDN w:val="0"/>
              <w:adjustRightInd w:val="0"/>
              <w:spacing w:after="0" w:line="240" w:lineRule="auto"/>
              <w:contextualSpacing/>
              <w:rPr>
                <w:rFonts w:ascii="Times New Roman" w:eastAsia="Calibri" w:hAnsi="Times New Roman" w:cs="Times New Roman"/>
                <w:bCs/>
                <w:sz w:val="24"/>
                <w:szCs w:val="24"/>
              </w:rPr>
            </w:pPr>
            <w:r w:rsidRPr="00EE5770">
              <w:rPr>
                <w:rFonts w:ascii="Times New Roman" w:eastAsia="Calibri" w:hAnsi="Times New Roman" w:cs="Times New Roman"/>
                <w:bCs/>
                <w:sz w:val="24"/>
                <w:szCs w:val="24"/>
              </w:rPr>
              <w:t xml:space="preserve">Тема 2 Сущность и особенности стратегического маркетинга, </w:t>
            </w:r>
          </w:p>
          <w:p w14:paraId="06740F3D" w14:textId="77777777" w:rsidR="00625A18" w:rsidRPr="00EE5770" w:rsidRDefault="00625A18" w:rsidP="002F27B5">
            <w:pPr>
              <w:autoSpaceDE w:val="0"/>
              <w:autoSpaceDN w:val="0"/>
              <w:adjustRightInd w:val="0"/>
              <w:spacing w:after="0" w:line="240" w:lineRule="auto"/>
              <w:contextualSpacing/>
              <w:rPr>
                <w:rFonts w:ascii="Times New Roman" w:eastAsia="Calibri" w:hAnsi="Times New Roman" w:cs="Times New Roman"/>
                <w:bCs/>
                <w:sz w:val="24"/>
                <w:szCs w:val="24"/>
              </w:rPr>
            </w:pPr>
            <w:r w:rsidRPr="00EE5770">
              <w:rPr>
                <w:rFonts w:ascii="Times New Roman" w:eastAsia="Calibri" w:hAnsi="Times New Roman" w:cs="Times New Roman"/>
                <w:bCs/>
                <w:sz w:val="24"/>
                <w:szCs w:val="24"/>
              </w:rPr>
              <w:t>функции и задачи</w:t>
            </w:r>
          </w:p>
        </w:tc>
        <w:tc>
          <w:tcPr>
            <w:tcW w:w="429" w:type="pct"/>
            <w:tcBorders>
              <w:top w:val="single" w:sz="4" w:space="0" w:color="auto"/>
              <w:left w:val="single" w:sz="4" w:space="0" w:color="auto"/>
              <w:bottom w:val="single" w:sz="4" w:space="0" w:color="auto"/>
              <w:right w:val="single" w:sz="4" w:space="0" w:color="auto"/>
            </w:tcBorders>
            <w:vAlign w:val="center"/>
          </w:tcPr>
          <w:p w14:paraId="2D794551"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15</w:t>
            </w:r>
          </w:p>
        </w:tc>
        <w:tc>
          <w:tcPr>
            <w:tcW w:w="484" w:type="pct"/>
            <w:tcBorders>
              <w:top w:val="single" w:sz="4" w:space="0" w:color="auto"/>
              <w:left w:val="single" w:sz="4" w:space="0" w:color="auto"/>
              <w:bottom w:val="single" w:sz="4" w:space="0" w:color="auto"/>
              <w:right w:val="single" w:sz="4" w:space="0" w:color="auto"/>
            </w:tcBorders>
            <w:vAlign w:val="center"/>
          </w:tcPr>
          <w:p w14:paraId="20650A12"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5</w:t>
            </w:r>
          </w:p>
        </w:tc>
        <w:tc>
          <w:tcPr>
            <w:tcW w:w="488" w:type="pct"/>
            <w:tcBorders>
              <w:top w:val="single" w:sz="4" w:space="0" w:color="auto"/>
              <w:left w:val="single" w:sz="4" w:space="0" w:color="auto"/>
              <w:bottom w:val="single" w:sz="4" w:space="0" w:color="auto"/>
              <w:right w:val="single" w:sz="4" w:space="0" w:color="auto"/>
            </w:tcBorders>
            <w:vAlign w:val="center"/>
          </w:tcPr>
          <w:p w14:paraId="5F401F9E"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3A09CA63"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820" w:type="pct"/>
            <w:tcBorders>
              <w:top w:val="single" w:sz="4" w:space="0" w:color="auto"/>
              <w:left w:val="single" w:sz="4" w:space="0" w:color="auto"/>
              <w:bottom w:val="single" w:sz="4" w:space="0" w:color="auto"/>
              <w:right w:val="single" w:sz="4" w:space="0" w:color="auto"/>
            </w:tcBorders>
            <w:vAlign w:val="center"/>
          </w:tcPr>
          <w:p w14:paraId="24A61793"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10</w:t>
            </w:r>
          </w:p>
        </w:tc>
        <w:tc>
          <w:tcPr>
            <w:tcW w:w="821" w:type="pct"/>
            <w:shd w:val="clear" w:color="auto" w:fill="auto"/>
          </w:tcPr>
          <w:p w14:paraId="12E3338E"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Подготовка проблемных докладов, дискуссия</w:t>
            </w:r>
          </w:p>
        </w:tc>
      </w:tr>
      <w:tr w:rsidR="00625A18" w:rsidRPr="00EE5770" w14:paraId="7789EF51" w14:textId="77777777" w:rsidTr="002F27B5">
        <w:tc>
          <w:tcPr>
            <w:tcW w:w="373" w:type="pct"/>
            <w:tcBorders>
              <w:top w:val="single" w:sz="4" w:space="0" w:color="auto"/>
              <w:left w:val="single" w:sz="4" w:space="0" w:color="auto"/>
              <w:bottom w:val="single" w:sz="4" w:space="0" w:color="auto"/>
              <w:right w:val="single" w:sz="4" w:space="0" w:color="auto"/>
            </w:tcBorders>
          </w:tcPr>
          <w:p w14:paraId="1E12A43D" w14:textId="77777777" w:rsidR="00625A18" w:rsidRPr="00EE5770" w:rsidRDefault="00625A18" w:rsidP="002F27B5">
            <w:pPr>
              <w:tabs>
                <w:tab w:val="right" w:pos="851"/>
              </w:tabs>
              <w:spacing w:after="0" w:line="240" w:lineRule="auto"/>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3</w:t>
            </w:r>
          </w:p>
        </w:tc>
        <w:tc>
          <w:tcPr>
            <w:tcW w:w="877" w:type="pct"/>
          </w:tcPr>
          <w:p w14:paraId="4C33814A" w14:textId="77777777" w:rsidR="00625A18" w:rsidRPr="00EE5770" w:rsidRDefault="00625A18" w:rsidP="002F27B5">
            <w:pPr>
              <w:autoSpaceDE w:val="0"/>
              <w:autoSpaceDN w:val="0"/>
              <w:adjustRightInd w:val="0"/>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Тема 3. Современная модель </w:t>
            </w:r>
            <w:r w:rsidRPr="00EE5770">
              <w:rPr>
                <w:rFonts w:ascii="Times New Roman" w:eastAsia="Calibri" w:hAnsi="Times New Roman" w:cs="Times New Roman"/>
                <w:sz w:val="24"/>
                <w:szCs w:val="24"/>
              </w:rPr>
              <w:lastRenderedPageBreak/>
              <w:t>стратегического маркетинга</w:t>
            </w:r>
          </w:p>
          <w:p w14:paraId="6EF3D882" w14:textId="77777777" w:rsidR="00625A18" w:rsidRPr="00EE5770" w:rsidRDefault="00625A18" w:rsidP="002F27B5">
            <w:pPr>
              <w:autoSpaceDE w:val="0"/>
              <w:autoSpaceDN w:val="0"/>
              <w:adjustRightInd w:val="0"/>
              <w:spacing w:after="0" w:line="240" w:lineRule="auto"/>
              <w:contextualSpacing/>
              <w:rPr>
                <w:rFonts w:ascii="Times New Roman" w:eastAsia="Calibri" w:hAnsi="Times New Roman" w:cs="Times New Roman"/>
                <w:bCs/>
                <w:sz w:val="24"/>
                <w:szCs w:val="24"/>
              </w:rPr>
            </w:pPr>
          </w:p>
        </w:tc>
        <w:tc>
          <w:tcPr>
            <w:tcW w:w="429" w:type="pct"/>
            <w:tcBorders>
              <w:top w:val="single" w:sz="4" w:space="0" w:color="auto"/>
              <w:left w:val="single" w:sz="4" w:space="0" w:color="auto"/>
              <w:bottom w:val="single" w:sz="4" w:space="0" w:color="auto"/>
              <w:right w:val="single" w:sz="4" w:space="0" w:color="auto"/>
            </w:tcBorders>
            <w:vAlign w:val="center"/>
          </w:tcPr>
          <w:p w14:paraId="1BC5F142"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lastRenderedPageBreak/>
              <w:t>25</w:t>
            </w:r>
          </w:p>
        </w:tc>
        <w:tc>
          <w:tcPr>
            <w:tcW w:w="484" w:type="pct"/>
            <w:tcBorders>
              <w:top w:val="single" w:sz="4" w:space="0" w:color="auto"/>
              <w:left w:val="single" w:sz="4" w:space="0" w:color="auto"/>
              <w:bottom w:val="single" w:sz="4" w:space="0" w:color="auto"/>
              <w:right w:val="single" w:sz="4" w:space="0" w:color="auto"/>
            </w:tcBorders>
            <w:vAlign w:val="center"/>
          </w:tcPr>
          <w:p w14:paraId="13C53889"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5</w:t>
            </w:r>
          </w:p>
        </w:tc>
        <w:tc>
          <w:tcPr>
            <w:tcW w:w="488" w:type="pct"/>
            <w:tcBorders>
              <w:top w:val="single" w:sz="4" w:space="0" w:color="auto"/>
              <w:left w:val="single" w:sz="4" w:space="0" w:color="auto"/>
              <w:bottom w:val="single" w:sz="4" w:space="0" w:color="auto"/>
              <w:right w:val="single" w:sz="4" w:space="0" w:color="auto"/>
            </w:tcBorders>
            <w:vAlign w:val="center"/>
          </w:tcPr>
          <w:p w14:paraId="1016A528"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4FCAAAA6"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820" w:type="pct"/>
            <w:tcBorders>
              <w:top w:val="single" w:sz="4" w:space="0" w:color="auto"/>
              <w:left w:val="single" w:sz="4" w:space="0" w:color="auto"/>
              <w:bottom w:val="single" w:sz="4" w:space="0" w:color="auto"/>
              <w:right w:val="single" w:sz="4" w:space="0" w:color="auto"/>
            </w:tcBorders>
            <w:vAlign w:val="center"/>
          </w:tcPr>
          <w:p w14:paraId="2D018835"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2ED3344B"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Подготовка проблемн</w:t>
            </w:r>
            <w:r w:rsidRPr="00EE5770">
              <w:rPr>
                <w:rFonts w:ascii="Times New Roman" w:eastAsia="Times New Roman" w:hAnsi="Times New Roman" w:cs="Times New Roman"/>
                <w:sz w:val="24"/>
                <w:szCs w:val="24"/>
                <w:lang w:eastAsia="ru-RU"/>
              </w:rPr>
              <w:lastRenderedPageBreak/>
              <w:t xml:space="preserve">ых докладов, дискуссия </w:t>
            </w:r>
          </w:p>
        </w:tc>
      </w:tr>
      <w:tr w:rsidR="00625A18" w:rsidRPr="00EE5770" w14:paraId="679BCCC4" w14:textId="77777777" w:rsidTr="002F27B5">
        <w:tc>
          <w:tcPr>
            <w:tcW w:w="373" w:type="pct"/>
            <w:tcBorders>
              <w:top w:val="single" w:sz="4" w:space="0" w:color="auto"/>
              <w:left w:val="single" w:sz="4" w:space="0" w:color="auto"/>
              <w:bottom w:val="single" w:sz="4" w:space="0" w:color="auto"/>
              <w:right w:val="single" w:sz="4" w:space="0" w:color="auto"/>
            </w:tcBorders>
          </w:tcPr>
          <w:p w14:paraId="01AF00F9" w14:textId="77777777" w:rsidR="00625A18" w:rsidRPr="00EE5770" w:rsidRDefault="00625A18" w:rsidP="002F27B5">
            <w:pPr>
              <w:tabs>
                <w:tab w:val="right" w:pos="851"/>
              </w:tabs>
              <w:spacing w:after="0" w:line="240" w:lineRule="auto"/>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lastRenderedPageBreak/>
              <w:t>4</w:t>
            </w:r>
          </w:p>
        </w:tc>
        <w:tc>
          <w:tcPr>
            <w:tcW w:w="877" w:type="pct"/>
          </w:tcPr>
          <w:p w14:paraId="31C4FE64" w14:textId="77777777" w:rsidR="00625A18" w:rsidRPr="00EE5770" w:rsidRDefault="00625A18" w:rsidP="002F27B5">
            <w:pPr>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Тема 4 Анализ потребностей базового рынка</w:t>
            </w:r>
          </w:p>
          <w:p w14:paraId="6D600311" w14:textId="77777777" w:rsidR="00625A18" w:rsidRPr="00EE5770" w:rsidRDefault="00625A18" w:rsidP="002F27B5">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1762919F" w14:textId="77777777" w:rsidR="00625A18" w:rsidRPr="00EE5770" w:rsidRDefault="00625A18" w:rsidP="002F27B5">
            <w:pPr>
              <w:tabs>
                <w:tab w:val="left" w:pos="0"/>
              </w:tabs>
              <w:spacing w:after="0" w:line="240" w:lineRule="auto"/>
              <w:ind w:right="284"/>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3B7950B6"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32</w:t>
            </w:r>
          </w:p>
        </w:tc>
        <w:tc>
          <w:tcPr>
            <w:tcW w:w="484" w:type="pct"/>
            <w:tcBorders>
              <w:top w:val="single" w:sz="4" w:space="0" w:color="auto"/>
              <w:left w:val="single" w:sz="4" w:space="0" w:color="auto"/>
              <w:bottom w:val="single" w:sz="4" w:space="0" w:color="auto"/>
              <w:right w:val="single" w:sz="4" w:space="0" w:color="auto"/>
            </w:tcBorders>
            <w:vAlign w:val="center"/>
          </w:tcPr>
          <w:p w14:paraId="381A28B0"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12</w:t>
            </w:r>
          </w:p>
        </w:tc>
        <w:tc>
          <w:tcPr>
            <w:tcW w:w="488" w:type="pct"/>
            <w:tcBorders>
              <w:top w:val="single" w:sz="4" w:space="0" w:color="auto"/>
              <w:left w:val="single" w:sz="4" w:space="0" w:color="auto"/>
              <w:bottom w:val="single" w:sz="4" w:space="0" w:color="auto"/>
              <w:right w:val="single" w:sz="4" w:space="0" w:color="auto"/>
            </w:tcBorders>
            <w:vAlign w:val="center"/>
          </w:tcPr>
          <w:p w14:paraId="5E97C838"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7FE8F5D7"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vAlign w:val="center"/>
          </w:tcPr>
          <w:p w14:paraId="272C2FB8"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652F6DFF"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Подготовка проблемных докладов, </w:t>
            </w:r>
            <w:proofErr w:type="spellStart"/>
            <w:r w:rsidRPr="00EE5770">
              <w:rPr>
                <w:rFonts w:ascii="Times New Roman" w:eastAsia="Times New Roman" w:hAnsi="Times New Roman" w:cs="Times New Roman"/>
                <w:sz w:val="24"/>
                <w:szCs w:val="24"/>
                <w:lang w:eastAsia="ru-RU"/>
              </w:rPr>
              <w:t>дискуссияРешение</w:t>
            </w:r>
            <w:proofErr w:type="spellEnd"/>
            <w:r w:rsidRPr="00EE5770">
              <w:rPr>
                <w:rFonts w:ascii="Times New Roman" w:eastAsia="Times New Roman" w:hAnsi="Times New Roman" w:cs="Times New Roman"/>
                <w:sz w:val="24"/>
                <w:szCs w:val="24"/>
                <w:lang w:eastAsia="ru-RU"/>
              </w:rPr>
              <w:t xml:space="preserve"> задач.</w:t>
            </w:r>
          </w:p>
        </w:tc>
      </w:tr>
      <w:tr w:rsidR="00625A18" w:rsidRPr="00EE5770" w14:paraId="462786E1" w14:textId="77777777" w:rsidTr="002F27B5">
        <w:tc>
          <w:tcPr>
            <w:tcW w:w="373" w:type="pct"/>
            <w:tcBorders>
              <w:top w:val="single" w:sz="4" w:space="0" w:color="auto"/>
              <w:left w:val="single" w:sz="4" w:space="0" w:color="auto"/>
              <w:bottom w:val="single" w:sz="4" w:space="0" w:color="auto"/>
              <w:right w:val="single" w:sz="4" w:space="0" w:color="auto"/>
            </w:tcBorders>
          </w:tcPr>
          <w:p w14:paraId="5F0B6214" w14:textId="77777777" w:rsidR="00625A18" w:rsidRPr="00EE5770" w:rsidRDefault="00625A18" w:rsidP="002F27B5">
            <w:pPr>
              <w:tabs>
                <w:tab w:val="right" w:pos="851"/>
              </w:tabs>
              <w:spacing w:after="0" w:line="240" w:lineRule="auto"/>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5</w:t>
            </w:r>
          </w:p>
        </w:tc>
        <w:tc>
          <w:tcPr>
            <w:tcW w:w="877" w:type="pct"/>
            <w:vAlign w:val="center"/>
          </w:tcPr>
          <w:p w14:paraId="52BE822A" w14:textId="77777777" w:rsidR="00625A18" w:rsidRPr="00EE5770" w:rsidRDefault="00625A18" w:rsidP="002F27B5">
            <w:pPr>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Тема 5. Анализ как основа обоснования формирования маркетинговой стратегии</w:t>
            </w:r>
          </w:p>
          <w:p w14:paraId="71946A7C" w14:textId="77777777" w:rsidR="00625A18" w:rsidRPr="00EE5770" w:rsidRDefault="00625A18" w:rsidP="002F27B5">
            <w:pPr>
              <w:tabs>
                <w:tab w:val="left" w:pos="0"/>
              </w:tabs>
              <w:spacing w:after="0" w:line="240" w:lineRule="auto"/>
              <w:ind w:right="284" w:firstLine="34"/>
              <w:rPr>
                <w:rFonts w:ascii="Times New Roman" w:eastAsia="Times New Roman" w:hAnsi="Times New Roman" w:cs="Times New Roman"/>
                <w:noProof/>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65C60018"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32</w:t>
            </w:r>
          </w:p>
        </w:tc>
        <w:tc>
          <w:tcPr>
            <w:tcW w:w="484" w:type="pct"/>
            <w:tcBorders>
              <w:top w:val="single" w:sz="4" w:space="0" w:color="auto"/>
              <w:left w:val="single" w:sz="4" w:space="0" w:color="auto"/>
              <w:bottom w:val="single" w:sz="4" w:space="0" w:color="auto"/>
              <w:right w:val="single" w:sz="4" w:space="0" w:color="auto"/>
            </w:tcBorders>
            <w:vAlign w:val="center"/>
          </w:tcPr>
          <w:p w14:paraId="77FE8C08"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12</w:t>
            </w:r>
          </w:p>
        </w:tc>
        <w:tc>
          <w:tcPr>
            <w:tcW w:w="488" w:type="pct"/>
            <w:tcBorders>
              <w:top w:val="single" w:sz="4" w:space="0" w:color="auto"/>
              <w:left w:val="single" w:sz="4" w:space="0" w:color="auto"/>
              <w:bottom w:val="single" w:sz="4" w:space="0" w:color="auto"/>
              <w:right w:val="single" w:sz="4" w:space="0" w:color="auto"/>
            </w:tcBorders>
            <w:vAlign w:val="center"/>
          </w:tcPr>
          <w:p w14:paraId="7B4EFDA6"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2065B521"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vAlign w:val="center"/>
          </w:tcPr>
          <w:p w14:paraId="78E27526"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18EEEE08" w14:textId="2B4EC100"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Устный опрос</w:t>
            </w:r>
          </w:p>
          <w:p w14:paraId="0A758EF5" w14:textId="074EDD71"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Расчетная аналитическая сквозная работа</w:t>
            </w:r>
          </w:p>
          <w:p w14:paraId="5AFA0F3D"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Решение задач </w:t>
            </w:r>
          </w:p>
        </w:tc>
      </w:tr>
      <w:tr w:rsidR="00625A18" w:rsidRPr="00EE5770" w14:paraId="371E5C6C" w14:textId="77777777" w:rsidTr="002F27B5">
        <w:tc>
          <w:tcPr>
            <w:tcW w:w="373" w:type="pct"/>
            <w:tcBorders>
              <w:top w:val="single" w:sz="4" w:space="0" w:color="auto"/>
              <w:left w:val="single" w:sz="4" w:space="0" w:color="auto"/>
              <w:bottom w:val="single" w:sz="4" w:space="0" w:color="auto"/>
              <w:right w:val="single" w:sz="4" w:space="0" w:color="auto"/>
            </w:tcBorders>
          </w:tcPr>
          <w:p w14:paraId="756E38E8" w14:textId="77777777" w:rsidR="00625A18" w:rsidRPr="00EE5770" w:rsidRDefault="00625A18" w:rsidP="002F27B5">
            <w:pPr>
              <w:tabs>
                <w:tab w:val="right" w:pos="851"/>
              </w:tabs>
              <w:spacing w:after="0" w:line="240" w:lineRule="auto"/>
              <w:jc w:val="center"/>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6</w:t>
            </w:r>
          </w:p>
        </w:tc>
        <w:tc>
          <w:tcPr>
            <w:tcW w:w="877" w:type="pct"/>
            <w:vAlign w:val="center"/>
          </w:tcPr>
          <w:p w14:paraId="208A0DF3" w14:textId="77777777" w:rsidR="00625A18" w:rsidRPr="00EE5770" w:rsidRDefault="00625A18" w:rsidP="002F27B5">
            <w:pPr>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Тема 6 Стратегии, определяющие перспективу развития организации </w:t>
            </w:r>
          </w:p>
          <w:p w14:paraId="6B45EBE1" w14:textId="77777777" w:rsidR="00625A18" w:rsidRPr="00EE5770" w:rsidRDefault="00625A18" w:rsidP="002F27B5">
            <w:pPr>
              <w:tabs>
                <w:tab w:val="left" w:pos="0"/>
              </w:tabs>
              <w:spacing w:after="0" w:line="240" w:lineRule="auto"/>
              <w:ind w:right="284"/>
              <w:rPr>
                <w:rFonts w:ascii="Times New Roman" w:eastAsia="Times New Roman" w:hAnsi="Times New Roman" w:cs="Times New Roman"/>
                <w:noProof/>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74771750"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30</w:t>
            </w:r>
          </w:p>
        </w:tc>
        <w:tc>
          <w:tcPr>
            <w:tcW w:w="484" w:type="pct"/>
            <w:tcBorders>
              <w:top w:val="single" w:sz="4" w:space="0" w:color="auto"/>
              <w:left w:val="single" w:sz="4" w:space="0" w:color="auto"/>
              <w:bottom w:val="single" w:sz="4" w:space="0" w:color="auto"/>
              <w:right w:val="single" w:sz="4" w:space="0" w:color="auto"/>
            </w:tcBorders>
            <w:vAlign w:val="center"/>
          </w:tcPr>
          <w:p w14:paraId="17C64C94"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tcPr>
          <w:p w14:paraId="2D748EA0"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w:t>
            </w:r>
          </w:p>
        </w:tc>
        <w:tc>
          <w:tcPr>
            <w:tcW w:w="708" w:type="pct"/>
            <w:tcBorders>
              <w:top w:val="single" w:sz="4" w:space="0" w:color="auto"/>
              <w:left w:val="single" w:sz="4" w:space="0" w:color="auto"/>
              <w:bottom w:val="single" w:sz="4" w:space="0" w:color="auto"/>
              <w:right w:val="single" w:sz="4" w:space="0" w:color="auto"/>
            </w:tcBorders>
            <w:vAlign w:val="center"/>
          </w:tcPr>
          <w:p w14:paraId="6B906730"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vAlign w:val="center"/>
          </w:tcPr>
          <w:p w14:paraId="1DD39F31"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33588DCB" w14:textId="7791F39E"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Устный опрос </w:t>
            </w:r>
          </w:p>
          <w:p w14:paraId="49461756" w14:textId="353BDDC0"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Расчетная аналитическая сквозная работа</w:t>
            </w:r>
          </w:p>
          <w:p w14:paraId="20FA2306"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Решение задач</w:t>
            </w:r>
          </w:p>
        </w:tc>
      </w:tr>
      <w:tr w:rsidR="00625A18" w:rsidRPr="00EE5770" w14:paraId="3328B78B" w14:textId="77777777" w:rsidTr="002F27B5">
        <w:tc>
          <w:tcPr>
            <w:tcW w:w="373" w:type="pct"/>
            <w:tcBorders>
              <w:top w:val="single" w:sz="4" w:space="0" w:color="auto"/>
              <w:left w:val="single" w:sz="4" w:space="0" w:color="auto"/>
              <w:bottom w:val="single" w:sz="4" w:space="0" w:color="auto"/>
              <w:right w:val="single" w:sz="4" w:space="0" w:color="auto"/>
            </w:tcBorders>
          </w:tcPr>
          <w:p w14:paraId="22CC5A67" w14:textId="77777777" w:rsidR="00625A18" w:rsidRPr="00EE5770" w:rsidRDefault="00625A18" w:rsidP="002F27B5">
            <w:pPr>
              <w:tabs>
                <w:tab w:val="right" w:pos="851"/>
              </w:tabs>
              <w:spacing w:after="0" w:line="240" w:lineRule="auto"/>
              <w:jc w:val="center"/>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 xml:space="preserve">7 </w:t>
            </w:r>
          </w:p>
        </w:tc>
        <w:tc>
          <w:tcPr>
            <w:tcW w:w="877" w:type="pct"/>
            <w:vAlign w:val="center"/>
          </w:tcPr>
          <w:p w14:paraId="14B4D99E" w14:textId="77777777" w:rsidR="00625A18" w:rsidRPr="00EE5770" w:rsidRDefault="00625A18" w:rsidP="002F27B5">
            <w:pPr>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Тема 7. Типы стратегий </w:t>
            </w:r>
          </w:p>
          <w:p w14:paraId="790D3EB6" w14:textId="77777777" w:rsidR="00625A18" w:rsidRPr="00EE5770" w:rsidRDefault="00625A18" w:rsidP="002F27B5">
            <w:pPr>
              <w:spacing w:after="0" w:line="240" w:lineRule="auto"/>
              <w:contextualSpacing/>
              <w:jc w:val="both"/>
              <w:rPr>
                <w:rFonts w:ascii="Times New Roman" w:eastAsia="Calibri" w:hAnsi="Times New Roman" w:cs="Times New Roman"/>
                <w:sz w:val="24"/>
                <w:szCs w:val="24"/>
              </w:rPr>
            </w:pPr>
          </w:p>
        </w:tc>
        <w:tc>
          <w:tcPr>
            <w:tcW w:w="429" w:type="pct"/>
            <w:tcBorders>
              <w:top w:val="single" w:sz="4" w:space="0" w:color="auto"/>
              <w:left w:val="single" w:sz="4" w:space="0" w:color="auto"/>
              <w:bottom w:val="single" w:sz="4" w:space="0" w:color="auto"/>
              <w:right w:val="single" w:sz="4" w:space="0" w:color="auto"/>
            </w:tcBorders>
            <w:vAlign w:val="center"/>
          </w:tcPr>
          <w:p w14:paraId="0C2BD4CA"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27</w:t>
            </w:r>
          </w:p>
        </w:tc>
        <w:tc>
          <w:tcPr>
            <w:tcW w:w="484" w:type="pct"/>
            <w:tcBorders>
              <w:top w:val="single" w:sz="4" w:space="0" w:color="auto"/>
              <w:left w:val="single" w:sz="4" w:space="0" w:color="auto"/>
              <w:bottom w:val="single" w:sz="4" w:space="0" w:color="auto"/>
              <w:right w:val="single" w:sz="4" w:space="0" w:color="auto"/>
            </w:tcBorders>
            <w:vAlign w:val="center"/>
          </w:tcPr>
          <w:p w14:paraId="088F08DA"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7</w:t>
            </w:r>
          </w:p>
        </w:tc>
        <w:tc>
          <w:tcPr>
            <w:tcW w:w="488" w:type="pct"/>
            <w:tcBorders>
              <w:top w:val="single" w:sz="4" w:space="0" w:color="auto"/>
              <w:left w:val="single" w:sz="4" w:space="0" w:color="auto"/>
              <w:bottom w:val="single" w:sz="4" w:space="0" w:color="auto"/>
              <w:right w:val="single" w:sz="4" w:space="0" w:color="auto"/>
            </w:tcBorders>
            <w:vAlign w:val="center"/>
          </w:tcPr>
          <w:p w14:paraId="725340E6"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7EEDB01C"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6</w:t>
            </w:r>
          </w:p>
        </w:tc>
        <w:tc>
          <w:tcPr>
            <w:tcW w:w="820" w:type="pct"/>
            <w:tcBorders>
              <w:top w:val="single" w:sz="4" w:space="0" w:color="auto"/>
              <w:left w:val="single" w:sz="4" w:space="0" w:color="auto"/>
              <w:bottom w:val="single" w:sz="4" w:space="0" w:color="auto"/>
              <w:right w:val="single" w:sz="4" w:space="0" w:color="auto"/>
            </w:tcBorders>
            <w:vAlign w:val="center"/>
          </w:tcPr>
          <w:p w14:paraId="7F8A2C69"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72D6BD4A" w14:textId="6AFCD26C"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625A18" w:rsidRPr="00EE5770" w14:paraId="3FCAADD1" w14:textId="77777777" w:rsidTr="002F27B5">
        <w:tc>
          <w:tcPr>
            <w:tcW w:w="373" w:type="pct"/>
            <w:tcBorders>
              <w:top w:val="single" w:sz="4" w:space="0" w:color="auto"/>
              <w:left w:val="single" w:sz="4" w:space="0" w:color="auto"/>
              <w:bottom w:val="single" w:sz="4" w:space="0" w:color="auto"/>
              <w:right w:val="single" w:sz="4" w:space="0" w:color="auto"/>
            </w:tcBorders>
          </w:tcPr>
          <w:p w14:paraId="3C162C7C" w14:textId="77777777" w:rsidR="00625A18" w:rsidRPr="00EE5770" w:rsidRDefault="00625A18" w:rsidP="002F27B5">
            <w:pPr>
              <w:tabs>
                <w:tab w:val="right" w:pos="851"/>
              </w:tabs>
              <w:spacing w:after="0" w:line="240" w:lineRule="auto"/>
              <w:jc w:val="center"/>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8</w:t>
            </w:r>
          </w:p>
        </w:tc>
        <w:tc>
          <w:tcPr>
            <w:tcW w:w="877" w:type="pct"/>
            <w:vAlign w:val="center"/>
          </w:tcPr>
          <w:p w14:paraId="39B5547C" w14:textId="77777777" w:rsidR="00625A18" w:rsidRPr="00EE5770" w:rsidRDefault="00625A18" w:rsidP="002F27B5">
            <w:pPr>
              <w:shd w:val="clear" w:color="auto" w:fill="FFFFFF"/>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Тема 8: Этапы разработки маркетинговой стратегии</w:t>
            </w:r>
          </w:p>
          <w:p w14:paraId="7C76DECD" w14:textId="77777777" w:rsidR="00625A18" w:rsidRPr="00EE5770" w:rsidRDefault="00625A18" w:rsidP="002F27B5">
            <w:pPr>
              <w:tabs>
                <w:tab w:val="left" w:pos="0"/>
              </w:tabs>
              <w:spacing w:after="0" w:line="240" w:lineRule="auto"/>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774E62CB" w14:textId="77777777" w:rsidR="00625A18" w:rsidRPr="00EE5770" w:rsidRDefault="00625A18" w:rsidP="002F27B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32</w:t>
            </w:r>
          </w:p>
        </w:tc>
        <w:tc>
          <w:tcPr>
            <w:tcW w:w="484" w:type="pct"/>
            <w:tcBorders>
              <w:top w:val="single" w:sz="4" w:space="0" w:color="auto"/>
              <w:left w:val="single" w:sz="4" w:space="0" w:color="auto"/>
              <w:bottom w:val="single" w:sz="4" w:space="0" w:color="auto"/>
              <w:right w:val="single" w:sz="4" w:space="0" w:color="auto"/>
            </w:tcBorders>
            <w:vAlign w:val="center"/>
          </w:tcPr>
          <w:p w14:paraId="1530FD8F"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12</w:t>
            </w:r>
          </w:p>
        </w:tc>
        <w:tc>
          <w:tcPr>
            <w:tcW w:w="488" w:type="pct"/>
            <w:tcBorders>
              <w:top w:val="single" w:sz="4" w:space="0" w:color="auto"/>
              <w:left w:val="single" w:sz="4" w:space="0" w:color="auto"/>
              <w:bottom w:val="single" w:sz="4" w:space="0" w:color="auto"/>
              <w:right w:val="single" w:sz="4" w:space="0" w:color="auto"/>
            </w:tcBorders>
            <w:vAlign w:val="center"/>
          </w:tcPr>
          <w:p w14:paraId="137C1B83"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1B382BC9"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vAlign w:val="center"/>
          </w:tcPr>
          <w:p w14:paraId="54F48487"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438D05F6"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Устный опрос </w:t>
            </w:r>
          </w:p>
          <w:p w14:paraId="142A7CD2"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p>
          <w:p w14:paraId="3D033E95"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Расчетная аналитическая сквозная работа</w:t>
            </w:r>
          </w:p>
          <w:p w14:paraId="4084C01B" w14:textId="77777777"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 xml:space="preserve">Презентация работы  </w:t>
            </w:r>
          </w:p>
        </w:tc>
      </w:tr>
      <w:tr w:rsidR="00625A18" w:rsidRPr="00EE5770" w14:paraId="176AB398" w14:textId="77777777" w:rsidTr="002F27B5">
        <w:tc>
          <w:tcPr>
            <w:tcW w:w="373" w:type="pct"/>
            <w:tcBorders>
              <w:top w:val="single" w:sz="4" w:space="0" w:color="auto"/>
              <w:left w:val="single" w:sz="4" w:space="0" w:color="auto"/>
              <w:bottom w:val="single" w:sz="4" w:space="0" w:color="auto"/>
              <w:right w:val="single" w:sz="4" w:space="0" w:color="auto"/>
            </w:tcBorders>
          </w:tcPr>
          <w:p w14:paraId="5D7AF4E1" w14:textId="77777777" w:rsidR="00625A18" w:rsidRPr="00EE5770" w:rsidRDefault="00625A18" w:rsidP="002F27B5">
            <w:pPr>
              <w:tabs>
                <w:tab w:val="right" w:pos="851"/>
              </w:tabs>
              <w:spacing w:after="0" w:line="240" w:lineRule="auto"/>
              <w:jc w:val="center"/>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t>9</w:t>
            </w:r>
          </w:p>
        </w:tc>
        <w:tc>
          <w:tcPr>
            <w:tcW w:w="877" w:type="pct"/>
            <w:vAlign w:val="center"/>
          </w:tcPr>
          <w:p w14:paraId="5111404B" w14:textId="77777777" w:rsidR="00625A18" w:rsidRPr="00EE5770" w:rsidRDefault="00625A18" w:rsidP="002F27B5">
            <w:pPr>
              <w:autoSpaceDE w:val="0"/>
              <w:autoSpaceDN w:val="0"/>
              <w:adjustRightInd w:val="0"/>
              <w:spacing w:after="0" w:line="240" w:lineRule="auto"/>
              <w:contextualSpacing/>
              <w:jc w:val="both"/>
              <w:rPr>
                <w:rFonts w:ascii="Times New Roman" w:eastAsia="Calibri" w:hAnsi="Times New Roman" w:cs="Times New Roman"/>
                <w:sz w:val="24"/>
                <w:szCs w:val="24"/>
              </w:rPr>
            </w:pPr>
            <w:r w:rsidRPr="00EE5770">
              <w:rPr>
                <w:rFonts w:ascii="Times New Roman" w:eastAsia="Calibri" w:hAnsi="Times New Roman" w:cs="Times New Roman"/>
                <w:sz w:val="24"/>
                <w:szCs w:val="24"/>
              </w:rPr>
              <w:t xml:space="preserve">Тема 9. Реализация маркетинговой стратегии </w:t>
            </w:r>
          </w:p>
          <w:p w14:paraId="1DDC4DF2" w14:textId="77777777" w:rsidR="00625A18" w:rsidRPr="00EE5770" w:rsidRDefault="00625A18" w:rsidP="002F27B5">
            <w:pPr>
              <w:shd w:val="clear" w:color="auto" w:fill="FFFFFF"/>
              <w:spacing w:after="0" w:line="240" w:lineRule="auto"/>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14:paraId="27A70872" w14:textId="77777777" w:rsidR="00625A18" w:rsidRPr="00EE5770" w:rsidRDefault="00625A18" w:rsidP="002F27B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30</w:t>
            </w:r>
          </w:p>
        </w:tc>
        <w:tc>
          <w:tcPr>
            <w:tcW w:w="484" w:type="pct"/>
            <w:tcBorders>
              <w:top w:val="single" w:sz="4" w:space="0" w:color="auto"/>
              <w:left w:val="single" w:sz="4" w:space="0" w:color="auto"/>
              <w:bottom w:val="single" w:sz="4" w:space="0" w:color="auto"/>
              <w:right w:val="single" w:sz="4" w:space="0" w:color="auto"/>
            </w:tcBorders>
            <w:vAlign w:val="center"/>
          </w:tcPr>
          <w:p w14:paraId="4DFBB47C"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10</w:t>
            </w:r>
          </w:p>
        </w:tc>
        <w:tc>
          <w:tcPr>
            <w:tcW w:w="488" w:type="pct"/>
            <w:tcBorders>
              <w:top w:val="single" w:sz="4" w:space="0" w:color="auto"/>
              <w:left w:val="single" w:sz="4" w:space="0" w:color="auto"/>
              <w:bottom w:val="single" w:sz="4" w:space="0" w:color="auto"/>
              <w:right w:val="single" w:sz="4" w:space="0" w:color="auto"/>
            </w:tcBorders>
            <w:vAlign w:val="center"/>
          </w:tcPr>
          <w:p w14:paraId="4C47E64B"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708" w:type="pct"/>
            <w:tcBorders>
              <w:top w:val="single" w:sz="4" w:space="0" w:color="auto"/>
              <w:left w:val="single" w:sz="4" w:space="0" w:color="auto"/>
              <w:bottom w:val="single" w:sz="4" w:space="0" w:color="auto"/>
              <w:right w:val="single" w:sz="4" w:space="0" w:color="auto"/>
            </w:tcBorders>
            <w:vAlign w:val="center"/>
          </w:tcPr>
          <w:p w14:paraId="7D5A9EA3"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6</w:t>
            </w:r>
          </w:p>
        </w:tc>
        <w:tc>
          <w:tcPr>
            <w:tcW w:w="820" w:type="pct"/>
            <w:tcBorders>
              <w:top w:val="single" w:sz="4" w:space="0" w:color="auto"/>
              <w:left w:val="single" w:sz="4" w:space="0" w:color="auto"/>
              <w:bottom w:val="single" w:sz="4" w:space="0" w:color="auto"/>
              <w:right w:val="single" w:sz="4" w:space="0" w:color="auto"/>
            </w:tcBorders>
            <w:vAlign w:val="center"/>
          </w:tcPr>
          <w:p w14:paraId="1884D9CA"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20</w:t>
            </w:r>
          </w:p>
        </w:tc>
        <w:tc>
          <w:tcPr>
            <w:tcW w:w="821" w:type="pct"/>
            <w:shd w:val="clear" w:color="auto" w:fill="auto"/>
          </w:tcPr>
          <w:p w14:paraId="3BA3D68D" w14:textId="002171B9"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625A18" w:rsidRPr="00EE5770" w14:paraId="5D89BEA0" w14:textId="77777777" w:rsidTr="00EE1642">
        <w:trPr>
          <w:trHeight w:val="1772"/>
        </w:trPr>
        <w:tc>
          <w:tcPr>
            <w:tcW w:w="373" w:type="pct"/>
            <w:tcBorders>
              <w:top w:val="single" w:sz="4" w:space="0" w:color="auto"/>
              <w:left w:val="single" w:sz="4" w:space="0" w:color="auto"/>
              <w:bottom w:val="single" w:sz="4" w:space="0" w:color="auto"/>
              <w:right w:val="single" w:sz="4" w:space="0" w:color="auto"/>
            </w:tcBorders>
          </w:tcPr>
          <w:p w14:paraId="737895EC" w14:textId="77777777" w:rsidR="00625A18" w:rsidRPr="00EE5770" w:rsidRDefault="00625A18" w:rsidP="002F27B5">
            <w:pPr>
              <w:tabs>
                <w:tab w:val="right" w:pos="851"/>
              </w:tabs>
              <w:spacing w:after="0" w:line="240" w:lineRule="auto"/>
              <w:jc w:val="center"/>
              <w:rPr>
                <w:rFonts w:ascii="Times New Roman" w:eastAsia="Times New Roman" w:hAnsi="Times New Roman" w:cs="Times New Roman"/>
                <w:sz w:val="24"/>
                <w:szCs w:val="24"/>
              </w:rPr>
            </w:pPr>
            <w:r w:rsidRPr="00EE5770">
              <w:rPr>
                <w:rFonts w:ascii="Times New Roman" w:eastAsia="Times New Roman" w:hAnsi="Times New Roman" w:cs="Times New Roman"/>
                <w:sz w:val="24"/>
                <w:szCs w:val="24"/>
              </w:rPr>
              <w:lastRenderedPageBreak/>
              <w:t>10</w:t>
            </w:r>
          </w:p>
        </w:tc>
        <w:tc>
          <w:tcPr>
            <w:tcW w:w="877" w:type="pct"/>
            <w:vAlign w:val="center"/>
          </w:tcPr>
          <w:p w14:paraId="03447A1D" w14:textId="7D996277" w:rsidR="00625A18" w:rsidRPr="00EE1642" w:rsidRDefault="00625A18" w:rsidP="00EE1642">
            <w:pPr>
              <w:autoSpaceDE w:val="0"/>
              <w:autoSpaceDN w:val="0"/>
              <w:adjustRightInd w:val="0"/>
              <w:spacing w:after="0" w:line="240" w:lineRule="auto"/>
              <w:ind w:firstLine="709"/>
              <w:contextualSpacing/>
              <w:jc w:val="both"/>
              <w:rPr>
                <w:rFonts w:ascii="Times New Roman" w:eastAsia="Calibri" w:hAnsi="Times New Roman" w:cs="Times New Roman"/>
                <w:sz w:val="24"/>
                <w:szCs w:val="24"/>
                <w:u w:val="single"/>
              </w:rPr>
            </w:pPr>
            <w:r w:rsidRPr="00EE5770">
              <w:rPr>
                <w:rFonts w:ascii="Times New Roman" w:eastAsia="Times New Roman" w:hAnsi="Times New Roman" w:cs="Times New Roman"/>
                <w:sz w:val="24"/>
                <w:szCs w:val="24"/>
                <w:lang w:eastAsia="ru-RU"/>
              </w:rPr>
              <w:t>Тема 10 Методология управления стратегическим маркетингом</w:t>
            </w:r>
          </w:p>
        </w:tc>
        <w:tc>
          <w:tcPr>
            <w:tcW w:w="429" w:type="pct"/>
            <w:tcBorders>
              <w:top w:val="single" w:sz="4" w:space="0" w:color="auto"/>
              <w:left w:val="single" w:sz="4" w:space="0" w:color="auto"/>
              <w:bottom w:val="single" w:sz="4" w:space="0" w:color="auto"/>
              <w:right w:val="single" w:sz="4" w:space="0" w:color="auto"/>
            </w:tcBorders>
            <w:vAlign w:val="center"/>
          </w:tcPr>
          <w:p w14:paraId="750D6AE5" w14:textId="77777777" w:rsidR="00625A18" w:rsidRPr="00EE5770" w:rsidRDefault="00625A18" w:rsidP="002F27B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15</w:t>
            </w:r>
          </w:p>
        </w:tc>
        <w:tc>
          <w:tcPr>
            <w:tcW w:w="484" w:type="pct"/>
            <w:tcBorders>
              <w:top w:val="single" w:sz="4" w:space="0" w:color="auto"/>
              <w:left w:val="single" w:sz="4" w:space="0" w:color="auto"/>
              <w:bottom w:val="single" w:sz="4" w:space="0" w:color="auto"/>
              <w:right w:val="single" w:sz="4" w:space="0" w:color="auto"/>
            </w:tcBorders>
            <w:vAlign w:val="center"/>
          </w:tcPr>
          <w:p w14:paraId="1ECAD486"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8" w:type="pct"/>
            <w:tcBorders>
              <w:top w:val="single" w:sz="4" w:space="0" w:color="auto"/>
              <w:left w:val="single" w:sz="4" w:space="0" w:color="auto"/>
              <w:bottom w:val="single" w:sz="4" w:space="0" w:color="auto"/>
              <w:right w:val="single" w:sz="4" w:space="0" w:color="auto"/>
            </w:tcBorders>
            <w:vAlign w:val="center"/>
          </w:tcPr>
          <w:p w14:paraId="6647D080"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w:t>
            </w:r>
          </w:p>
        </w:tc>
        <w:tc>
          <w:tcPr>
            <w:tcW w:w="708" w:type="pct"/>
            <w:tcBorders>
              <w:top w:val="single" w:sz="4" w:space="0" w:color="auto"/>
              <w:left w:val="single" w:sz="4" w:space="0" w:color="auto"/>
              <w:bottom w:val="single" w:sz="4" w:space="0" w:color="auto"/>
              <w:right w:val="single" w:sz="4" w:space="0" w:color="auto"/>
            </w:tcBorders>
            <w:vAlign w:val="center"/>
          </w:tcPr>
          <w:p w14:paraId="6C16A4B3" w14:textId="77777777" w:rsidR="00625A18" w:rsidRPr="00EE5770" w:rsidRDefault="00625A18" w:rsidP="002F27B5">
            <w:pPr>
              <w:autoSpaceDE w:val="0"/>
              <w:autoSpaceDN w:val="0"/>
              <w:adjustRightInd w:val="0"/>
              <w:spacing w:after="0" w:line="240" w:lineRule="auto"/>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4</w:t>
            </w:r>
          </w:p>
        </w:tc>
        <w:tc>
          <w:tcPr>
            <w:tcW w:w="820" w:type="pct"/>
            <w:tcBorders>
              <w:top w:val="single" w:sz="4" w:space="0" w:color="auto"/>
              <w:left w:val="single" w:sz="4" w:space="0" w:color="auto"/>
              <w:bottom w:val="single" w:sz="4" w:space="0" w:color="auto"/>
              <w:right w:val="single" w:sz="4" w:space="0" w:color="auto"/>
            </w:tcBorders>
            <w:vAlign w:val="center"/>
          </w:tcPr>
          <w:p w14:paraId="3BB95DF0" w14:textId="77777777" w:rsidR="00625A18" w:rsidRPr="00EE5770" w:rsidRDefault="00625A18" w:rsidP="002F27B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5770">
              <w:rPr>
                <w:rFonts w:ascii="Times New Roman" w:eastAsia="Times New Roman" w:hAnsi="Times New Roman" w:cs="Times New Roman"/>
                <w:sz w:val="24"/>
                <w:szCs w:val="24"/>
                <w:lang w:eastAsia="ru-RU"/>
              </w:rPr>
              <w:t>10</w:t>
            </w:r>
          </w:p>
        </w:tc>
        <w:tc>
          <w:tcPr>
            <w:tcW w:w="821" w:type="pct"/>
            <w:shd w:val="clear" w:color="auto" w:fill="auto"/>
          </w:tcPr>
          <w:p w14:paraId="5155A437" w14:textId="1233D050" w:rsidR="00625A18" w:rsidRPr="00EE5770"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4962D4">
              <w:rPr>
                <w:rFonts w:ascii="Times New Roman" w:eastAsia="Times New Roman" w:hAnsi="Times New Roman" w:cs="Times New Roman"/>
                <w:sz w:val="24"/>
                <w:szCs w:val="24"/>
                <w:lang w:eastAsia="ru-RU"/>
              </w:rPr>
              <w:t>Подготовка проблемных докладов, дискуссия</w:t>
            </w:r>
          </w:p>
        </w:tc>
      </w:tr>
      <w:tr w:rsidR="00625A18" w:rsidRPr="00EE5770" w14:paraId="00DC35E2" w14:textId="77777777" w:rsidTr="00EE1642">
        <w:trPr>
          <w:trHeight w:val="2665"/>
        </w:trPr>
        <w:tc>
          <w:tcPr>
            <w:tcW w:w="373" w:type="pct"/>
            <w:tcBorders>
              <w:top w:val="single" w:sz="4" w:space="0" w:color="auto"/>
              <w:left w:val="single" w:sz="4" w:space="0" w:color="auto"/>
              <w:bottom w:val="single" w:sz="4" w:space="0" w:color="auto"/>
              <w:right w:val="single" w:sz="4" w:space="0" w:color="auto"/>
            </w:tcBorders>
          </w:tcPr>
          <w:p w14:paraId="0862E881" w14:textId="77777777" w:rsidR="00625A18" w:rsidRPr="00EE5770" w:rsidRDefault="00625A18" w:rsidP="002F27B5">
            <w:pPr>
              <w:tabs>
                <w:tab w:val="right" w:pos="851"/>
              </w:tabs>
              <w:spacing w:after="0" w:line="240" w:lineRule="auto"/>
              <w:jc w:val="center"/>
              <w:rPr>
                <w:rFonts w:ascii="Times New Roman" w:eastAsia="Times New Roman" w:hAnsi="Times New Roman" w:cs="Times New Roman"/>
                <w:sz w:val="24"/>
                <w:szCs w:val="24"/>
              </w:rPr>
            </w:pPr>
          </w:p>
        </w:tc>
        <w:tc>
          <w:tcPr>
            <w:tcW w:w="877" w:type="pct"/>
            <w:vAlign w:val="center"/>
          </w:tcPr>
          <w:p w14:paraId="557E5150" w14:textId="77777777" w:rsidR="00625A18" w:rsidRPr="00644BB9" w:rsidRDefault="00625A18" w:rsidP="002F27B5">
            <w:pPr>
              <w:tabs>
                <w:tab w:val="left" w:pos="0"/>
              </w:tabs>
              <w:spacing w:after="0" w:line="240" w:lineRule="auto"/>
              <w:contextualSpacing/>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В целом по дисциплине</w:t>
            </w:r>
          </w:p>
        </w:tc>
        <w:tc>
          <w:tcPr>
            <w:tcW w:w="429" w:type="pct"/>
            <w:tcBorders>
              <w:top w:val="single" w:sz="4" w:space="0" w:color="auto"/>
              <w:left w:val="single" w:sz="4" w:space="0" w:color="auto"/>
              <w:bottom w:val="single" w:sz="4" w:space="0" w:color="auto"/>
              <w:right w:val="single" w:sz="4" w:space="0" w:color="auto"/>
            </w:tcBorders>
            <w:vAlign w:val="center"/>
          </w:tcPr>
          <w:p w14:paraId="6A024998" w14:textId="77777777" w:rsidR="00625A18" w:rsidRPr="00644BB9" w:rsidRDefault="00625A18" w:rsidP="002F27B5">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252</w:t>
            </w:r>
          </w:p>
        </w:tc>
        <w:tc>
          <w:tcPr>
            <w:tcW w:w="484" w:type="pct"/>
            <w:tcBorders>
              <w:top w:val="single" w:sz="4" w:space="0" w:color="auto"/>
              <w:left w:val="single" w:sz="4" w:space="0" w:color="auto"/>
              <w:bottom w:val="single" w:sz="4" w:space="0" w:color="auto"/>
              <w:right w:val="single" w:sz="4" w:space="0" w:color="auto"/>
            </w:tcBorders>
            <w:vAlign w:val="center"/>
          </w:tcPr>
          <w:p w14:paraId="74CE3CC2" w14:textId="77777777" w:rsidR="00625A18" w:rsidRPr="00644BB9" w:rsidRDefault="00625A18" w:rsidP="002F27B5">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82</w:t>
            </w:r>
          </w:p>
        </w:tc>
        <w:tc>
          <w:tcPr>
            <w:tcW w:w="488" w:type="pct"/>
            <w:tcBorders>
              <w:top w:val="single" w:sz="4" w:space="0" w:color="auto"/>
              <w:left w:val="single" w:sz="4" w:space="0" w:color="auto"/>
              <w:bottom w:val="single" w:sz="4" w:space="0" w:color="auto"/>
              <w:right w:val="single" w:sz="4" w:space="0" w:color="auto"/>
            </w:tcBorders>
            <w:vAlign w:val="center"/>
          </w:tcPr>
          <w:p w14:paraId="26FDD7F0" w14:textId="77777777" w:rsidR="00625A18" w:rsidRPr="00644BB9" w:rsidRDefault="00625A18" w:rsidP="002F27B5">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24</w:t>
            </w:r>
          </w:p>
        </w:tc>
        <w:tc>
          <w:tcPr>
            <w:tcW w:w="708" w:type="pct"/>
            <w:tcBorders>
              <w:top w:val="single" w:sz="4" w:space="0" w:color="auto"/>
              <w:left w:val="single" w:sz="4" w:space="0" w:color="auto"/>
              <w:bottom w:val="single" w:sz="4" w:space="0" w:color="auto"/>
              <w:right w:val="single" w:sz="4" w:space="0" w:color="auto"/>
            </w:tcBorders>
            <w:vAlign w:val="center"/>
          </w:tcPr>
          <w:p w14:paraId="7351D698" w14:textId="77777777" w:rsidR="00625A18" w:rsidRPr="00644BB9" w:rsidRDefault="00625A18" w:rsidP="002F27B5">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58</w:t>
            </w:r>
          </w:p>
        </w:tc>
        <w:tc>
          <w:tcPr>
            <w:tcW w:w="820" w:type="pct"/>
            <w:tcBorders>
              <w:top w:val="single" w:sz="4" w:space="0" w:color="auto"/>
              <w:left w:val="single" w:sz="4" w:space="0" w:color="auto"/>
              <w:bottom w:val="single" w:sz="4" w:space="0" w:color="auto"/>
              <w:right w:val="single" w:sz="4" w:space="0" w:color="auto"/>
            </w:tcBorders>
            <w:vAlign w:val="center"/>
          </w:tcPr>
          <w:p w14:paraId="25A27F34" w14:textId="77777777" w:rsidR="00625A18" w:rsidRPr="00644BB9" w:rsidRDefault="00625A18" w:rsidP="002F27B5">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170</w:t>
            </w:r>
          </w:p>
        </w:tc>
        <w:tc>
          <w:tcPr>
            <w:tcW w:w="821" w:type="pct"/>
            <w:shd w:val="clear" w:color="auto" w:fill="auto"/>
          </w:tcPr>
          <w:p w14:paraId="45AFB5BF" w14:textId="00635A15" w:rsidR="00625A18" w:rsidRPr="00644BB9" w:rsidRDefault="00625A18" w:rsidP="002F27B5">
            <w:pPr>
              <w:tabs>
                <w:tab w:val="right" w:pos="851"/>
              </w:tabs>
              <w:spacing w:after="0" w:line="240" w:lineRule="auto"/>
              <w:ind w:right="284"/>
              <w:jc w:val="both"/>
              <w:rPr>
                <w:rFonts w:ascii="Times New Roman" w:eastAsia="Times New Roman" w:hAnsi="Times New Roman" w:cs="Times New Roman"/>
                <w:sz w:val="24"/>
                <w:szCs w:val="24"/>
                <w:lang w:eastAsia="ru-RU"/>
              </w:rPr>
            </w:pPr>
            <w:r w:rsidRPr="00644BB9">
              <w:rPr>
                <w:rFonts w:ascii="Times New Roman" w:eastAsia="Times New Roman" w:hAnsi="Times New Roman" w:cs="Times New Roman"/>
                <w:sz w:val="24"/>
                <w:szCs w:val="24"/>
                <w:lang w:eastAsia="ru-RU"/>
              </w:rPr>
              <w:t>Согласно учебному плану:</w:t>
            </w:r>
            <w:r w:rsidRPr="00644BB9">
              <w:rPr>
                <w:rFonts w:ascii="Times New Roman" w:eastAsia="Times New Roman" w:hAnsi="Times New Roman" w:cs="Times New Roman"/>
                <w:sz w:val="24"/>
                <w:szCs w:val="24"/>
                <w:lang w:eastAsia="ru-RU"/>
              </w:rPr>
              <w:br/>
              <w:t>Контрольная работа, Домашнее творческое задание</w:t>
            </w:r>
          </w:p>
        </w:tc>
      </w:tr>
      <w:tr w:rsidR="00C02394" w:rsidRPr="00EE5770" w14:paraId="22AC9147" w14:textId="77777777" w:rsidTr="002F27B5">
        <w:tc>
          <w:tcPr>
            <w:tcW w:w="373" w:type="pct"/>
            <w:tcBorders>
              <w:top w:val="single" w:sz="4" w:space="0" w:color="auto"/>
              <w:left w:val="single" w:sz="4" w:space="0" w:color="auto"/>
              <w:bottom w:val="single" w:sz="4" w:space="0" w:color="auto"/>
              <w:right w:val="single" w:sz="4" w:space="0" w:color="auto"/>
            </w:tcBorders>
          </w:tcPr>
          <w:p w14:paraId="1B0BDC3F" w14:textId="77777777" w:rsidR="00C02394" w:rsidRPr="00EE5770" w:rsidRDefault="00C02394" w:rsidP="00C02394">
            <w:pPr>
              <w:tabs>
                <w:tab w:val="right" w:pos="851"/>
              </w:tabs>
              <w:spacing w:after="0" w:line="240" w:lineRule="auto"/>
              <w:jc w:val="center"/>
              <w:rPr>
                <w:rFonts w:ascii="Times New Roman" w:eastAsia="Times New Roman" w:hAnsi="Times New Roman" w:cs="Times New Roman"/>
                <w:sz w:val="24"/>
                <w:szCs w:val="24"/>
              </w:rPr>
            </w:pPr>
          </w:p>
        </w:tc>
        <w:tc>
          <w:tcPr>
            <w:tcW w:w="877" w:type="pct"/>
          </w:tcPr>
          <w:p w14:paraId="310D18C2" w14:textId="77777777" w:rsidR="00C02394" w:rsidRPr="00EE5770" w:rsidRDefault="00C02394" w:rsidP="00C02394">
            <w:pPr>
              <w:tabs>
                <w:tab w:val="left" w:pos="0"/>
              </w:tabs>
              <w:spacing w:after="0" w:line="240" w:lineRule="auto"/>
              <w:contextualSpacing/>
              <w:rPr>
                <w:rFonts w:ascii="Times New Roman" w:eastAsia="Times New Roman" w:hAnsi="Times New Roman" w:cs="Times New Roman"/>
                <w:sz w:val="24"/>
                <w:szCs w:val="24"/>
                <w:lang w:eastAsia="ru-RU"/>
              </w:rPr>
            </w:pPr>
            <w:r w:rsidRPr="007F2EF7">
              <w:t>Итого в %</w:t>
            </w:r>
          </w:p>
        </w:tc>
        <w:tc>
          <w:tcPr>
            <w:tcW w:w="429" w:type="pct"/>
            <w:tcBorders>
              <w:top w:val="single" w:sz="4" w:space="0" w:color="auto"/>
              <w:left w:val="single" w:sz="4" w:space="0" w:color="auto"/>
              <w:bottom w:val="single" w:sz="4" w:space="0" w:color="auto"/>
              <w:right w:val="single" w:sz="4" w:space="0" w:color="auto"/>
            </w:tcBorders>
          </w:tcPr>
          <w:p w14:paraId="5E7B8E79" w14:textId="345BB3B0" w:rsidR="00C02394" w:rsidRPr="002F27B5" w:rsidRDefault="00C02394" w:rsidP="00C02394">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27B5">
              <w:rPr>
                <w:rFonts w:ascii="Times New Roman" w:hAnsi="Times New Roman" w:cs="Times New Roman"/>
                <w:sz w:val="24"/>
                <w:szCs w:val="24"/>
              </w:rPr>
              <w:t>100</w:t>
            </w:r>
          </w:p>
        </w:tc>
        <w:tc>
          <w:tcPr>
            <w:tcW w:w="484" w:type="pct"/>
            <w:tcBorders>
              <w:top w:val="single" w:sz="4" w:space="0" w:color="auto"/>
              <w:left w:val="single" w:sz="4" w:space="0" w:color="auto"/>
              <w:bottom w:val="single" w:sz="4" w:space="0" w:color="auto"/>
              <w:right w:val="single" w:sz="4" w:space="0" w:color="auto"/>
            </w:tcBorders>
          </w:tcPr>
          <w:p w14:paraId="45159ECC" w14:textId="257A35D0" w:rsidR="00C02394" w:rsidRPr="002F27B5" w:rsidRDefault="00C02394" w:rsidP="00C02394">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27B5">
              <w:rPr>
                <w:rFonts w:ascii="Times New Roman" w:hAnsi="Times New Roman" w:cs="Times New Roman"/>
                <w:sz w:val="24"/>
                <w:szCs w:val="24"/>
              </w:rPr>
              <w:t>33</w:t>
            </w:r>
          </w:p>
        </w:tc>
        <w:tc>
          <w:tcPr>
            <w:tcW w:w="488" w:type="pct"/>
            <w:tcBorders>
              <w:top w:val="single" w:sz="4" w:space="0" w:color="auto"/>
              <w:left w:val="single" w:sz="4" w:space="0" w:color="auto"/>
              <w:bottom w:val="single" w:sz="4" w:space="0" w:color="auto"/>
              <w:right w:val="single" w:sz="4" w:space="0" w:color="auto"/>
            </w:tcBorders>
          </w:tcPr>
          <w:p w14:paraId="6979CA61" w14:textId="1367ECEB" w:rsidR="00C02394" w:rsidRPr="002F27B5" w:rsidRDefault="002F27B5" w:rsidP="00C02394">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29</w:t>
            </w:r>
          </w:p>
        </w:tc>
        <w:tc>
          <w:tcPr>
            <w:tcW w:w="708" w:type="pct"/>
            <w:tcBorders>
              <w:top w:val="single" w:sz="4" w:space="0" w:color="auto"/>
              <w:left w:val="single" w:sz="4" w:space="0" w:color="auto"/>
              <w:bottom w:val="single" w:sz="4" w:space="0" w:color="auto"/>
              <w:right w:val="single" w:sz="4" w:space="0" w:color="auto"/>
            </w:tcBorders>
          </w:tcPr>
          <w:p w14:paraId="0055D604" w14:textId="10C86322" w:rsidR="00C02394" w:rsidRPr="002F27B5" w:rsidRDefault="002F27B5" w:rsidP="00C02394">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71</w:t>
            </w:r>
          </w:p>
        </w:tc>
        <w:tc>
          <w:tcPr>
            <w:tcW w:w="820" w:type="pct"/>
            <w:tcBorders>
              <w:top w:val="single" w:sz="4" w:space="0" w:color="auto"/>
              <w:left w:val="single" w:sz="4" w:space="0" w:color="auto"/>
              <w:bottom w:val="single" w:sz="4" w:space="0" w:color="auto"/>
              <w:right w:val="single" w:sz="4" w:space="0" w:color="auto"/>
            </w:tcBorders>
          </w:tcPr>
          <w:p w14:paraId="780004B5" w14:textId="4FF3BC3C" w:rsidR="00C02394" w:rsidRPr="002F27B5" w:rsidRDefault="002F27B5" w:rsidP="00C02394">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67</w:t>
            </w:r>
          </w:p>
        </w:tc>
        <w:tc>
          <w:tcPr>
            <w:tcW w:w="821" w:type="pct"/>
            <w:shd w:val="clear" w:color="auto" w:fill="auto"/>
          </w:tcPr>
          <w:p w14:paraId="33C188DF" w14:textId="77777777" w:rsidR="00C02394" w:rsidRPr="00EE5770" w:rsidRDefault="00C02394" w:rsidP="00C02394">
            <w:pPr>
              <w:tabs>
                <w:tab w:val="right" w:pos="851"/>
              </w:tabs>
              <w:spacing w:after="0" w:line="240" w:lineRule="auto"/>
              <w:ind w:right="284"/>
              <w:contextualSpacing/>
              <w:jc w:val="both"/>
              <w:rPr>
                <w:rFonts w:ascii="Times New Roman" w:eastAsia="Times New Roman" w:hAnsi="Times New Roman" w:cs="Times New Roman"/>
                <w:sz w:val="24"/>
                <w:szCs w:val="24"/>
                <w:lang w:eastAsia="ru-RU"/>
              </w:rPr>
            </w:pPr>
          </w:p>
        </w:tc>
      </w:tr>
    </w:tbl>
    <w:p w14:paraId="206A0D2C" w14:textId="1F88268E" w:rsidR="00625A18" w:rsidRDefault="00625A18" w:rsidP="00B27217">
      <w:pPr>
        <w:spacing w:after="0" w:line="360" w:lineRule="auto"/>
        <w:ind w:right="284"/>
        <w:jc w:val="right"/>
        <w:rPr>
          <w:rFonts w:ascii="Times New Roman" w:eastAsia="Times New Roman" w:hAnsi="Times New Roman" w:cs="Times New Roman"/>
          <w:bCs/>
          <w:i/>
          <w:iCs/>
          <w:sz w:val="28"/>
          <w:szCs w:val="28"/>
        </w:rPr>
      </w:pPr>
    </w:p>
    <w:p w14:paraId="49360E2A" w14:textId="77777777" w:rsidR="00625A18" w:rsidRPr="00D430D7" w:rsidRDefault="00625A18" w:rsidP="00077959">
      <w:pPr>
        <w:spacing w:after="0" w:line="360" w:lineRule="auto"/>
        <w:ind w:right="284"/>
        <w:rPr>
          <w:rFonts w:ascii="Times New Roman" w:eastAsia="Times New Roman" w:hAnsi="Times New Roman" w:cs="Times New Roman"/>
          <w:bCs/>
          <w:i/>
          <w:iCs/>
          <w:sz w:val="28"/>
          <w:szCs w:val="28"/>
        </w:rPr>
      </w:pPr>
    </w:p>
    <w:p w14:paraId="7D8BAC33" w14:textId="3E72FE46" w:rsidR="001A62F4" w:rsidRPr="00D430D7" w:rsidRDefault="00E32331" w:rsidP="00C52E70">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D430D7">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37829CFD" w14:textId="5F05BB2D" w:rsidR="00B27217" w:rsidRPr="002F27B5" w:rsidRDefault="002F27B5" w:rsidP="00B27217">
      <w:pPr>
        <w:shd w:val="clear" w:color="auto" w:fill="FFFFFF"/>
        <w:spacing w:after="0" w:line="240" w:lineRule="auto"/>
        <w:ind w:firstLine="720"/>
        <w:jc w:val="right"/>
        <w:rPr>
          <w:rFonts w:ascii="Times New Roman" w:eastAsia="Times New Roman" w:hAnsi="Times New Roman" w:cs="Times New Roman"/>
          <w:bCs/>
          <w:iCs/>
          <w:sz w:val="28"/>
          <w:szCs w:val="28"/>
          <w:lang w:eastAsia="x-none"/>
        </w:rPr>
      </w:pPr>
      <w:r>
        <w:rPr>
          <w:rFonts w:ascii="Times New Roman" w:eastAsia="Times New Roman" w:hAnsi="Times New Roman" w:cs="Times New Roman"/>
          <w:bCs/>
          <w:iCs/>
          <w:sz w:val="28"/>
          <w:szCs w:val="28"/>
          <w:lang w:eastAsia="x-none"/>
        </w:rPr>
        <w:t>Таблица 3</w:t>
      </w:r>
    </w:p>
    <w:p w14:paraId="00587E96" w14:textId="77777777" w:rsidR="001A62F4" w:rsidRPr="00D430D7" w:rsidRDefault="001A62F4" w:rsidP="00C52E70">
      <w:pPr>
        <w:widowControl w:val="0"/>
        <w:spacing w:after="0" w:line="240" w:lineRule="auto"/>
        <w:ind w:right="284"/>
        <w:jc w:val="both"/>
        <w:rPr>
          <w:rFonts w:ascii="Times New Roman" w:eastAsia="Times New Roman" w:hAnsi="Times New Roman" w:cs="Times New Roman"/>
          <w:i/>
          <w:sz w:val="28"/>
          <w:szCs w:val="28"/>
          <w:lang w:eastAsia="ru-RU"/>
        </w:rPr>
      </w:pPr>
    </w:p>
    <w:tbl>
      <w:tblPr>
        <w:tblStyle w:val="afe"/>
        <w:tblW w:w="4778" w:type="pct"/>
        <w:tblInd w:w="279" w:type="dxa"/>
        <w:tblLook w:val="04A0" w:firstRow="1" w:lastRow="0" w:firstColumn="1" w:lastColumn="0" w:noHBand="0" w:noVBand="1"/>
      </w:tblPr>
      <w:tblGrid>
        <w:gridCol w:w="2486"/>
        <w:gridCol w:w="4136"/>
        <w:gridCol w:w="2308"/>
      </w:tblGrid>
      <w:tr w:rsidR="001A62F4" w:rsidRPr="00521D3B" w14:paraId="1CD560E7" w14:textId="77777777" w:rsidTr="00C52E70">
        <w:tc>
          <w:tcPr>
            <w:tcW w:w="1392" w:type="pct"/>
            <w:tcBorders>
              <w:top w:val="single" w:sz="4" w:space="0" w:color="auto"/>
              <w:left w:val="single" w:sz="4" w:space="0" w:color="auto"/>
              <w:bottom w:val="single" w:sz="4" w:space="0" w:color="auto"/>
              <w:right w:val="single" w:sz="4" w:space="0" w:color="auto"/>
            </w:tcBorders>
            <w:hideMark/>
          </w:tcPr>
          <w:p w14:paraId="5DFCE608" w14:textId="77777777" w:rsidR="001A62F4" w:rsidRPr="00521D3B" w:rsidRDefault="001A62F4" w:rsidP="001A62F4">
            <w:pPr>
              <w:keepNext/>
              <w:ind w:right="284" w:firstLine="380"/>
              <w:contextualSpacing/>
              <w:jc w:val="both"/>
              <w:rPr>
                <w:b/>
                <w:sz w:val="24"/>
                <w:szCs w:val="24"/>
              </w:rPr>
            </w:pPr>
            <w:r w:rsidRPr="00521D3B">
              <w:rPr>
                <w:b/>
                <w:sz w:val="24"/>
                <w:szCs w:val="24"/>
              </w:rPr>
              <w:t>Наименование тем (разделов) дисциплины</w:t>
            </w:r>
          </w:p>
        </w:tc>
        <w:tc>
          <w:tcPr>
            <w:tcW w:w="2316" w:type="pct"/>
            <w:tcBorders>
              <w:top w:val="single" w:sz="4" w:space="0" w:color="auto"/>
              <w:left w:val="single" w:sz="4" w:space="0" w:color="auto"/>
              <w:bottom w:val="single" w:sz="4" w:space="0" w:color="auto"/>
              <w:right w:val="single" w:sz="4" w:space="0" w:color="auto"/>
            </w:tcBorders>
          </w:tcPr>
          <w:p w14:paraId="4A119AD2" w14:textId="77777777" w:rsidR="001A62F4" w:rsidRPr="00521D3B" w:rsidRDefault="001A62F4" w:rsidP="001A62F4">
            <w:pPr>
              <w:keepNext/>
              <w:ind w:right="284" w:firstLine="380"/>
              <w:contextualSpacing/>
              <w:jc w:val="both"/>
              <w:rPr>
                <w:b/>
                <w:sz w:val="24"/>
                <w:szCs w:val="24"/>
              </w:rPr>
            </w:pPr>
            <w:r w:rsidRPr="00521D3B">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292" w:type="pct"/>
            <w:tcBorders>
              <w:top w:val="single" w:sz="4" w:space="0" w:color="auto"/>
              <w:left w:val="single" w:sz="4" w:space="0" w:color="auto"/>
              <w:bottom w:val="single" w:sz="4" w:space="0" w:color="auto"/>
              <w:right w:val="single" w:sz="4" w:space="0" w:color="auto"/>
            </w:tcBorders>
            <w:hideMark/>
          </w:tcPr>
          <w:p w14:paraId="206D5151" w14:textId="77777777" w:rsidR="001A62F4" w:rsidRPr="00521D3B" w:rsidRDefault="001A62F4" w:rsidP="001A62F4">
            <w:pPr>
              <w:keepNext/>
              <w:ind w:right="284" w:firstLine="380"/>
              <w:contextualSpacing/>
              <w:jc w:val="both"/>
              <w:rPr>
                <w:b/>
                <w:sz w:val="24"/>
                <w:szCs w:val="24"/>
              </w:rPr>
            </w:pPr>
            <w:r w:rsidRPr="00521D3B">
              <w:rPr>
                <w:b/>
                <w:sz w:val="24"/>
                <w:szCs w:val="24"/>
              </w:rPr>
              <w:t>Формы проведения занятий</w:t>
            </w:r>
          </w:p>
        </w:tc>
      </w:tr>
      <w:tr w:rsidR="00C52E70" w:rsidRPr="00521D3B" w14:paraId="5E4FD126" w14:textId="77777777" w:rsidTr="00C52E70">
        <w:tc>
          <w:tcPr>
            <w:tcW w:w="1392" w:type="pct"/>
            <w:tcBorders>
              <w:top w:val="single" w:sz="4" w:space="0" w:color="auto"/>
              <w:left w:val="single" w:sz="4" w:space="0" w:color="auto"/>
              <w:bottom w:val="single" w:sz="4" w:space="0" w:color="auto"/>
              <w:right w:val="single" w:sz="4" w:space="0" w:color="auto"/>
            </w:tcBorders>
          </w:tcPr>
          <w:p w14:paraId="196838AC" w14:textId="5E597FE1" w:rsidR="00C52E70" w:rsidRPr="00521D3B" w:rsidRDefault="00C52E70" w:rsidP="00C52E70">
            <w:pPr>
              <w:rPr>
                <w:bCs/>
                <w:sz w:val="24"/>
                <w:szCs w:val="24"/>
              </w:rPr>
            </w:pPr>
            <w:r w:rsidRPr="00521D3B">
              <w:rPr>
                <w:bCs/>
                <w:sz w:val="24"/>
                <w:szCs w:val="24"/>
              </w:rPr>
              <w:t>Введение</w:t>
            </w:r>
          </w:p>
          <w:p w14:paraId="2044C475" w14:textId="77777777" w:rsidR="00C52E70" w:rsidRPr="00521D3B" w:rsidRDefault="00C52E70" w:rsidP="001A62F4">
            <w:pPr>
              <w:keepNext/>
              <w:ind w:right="284" w:firstLine="380"/>
              <w:contextualSpacing/>
              <w:jc w:val="both"/>
              <w:rPr>
                <w:b/>
                <w:sz w:val="24"/>
                <w:szCs w:val="24"/>
              </w:rPr>
            </w:pPr>
          </w:p>
        </w:tc>
        <w:tc>
          <w:tcPr>
            <w:tcW w:w="2316" w:type="pct"/>
            <w:tcBorders>
              <w:top w:val="single" w:sz="4" w:space="0" w:color="auto"/>
              <w:left w:val="single" w:sz="4" w:space="0" w:color="auto"/>
              <w:bottom w:val="single" w:sz="4" w:space="0" w:color="auto"/>
              <w:right w:val="single" w:sz="4" w:space="0" w:color="auto"/>
            </w:tcBorders>
          </w:tcPr>
          <w:p w14:paraId="43617B1F" w14:textId="77777777" w:rsidR="00C52E70" w:rsidRPr="00521D3B" w:rsidRDefault="00C52E70" w:rsidP="00C52E70">
            <w:pPr>
              <w:jc w:val="both"/>
              <w:rPr>
                <w:bCs/>
                <w:sz w:val="24"/>
                <w:szCs w:val="24"/>
              </w:rPr>
            </w:pPr>
            <w:r w:rsidRPr="00521D3B">
              <w:rPr>
                <w:bCs/>
                <w:sz w:val="24"/>
                <w:szCs w:val="24"/>
              </w:rPr>
              <w:t>1.Предмет содержание и задачи курса.</w:t>
            </w:r>
          </w:p>
          <w:p w14:paraId="78997365" w14:textId="77777777" w:rsidR="00C52E70" w:rsidRPr="00521D3B" w:rsidRDefault="00C52E70" w:rsidP="00C52E70">
            <w:pPr>
              <w:jc w:val="both"/>
              <w:rPr>
                <w:bCs/>
                <w:sz w:val="24"/>
                <w:szCs w:val="24"/>
              </w:rPr>
            </w:pPr>
            <w:r w:rsidRPr="00521D3B">
              <w:rPr>
                <w:bCs/>
                <w:sz w:val="24"/>
                <w:szCs w:val="24"/>
              </w:rPr>
              <w:t xml:space="preserve">2. Стратегический маркетинг как специализированный раздел маркетинга. </w:t>
            </w:r>
          </w:p>
          <w:p w14:paraId="470EDD93" w14:textId="77777777" w:rsidR="00C52E70" w:rsidRPr="00521D3B" w:rsidRDefault="00C52E70" w:rsidP="00C52E70">
            <w:pPr>
              <w:jc w:val="both"/>
              <w:rPr>
                <w:bCs/>
                <w:sz w:val="24"/>
                <w:szCs w:val="24"/>
              </w:rPr>
            </w:pPr>
            <w:r w:rsidRPr="00521D3B">
              <w:rPr>
                <w:bCs/>
                <w:sz w:val="24"/>
                <w:szCs w:val="24"/>
              </w:rPr>
              <w:t>3. Требования к курсу и выполнению контрольной и ДТЗ</w:t>
            </w:r>
          </w:p>
          <w:p w14:paraId="53A09362" w14:textId="77777777" w:rsidR="00C52E70" w:rsidRPr="00521D3B" w:rsidRDefault="00C52E70" w:rsidP="00C52E70">
            <w:pPr>
              <w:jc w:val="both"/>
              <w:rPr>
                <w:bCs/>
                <w:sz w:val="24"/>
                <w:szCs w:val="24"/>
              </w:rPr>
            </w:pPr>
            <w:r w:rsidRPr="00521D3B">
              <w:rPr>
                <w:bCs/>
                <w:sz w:val="24"/>
                <w:szCs w:val="24"/>
              </w:rPr>
              <w:t xml:space="preserve">4.Оценочные средства </w:t>
            </w:r>
          </w:p>
          <w:p w14:paraId="58DF3B26" w14:textId="77777777" w:rsidR="00C52E70" w:rsidRDefault="00C52E70" w:rsidP="00C52E70">
            <w:pPr>
              <w:jc w:val="both"/>
              <w:rPr>
                <w:bCs/>
                <w:sz w:val="24"/>
                <w:szCs w:val="24"/>
              </w:rPr>
            </w:pPr>
            <w:r w:rsidRPr="00521D3B">
              <w:rPr>
                <w:bCs/>
                <w:sz w:val="24"/>
                <w:szCs w:val="24"/>
              </w:rPr>
              <w:t xml:space="preserve">Список литературы </w:t>
            </w:r>
          </w:p>
          <w:p w14:paraId="0931900D" w14:textId="479AAC5D" w:rsidR="00625A18" w:rsidRPr="00521D3B" w:rsidRDefault="00625A18" w:rsidP="00C52E70">
            <w:pPr>
              <w:jc w:val="both"/>
              <w:rPr>
                <w:bCs/>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sidR="00C02394">
              <w:rPr>
                <w:sz w:val="24"/>
                <w:szCs w:val="24"/>
              </w:rPr>
              <w:t xml:space="preserve">, </w:t>
            </w:r>
            <w:r w:rsidRPr="00521D3B">
              <w:rPr>
                <w:sz w:val="24"/>
                <w:szCs w:val="24"/>
              </w:rPr>
              <w:t xml:space="preserve">раздел 9 программное обеспечение и Интернет-ресурсы </w:t>
            </w:r>
          </w:p>
        </w:tc>
        <w:tc>
          <w:tcPr>
            <w:tcW w:w="1292" w:type="pct"/>
            <w:tcBorders>
              <w:top w:val="single" w:sz="4" w:space="0" w:color="auto"/>
              <w:left w:val="single" w:sz="4" w:space="0" w:color="auto"/>
              <w:bottom w:val="single" w:sz="4" w:space="0" w:color="auto"/>
              <w:right w:val="single" w:sz="4" w:space="0" w:color="auto"/>
            </w:tcBorders>
          </w:tcPr>
          <w:p w14:paraId="4D700A81" w14:textId="718845A5" w:rsidR="00C52E70" w:rsidRPr="00521D3B" w:rsidRDefault="00C52E70" w:rsidP="00C52E70">
            <w:pPr>
              <w:keepNext/>
              <w:ind w:right="284"/>
              <w:contextualSpacing/>
              <w:jc w:val="both"/>
              <w:rPr>
                <w:bCs/>
                <w:sz w:val="24"/>
                <w:szCs w:val="24"/>
              </w:rPr>
            </w:pPr>
            <w:r w:rsidRPr="00521D3B">
              <w:rPr>
                <w:bCs/>
                <w:sz w:val="24"/>
                <w:szCs w:val="24"/>
              </w:rPr>
              <w:t xml:space="preserve">Информационная </w:t>
            </w:r>
          </w:p>
        </w:tc>
      </w:tr>
      <w:tr w:rsidR="00C52E70" w:rsidRPr="00521D3B" w14:paraId="7C348E19" w14:textId="77777777" w:rsidTr="00C52E70">
        <w:tc>
          <w:tcPr>
            <w:tcW w:w="1392" w:type="pct"/>
            <w:tcBorders>
              <w:top w:val="single" w:sz="4" w:space="0" w:color="auto"/>
              <w:left w:val="single" w:sz="4" w:space="0" w:color="auto"/>
              <w:bottom w:val="single" w:sz="4" w:space="0" w:color="auto"/>
              <w:right w:val="single" w:sz="4" w:space="0" w:color="auto"/>
            </w:tcBorders>
          </w:tcPr>
          <w:p w14:paraId="4A1239A6" w14:textId="483B9FAD" w:rsidR="00C52E70" w:rsidRPr="00521D3B" w:rsidRDefault="00C52E70" w:rsidP="00C52E70">
            <w:pPr>
              <w:rPr>
                <w:bCs/>
                <w:sz w:val="24"/>
                <w:szCs w:val="24"/>
              </w:rPr>
            </w:pPr>
            <w:r w:rsidRPr="00521D3B">
              <w:rPr>
                <w:rFonts w:eastAsia="Calibri"/>
                <w:sz w:val="24"/>
                <w:szCs w:val="24"/>
              </w:rPr>
              <w:t>Тема 1. Маркетинг как философия рынка</w:t>
            </w:r>
          </w:p>
        </w:tc>
        <w:tc>
          <w:tcPr>
            <w:tcW w:w="2316" w:type="pct"/>
            <w:tcBorders>
              <w:top w:val="single" w:sz="4" w:space="0" w:color="auto"/>
              <w:left w:val="single" w:sz="4" w:space="0" w:color="auto"/>
              <w:bottom w:val="single" w:sz="4" w:space="0" w:color="auto"/>
              <w:right w:val="single" w:sz="4" w:space="0" w:color="auto"/>
            </w:tcBorders>
          </w:tcPr>
          <w:p w14:paraId="536E987B" w14:textId="77777777" w:rsidR="00C52E70" w:rsidRPr="00521D3B" w:rsidRDefault="00C52E70" w:rsidP="00C52E70">
            <w:pPr>
              <w:jc w:val="both"/>
              <w:rPr>
                <w:sz w:val="24"/>
                <w:szCs w:val="24"/>
              </w:rPr>
            </w:pPr>
            <w:r w:rsidRPr="00521D3B">
              <w:rPr>
                <w:sz w:val="24"/>
                <w:szCs w:val="24"/>
              </w:rPr>
              <w:t>1.Основные концепции организации рыночной деятельности компаний, особенности их исторического генезиса и проблемы реализации в современной экономической среде</w:t>
            </w:r>
          </w:p>
          <w:p w14:paraId="2FB8DBCB" w14:textId="77777777" w:rsidR="00C52E70" w:rsidRPr="00521D3B" w:rsidRDefault="00C52E70" w:rsidP="00C52E70">
            <w:pPr>
              <w:jc w:val="both"/>
              <w:rPr>
                <w:rFonts w:eastAsia="Calibri"/>
                <w:bCs/>
                <w:color w:val="000000"/>
                <w:sz w:val="24"/>
                <w:szCs w:val="24"/>
              </w:rPr>
            </w:pPr>
            <w:r w:rsidRPr="00521D3B">
              <w:rPr>
                <w:bCs/>
                <w:color w:val="000000"/>
                <w:sz w:val="24"/>
                <w:szCs w:val="24"/>
              </w:rPr>
              <w:t xml:space="preserve">2. </w:t>
            </w:r>
            <w:r w:rsidRPr="00521D3B">
              <w:rPr>
                <w:rFonts w:eastAsia="Calibri"/>
                <w:bCs/>
                <w:color w:val="000000"/>
                <w:sz w:val="24"/>
                <w:szCs w:val="24"/>
              </w:rPr>
              <w:t>Новые направления маркетинга.</w:t>
            </w:r>
          </w:p>
          <w:p w14:paraId="2CE129F6" w14:textId="77777777" w:rsidR="00C52E70" w:rsidRPr="00521D3B" w:rsidRDefault="00C52E70" w:rsidP="00C52E70">
            <w:pPr>
              <w:jc w:val="both"/>
              <w:rPr>
                <w:rFonts w:eastAsia="Calibri"/>
                <w:bCs/>
                <w:color w:val="000000"/>
                <w:sz w:val="24"/>
                <w:szCs w:val="24"/>
              </w:rPr>
            </w:pPr>
            <w:r w:rsidRPr="00521D3B">
              <w:rPr>
                <w:rFonts w:eastAsia="Calibri"/>
                <w:bCs/>
                <w:color w:val="000000"/>
                <w:sz w:val="24"/>
                <w:szCs w:val="24"/>
              </w:rPr>
              <w:t xml:space="preserve">3.Место стратегического маркетинга в современной организации. </w:t>
            </w:r>
          </w:p>
          <w:p w14:paraId="5A3EB5AE" w14:textId="64528B07" w:rsidR="00C52E70" w:rsidRPr="00521D3B" w:rsidRDefault="00C52E70" w:rsidP="00C52E70">
            <w:pPr>
              <w:jc w:val="both"/>
              <w:rPr>
                <w:rFonts w:eastAsia="Calibri"/>
                <w:bCs/>
                <w:color w:val="000000"/>
                <w:sz w:val="24"/>
                <w:szCs w:val="24"/>
              </w:rPr>
            </w:pPr>
            <w:r w:rsidRPr="00521D3B">
              <w:rPr>
                <w:rFonts w:eastAsia="Calibri"/>
                <w:bCs/>
                <w:color w:val="000000"/>
                <w:sz w:val="24"/>
                <w:szCs w:val="24"/>
              </w:rPr>
              <w:lastRenderedPageBreak/>
              <w:t>4.Сфера деятельности стратегического маркетинга в отраслях.</w:t>
            </w:r>
          </w:p>
          <w:p w14:paraId="4DAC7DA9" w14:textId="77777777" w:rsidR="00FA04E7" w:rsidRPr="00521D3B" w:rsidRDefault="00FA04E7" w:rsidP="00C52E70">
            <w:pPr>
              <w:jc w:val="both"/>
              <w:rPr>
                <w:sz w:val="24"/>
                <w:szCs w:val="24"/>
              </w:rPr>
            </w:pPr>
          </w:p>
          <w:p w14:paraId="383A7B5C" w14:textId="750C4812" w:rsidR="00C52E70" w:rsidRPr="00521D3B" w:rsidRDefault="00C02394" w:rsidP="00FA04E7">
            <w:pPr>
              <w:jc w:val="both"/>
              <w:rPr>
                <w:bCs/>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раздел 9 программное обеспечение и Интернет-ресурсы</w:t>
            </w:r>
          </w:p>
        </w:tc>
        <w:tc>
          <w:tcPr>
            <w:tcW w:w="1292" w:type="pct"/>
            <w:tcBorders>
              <w:top w:val="single" w:sz="4" w:space="0" w:color="auto"/>
              <w:left w:val="single" w:sz="4" w:space="0" w:color="auto"/>
              <w:bottom w:val="single" w:sz="4" w:space="0" w:color="auto"/>
              <w:right w:val="single" w:sz="4" w:space="0" w:color="auto"/>
            </w:tcBorders>
          </w:tcPr>
          <w:p w14:paraId="369B3B09" w14:textId="6BF38E6A" w:rsidR="00C52E70" w:rsidRPr="00521D3B" w:rsidRDefault="00C52E70" w:rsidP="00C52E70">
            <w:pPr>
              <w:keepNext/>
              <w:ind w:right="284"/>
              <w:contextualSpacing/>
              <w:jc w:val="both"/>
              <w:rPr>
                <w:bCs/>
                <w:sz w:val="24"/>
                <w:szCs w:val="24"/>
              </w:rPr>
            </w:pPr>
            <w:r w:rsidRPr="00521D3B">
              <w:rPr>
                <w:bCs/>
                <w:sz w:val="24"/>
                <w:szCs w:val="24"/>
              </w:rPr>
              <w:lastRenderedPageBreak/>
              <w:t>Круглый стол. Дискуссия. Работа в малых группах</w:t>
            </w:r>
          </w:p>
        </w:tc>
      </w:tr>
      <w:tr w:rsidR="001A62F4" w:rsidRPr="00521D3B" w14:paraId="2A36DA4E" w14:textId="77777777" w:rsidTr="00D378A5">
        <w:trPr>
          <w:trHeight w:val="982"/>
        </w:trPr>
        <w:tc>
          <w:tcPr>
            <w:tcW w:w="1392" w:type="pct"/>
          </w:tcPr>
          <w:p w14:paraId="4D337BEE" w14:textId="7282279D" w:rsidR="001A62F4" w:rsidRPr="00521D3B" w:rsidRDefault="00C52E70" w:rsidP="00C52E70">
            <w:pPr>
              <w:autoSpaceDE w:val="0"/>
              <w:autoSpaceDN w:val="0"/>
              <w:adjustRightInd w:val="0"/>
              <w:contextualSpacing/>
              <w:rPr>
                <w:rFonts w:eastAsia="Calibri"/>
                <w:bCs/>
                <w:sz w:val="24"/>
                <w:szCs w:val="24"/>
              </w:rPr>
            </w:pPr>
            <w:r w:rsidRPr="00521D3B">
              <w:rPr>
                <w:rFonts w:eastAsia="Calibri"/>
                <w:bCs/>
                <w:sz w:val="24"/>
                <w:szCs w:val="24"/>
              </w:rPr>
              <w:t>Тема 2 Сущность и особенности стратегического маркетинга, функции и задачи</w:t>
            </w:r>
            <w:r w:rsidRPr="00521D3B">
              <w:rPr>
                <w:sz w:val="24"/>
                <w:szCs w:val="24"/>
              </w:rPr>
              <w:t xml:space="preserve"> </w:t>
            </w:r>
          </w:p>
        </w:tc>
        <w:tc>
          <w:tcPr>
            <w:tcW w:w="2316" w:type="pct"/>
            <w:tcBorders>
              <w:top w:val="single" w:sz="4" w:space="0" w:color="auto"/>
              <w:left w:val="single" w:sz="4" w:space="0" w:color="auto"/>
              <w:bottom w:val="single" w:sz="4" w:space="0" w:color="auto"/>
              <w:right w:val="single" w:sz="4" w:space="0" w:color="auto"/>
            </w:tcBorders>
          </w:tcPr>
          <w:p w14:paraId="6D429AA6" w14:textId="77777777" w:rsidR="001A62F4" w:rsidRPr="00521D3B" w:rsidRDefault="001A62F4">
            <w:pPr>
              <w:numPr>
                <w:ilvl w:val="0"/>
                <w:numId w:val="21"/>
              </w:numPr>
              <w:tabs>
                <w:tab w:val="left" w:pos="235"/>
              </w:tabs>
              <w:ind w:left="0" w:right="284" w:firstLine="0"/>
              <w:contextualSpacing/>
              <w:jc w:val="both"/>
              <w:rPr>
                <w:b/>
                <w:sz w:val="24"/>
                <w:szCs w:val="24"/>
              </w:rPr>
            </w:pPr>
            <w:r w:rsidRPr="00521D3B">
              <w:rPr>
                <w:sz w:val="24"/>
                <w:szCs w:val="24"/>
              </w:rPr>
              <w:t>Стратегический маркетинговый подход. Основы стратегического подхода к управлению рыночной деятельностью компаний.</w:t>
            </w:r>
          </w:p>
          <w:p w14:paraId="2F33D595" w14:textId="0736F7CC" w:rsidR="001A62F4" w:rsidRPr="00521D3B" w:rsidRDefault="001A62F4">
            <w:pPr>
              <w:numPr>
                <w:ilvl w:val="0"/>
                <w:numId w:val="21"/>
              </w:numPr>
              <w:tabs>
                <w:tab w:val="left" w:pos="235"/>
              </w:tabs>
              <w:ind w:left="0" w:right="284" w:firstLine="0"/>
              <w:contextualSpacing/>
              <w:jc w:val="both"/>
              <w:rPr>
                <w:sz w:val="24"/>
                <w:szCs w:val="24"/>
              </w:rPr>
            </w:pPr>
            <w:r w:rsidRPr="00521D3B">
              <w:rPr>
                <w:sz w:val="24"/>
                <w:szCs w:val="24"/>
              </w:rPr>
              <w:t xml:space="preserve"> Активный и пассивный стратегический маркетинг. Подходы различных экономических школ к стратегической маркетинговой деятельности.</w:t>
            </w:r>
          </w:p>
          <w:p w14:paraId="72957198" w14:textId="504E0A79" w:rsidR="001A62F4" w:rsidRPr="00521D3B" w:rsidRDefault="001A62F4">
            <w:pPr>
              <w:numPr>
                <w:ilvl w:val="0"/>
                <w:numId w:val="21"/>
              </w:numPr>
              <w:tabs>
                <w:tab w:val="left" w:pos="235"/>
              </w:tabs>
              <w:ind w:left="0" w:right="284" w:firstLine="0"/>
              <w:contextualSpacing/>
              <w:jc w:val="both"/>
              <w:rPr>
                <w:sz w:val="24"/>
                <w:szCs w:val="24"/>
              </w:rPr>
            </w:pPr>
            <w:r w:rsidRPr="00521D3B">
              <w:rPr>
                <w:sz w:val="24"/>
                <w:szCs w:val="24"/>
              </w:rPr>
              <w:t xml:space="preserve">Экономическая роль, цели и задачи стратегической маркетинговой деятельности компаний, её элементная структура. </w:t>
            </w:r>
          </w:p>
          <w:p w14:paraId="6A33C476" w14:textId="77777777" w:rsidR="001A62F4" w:rsidRPr="00521D3B" w:rsidRDefault="001A62F4">
            <w:pPr>
              <w:numPr>
                <w:ilvl w:val="0"/>
                <w:numId w:val="21"/>
              </w:numPr>
              <w:tabs>
                <w:tab w:val="left" w:pos="235"/>
              </w:tabs>
              <w:ind w:left="0" w:right="284" w:firstLine="0"/>
              <w:contextualSpacing/>
              <w:jc w:val="both"/>
              <w:rPr>
                <w:sz w:val="24"/>
                <w:szCs w:val="24"/>
              </w:rPr>
            </w:pPr>
            <w:r w:rsidRPr="00521D3B">
              <w:rPr>
                <w:sz w:val="24"/>
                <w:szCs w:val="24"/>
              </w:rPr>
              <w:t xml:space="preserve">Функции и инструменты стратегического маркетинга. </w:t>
            </w:r>
          </w:p>
          <w:p w14:paraId="3CD49781" w14:textId="77777777" w:rsidR="00B42658" w:rsidRPr="00521D3B" w:rsidRDefault="001A62F4">
            <w:pPr>
              <w:numPr>
                <w:ilvl w:val="0"/>
                <w:numId w:val="21"/>
              </w:numPr>
              <w:ind w:left="0" w:right="284" w:firstLine="0"/>
              <w:contextualSpacing/>
              <w:jc w:val="both"/>
              <w:rPr>
                <w:rFonts w:eastAsia="Arial Unicode MS"/>
                <w:color w:val="000000"/>
                <w:sz w:val="24"/>
                <w:szCs w:val="24"/>
              </w:rPr>
            </w:pPr>
            <w:r w:rsidRPr="00521D3B">
              <w:rPr>
                <w:rFonts w:eastAsia="Arial Unicode MS"/>
                <w:color w:val="000000"/>
                <w:sz w:val="24"/>
                <w:szCs w:val="24"/>
              </w:rPr>
              <w:t xml:space="preserve">Понятие о стратегической рыночной миссии компании. </w:t>
            </w:r>
          </w:p>
          <w:p w14:paraId="1BF5515C" w14:textId="77777777" w:rsidR="00B42658" w:rsidRPr="00521D3B" w:rsidRDefault="001A62F4">
            <w:pPr>
              <w:numPr>
                <w:ilvl w:val="0"/>
                <w:numId w:val="21"/>
              </w:numPr>
              <w:ind w:left="0" w:right="284" w:firstLine="0"/>
              <w:contextualSpacing/>
              <w:jc w:val="both"/>
              <w:rPr>
                <w:rFonts w:eastAsia="Arial Unicode MS"/>
                <w:color w:val="000000"/>
                <w:sz w:val="24"/>
                <w:szCs w:val="24"/>
              </w:rPr>
            </w:pPr>
            <w:r w:rsidRPr="00521D3B">
              <w:rPr>
                <w:rFonts w:eastAsia="Arial Unicode MS"/>
                <w:color w:val="000000"/>
                <w:sz w:val="24"/>
                <w:szCs w:val="24"/>
              </w:rPr>
              <w:t xml:space="preserve">Рыночная миссия как социальный заказ целевых аудиторий на решение «задачи потребителя». </w:t>
            </w:r>
          </w:p>
          <w:p w14:paraId="0EC98727" w14:textId="5A8AA589" w:rsidR="00FA04E7" w:rsidRPr="00EE1642" w:rsidRDefault="001A62F4" w:rsidP="00FA04E7">
            <w:pPr>
              <w:numPr>
                <w:ilvl w:val="0"/>
                <w:numId w:val="21"/>
              </w:numPr>
              <w:ind w:left="0" w:right="284" w:firstLine="0"/>
              <w:contextualSpacing/>
              <w:jc w:val="both"/>
              <w:rPr>
                <w:rFonts w:eastAsia="Arial Unicode MS"/>
                <w:color w:val="000000"/>
                <w:sz w:val="24"/>
                <w:szCs w:val="24"/>
              </w:rPr>
            </w:pPr>
            <w:r w:rsidRPr="00521D3B">
              <w:rPr>
                <w:rFonts w:eastAsia="Arial Unicode MS"/>
                <w:color w:val="000000"/>
                <w:sz w:val="24"/>
                <w:szCs w:val="24"/>
              </w:rPr>
              <w:t>Потребность целевых аудиторий, как основа формирования рыночной миссии компаний.</w:t>
            </w:r>
            <w:r w:rsidRPr="00521D3B">
              <w:rPr>
                <w:rFonts w:eastAsia="Arial Unicode MS"/>
                <w:b/>
                <w:color w:val="000000"/>
                <w:sz w:val="24"/>
                <w:szCs w:val="24"/>
              </w:rPr>
              <w:t xml:space="preserve"> </w:t>
            </w:r>
          </w:p>
          <w:p w14:paraId="5F04C09A" w14:textId="159DFEA8" w:rsidR="001A62F4" w:rsidRPr="00521D3B" w:rsidRDefault="00C02394" w:rsidP="00FA04E7">
            <w:pPr>
              <w:ind w:right="284"/>
              <w:contextualSpacing/>
              <w:jc w:val="both"/>
              <w:rPr>
                <w:rFonts w:eastAsia="Arial Unicode MS"/>
                <w:color w:val="000000"/>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раздел 9 программное обеспечение и Интернет-ресурсы</w:t>
            </w:r>
          </w:p>
        </w:tc>
        <w:tc>
          <w:tcPr>
            <w:tcW w:w="1292" w:type="pct"/>
            <w:tcBorders>
              <w:top w:val="single" w:sz="4" w:space="0" w:color="auto"/>
              <w:left w:val="single" w:sz="4" w:space="0" w:color="auto"/>
              <w:bottom w:val="single" w:sz="4" w:space="0" w:color="auto"/>
              <w:right w:val="single" w:sz="4" w:space="0" w:color="auto"/>
            </w:tcBorders>
            <w:hideMark/>
          </w:tcPr>
          <w:p w14:paraId="545DB6B3" w14:textId="0582C1FA" w:rsidR="001A62F4" w:rsidRPr="00521D3B" w:rsidRDefault="001A62F4" w:rsidP="001A62F4">
            <w:pPr>
              <w:keepNext/>
              <w:ind w:right="284"/>
              <w:contextualSpacing/>
              <w:jc w:val="both"/>
              <w:rPr>
                <w:sz w:val="24"/>
                <w:szCs w:val="24"/>
              </w:rPr>
            </w:pPr>
            <w:r w:rsidRPr="00521D3B">
              <w:rPr>
                <w:sz w:val="24"/>
                <w:szCs w:val="24"/>
              </w:rPr>
              <w:t xml:space="preserve">Устный опрос, </w:t>
            </w:r>
            <w:r w:rsidR="00B42658" w:rsidRPr="00521D3B">
              <w:rPr>
                <w:sz w:val="24"/>
                <w:szCs w:val="24"/>
              </w:rPr>
              <w:t xml:space="preserve">Работа в команде: </w:t>
            </w:r>
            <w:r w:rsidRPr="00521D3B">
              <w:rPr>
                <w:sz w:val="24"/>
                <w:szCs w:val="24"/>
              </w:rPr>
              <w:t>групповой разбор мини-кейсов, тестирование</w:t>
            </w:r>
          </w:p>
        </w:tc>
      </w:tr>
      <w:tr w:rsidR="001A62F4" w:rsidRPr="00521D3B" w14:paraId="60CED928" w14:textId="77777777" w:rsidTr="00C52E70">
        <w:tc>
          <w:tcPr>
            <w:tcW w:w="1392" w:type="pct"/>
          </w:tcPr>
          <w:p w14:paraId="15619DAF" w14:textId="1B98397B" w:rsidR="001A62F4" w:rsidRPr="00521D3B" w:rsidRDefault="001A62F4" w:rsidP="001A62F4">
            <w:pPr>
              <w:autoSpaceDE w:val="0"/>
              <w:autoSpaceDN w:val="0"/>
              <w:adjustRightInd w:val="0"/>
              <w:ind w:right="284" w:firstLine="380"/>
              <w:contextualSpacing/>
              <w:jc w:val="both"/>
              <w:rPr>
                <w:rFonts w:eastAsia="Calibri"/>
                <w:color w:val="000000"/>
                <w:sz w:val="24"/>
                <w:szCs w:val="24"/>
              </w:rPr>
            </w:pPr>
            <w:r w:rsidRPr="00521D3B">
              <w:rPr>
                <w:rFonts w:eastAsia="Calibri"/>
                <w:bCs/>
                <w:color w:val="000000"/>
                <w:sz w:val="24"/>
                <w:szCs w:val="24"/>
              </w:rPr>
              <w:t xml:space="preserve">Тема </w:t>
            </w:r>
            <w:r w:rsidR="00C52E70" w:rsidRPr="00521D3B">
              <w:rPr>
                <w:rFonts w:eastAsia="Calibri"/>
                <w:bCs/>
                <w:color w:val="000000"/>
                <w:sz w:val="24"/>
                <w:szCs w:val="24"/>
              </w:rPr>
              <w:t>3</w:t>
            </w:r>
            <w:r w:rsidRPr="00521D3B">
              <w:rPr>
                <w:rFonts w:eastAsia="Calibri"/>
                <w:color w:val="000000"/>
                <w:sz w:val="24"/>
                <w:szCs w:val="24"/>
              </w:rPr>
              <w:t xml:space="preserve"> Современная модель стратегического маркетинга</w:t>
            </w:r>
          </w:p>
          <w:p w14:paraId="5CEAF0A7" w14:textId="77777777" w:rsidR="001A62F4" w:rsidRPr="00521D3B" w:rsidRDefault="001A62F4" w:rsidP="001A62F4">
            <w:pPr>
              <w:tabs>
                <w:tab w:val="right" w:pos="851"/>
              </w:tabs>
              <w:ind w:right="284" w:firstLine="380"/>
              <w:contextualSpacing/>
              <w:jc w:val="both"/>
              <w:rPr>
                <w:sz w:val="24"/>
                <w:szCs w:val="24"/>
              </w:rPr>
            </w:pPr>
          </w:p>
        </w:tc>
        <w:tc>
          <w:tcPr>
            <w:tcW w:w="2316" w:type="pct"/>
            <w:tcBorders>
              <w:top w:val="single" w:sz="4" w:space="0" w:color="auto"/>
              <w:left w:val="single" w:sz="4" w:space="0" w:color="auto"/>
              <w:bottom w:val="single" w:sz="4" w:space="0" w:color="auto"/>
              <w:right w:val="single" w:sz="4" w:space="0" w:color="auto"/>
            </w:tcBorders>
          </w:tcPr>
          <w:p w14:paraId="15DA2706" w14:textId="77777777" w:rsidR="00FA04E7" w:rsidRPr="00521D3B" w:rsidRDefault="00FA04E7" w:rsidP="00FA04E7">
            <w:pPr>
              <w:autoSpaceDE w:val="0"/>
              <w:autoSpaceDN w:val="0"/>
              <w:adjustRightInd w:val="0"/>
              <w:jc w:val="both"/>
              <w:rPr>
                <w:rFonts w:eastAsia="Calibri"/>
                <w:color w:val="000000"/>
                <w:sz w:val="24"/>
                <w:szCs w:val="24"/>
              </w:rPr>
            </w:pPr>
            <w:r w:rsidRPr="00521D3B">
              <w:rPr>
                <w:sz w:val="24"/>
                <w:szCs w:val="24"/>
              </w:rPr>
              <w:t>1.</w:t>
            </w:r>
            <w:r w:rsidR="00371AA9" w:rsidRPr="00521D3B">
              <w:rPr>
                <w:rFonts w:eastAsia="Calibri"/>
                <w:color w:val="000000"/>
                <w:sz w:val="24"/>
                <w:szCs w:val="24"/>
              </w:rPr>
              <w:t>Концепция экосистем в маркетинге.</w:t>
            </w:r>
          </w:p>
          <w:p w14:paraId="10E2DB8C" w14:textId="77777777" w:rsidR="00FA04E7" w:rsidRPr="00521D3B" w:rsidRDefault="00FA04E7" w:rsidP="00FA04E7">
            <w:pPr>
              <w:autoSpaceDE w:val="0"/>
              <w:autoSpaceDN w:val="0"/>
              <w:adjustRightInd w:val="0"/>
              <w:jc w:val="both"/>
              <w:rPr>
                <w:rFonts w:eastAsia="Calibri"/>
                <w:color w:val="000000"/>
                <w:sz w:val="24"/>
                <w:szCs w:val="24"/>
              </w:rPr>
            </w:pPr>
            <w:r w:rsidRPr="00521D3B">
              <w:rPr>
                <w:rFonts w:eastAsia="TimesNewRomanPSMT"/>
                <w:sz w:val="24"/>
                <w:szCs w:val="24"/>
              </w:rPr>
              <w:t>2.</w:t>
            </w:r>
            <w:r w:rsidR="00371AA9" w:rsidRPr="00521D3B">
              <w:rPr>
                <w:rFonts w:eastAsia="TimesNewRomanPSMT"/>
                <w:sz w:val="24"/>
                <w:szCs w:val="24"/>
              </w:rPr>
              <w:t xml:space="preserve"> </w:t>
            </w:r>
            <w:r w:rsidR="00371AA9" w:rsidRPr="00521D3B">
              <w:rPr>
                <w:rFonts w:eastAsia="Calibri"/>
                <w:color w:val="000000"/>
                <w:sz w:val="24"/>
                <w:szCs w:val="24"/>
              </w:rPr>
              <w:t xml:space="preserve">Особенности развития в понимании современного стратегического маркетинга: модель перехода от управления маркетингом к маркетинг-менеджменту. </w:t>
            </w:r>
          </w:p>
          <w:p w14:paraId="4793B6F8" w14:textId="3F9545F8" w:rsidR="00371AA9" w:rsidRPr="00521D3B" w:rsidRDefault="00FA04E7" w:rsidP="00FA04E7">
            <w:pPr>
              <w:autoSpaceDE w:val="0"/>
              <w:autoSpaceDN w:val="0"/>
              <w:adjustRightInd w:val="0"/>
              <w:jc w:val="both"/>
              <w:rPr>
                <w:rFonts w:eastAsia="TimesNewRomanPSMT"/>
                <w:sz w:val="24"/>
                <w:szCs w:val="24"/>
              </w:rPr>
            </w:pPr>
            <w:r w:rsidRPr="00521D3B">
              <w:rPr>
                <w:rFonts w:eastAsia="TimesNewRomanPSMT"/>
                <w:sz w:val="24"/>
                <w:szCs w:val="24"/>
              </w:rPr>
              <w:t>4.</w:t>
            </w:r>
            <w:r w:rsidR="00371AA9" w:rsidRPr="00521D3B">
              <w:rPr>
                <w:rFonts w:eastAsia="TimesNewRomanPSMT"/>
                <w:sz w:val="24"/>
                <w:szCs w:val="24"/>
              </w:rPr>
              <w:t>Стратегический инструментарий с учетом маркетингового управления (</w:t>
            </w:r>
            <w:proofErr w:type="spellStart"/>
            <w:r w:rsidR="00371AA9" w:rsidRPr="00521D3B">
              <w:rPr>
                <w:rFonts w:eastAsia="TimesNewRomanPSMT"/>
                <w:sz w:val="24"/>
                <w:szCs w:val="24"/>
              </w:rPr>
              <w:t>balansed</w:t>
            </w:r>
            <w:proofErr w:type="spellEnd"/>
            <w:r w:rsidR="00371AA9" w:rsidRPr="00521D3B">
              <w:rPr>
                <w:rFonts w:eastAsia="TimesNewRomanPSMT"/>
                <w:sz w:val="24"/>
                <w:szCs w:val="24"/>
              </w:rPr>
              <w:t xml:space="preserve"> </w:t>
            </w:r>
            <w:proofErr w:type="spellStart"/>
            <w:r w:rsidR="00371AA9" w:rsidRPr="00521D3B">
              <w:rPr>
                <w:rFonts w:eastAsia="TimesNewRomanPSMT"/>
                <w:sz w:val="24"/>
                <w:szCs w:val="24"/>
              </w:rPr>
              <w:t>score</w:t>
            </w:r>
            <w:proofErr w:type="spellEnd"/>
            <w:r w:rsidR="00371AA9" w:rsidRPr="00521D3B">
              <w:rPr>
                <w:rFonts w:eastAsia="TimesNewRomanPSMT"/>
                <w:sz w:val="24"/>
                <w:szCs w:val="24"/>
              </w:rPr>
              <w:t xml:space="preserve"> </w:t>
            </w:r>
            <w:proofErr w:type="spellStart"/>
            <w:r w:rsidR="00371AA9" w:rsidRPr="00521D3B">
              <w:rPr>
                <w:rFonts w:eastAsia="TimesNewRomanPSMT"/>
                <w:sz w:val="24"/>
                <w:szCs w:val="24"/>
              </w:rPr>
              <w:t>card</w:t>
            </w:r>
            <w:proofErr w:type="spellEnd"/>
            <w:r w:rsidR="00371AA9" w:rsidRPr="00521D3B">
              <w:rPr>
                <w:rFonts w:eastAsia="TimesNewRomanPSMT"/>
                <w:sz w:val="24"/>
                <w:szCs w:val="24"/>
              </w:rPr>
              <w:t xml:space="preserve">). </w:t>
            </w:r>
          </w:p>
          <w:p w14:paraId="6B2FF87E" w14:textId="23151B34" w:rsidR="00FA04E7" w:rsidRPr="00521D3B" w:rsidRDefault="00FA04E7" w:rsidP="00FA04E7">
            <w:pPr>
              <w:autoSpaceDE w:val="0"/>
              <w:autoSpaceDN w:val="0"/>
              <w:adjustRightInd w:val="0"/>
              <w:jc w:val="both"/>
              <w:rPr>
                <w:rFonts w:eastAsia="Calibri"/>
                <w:color w:val="000000"/>
                <w:sz w:val="24"/>
                <w:szCs w:val="24"/>
              </w:rPr>
            </w:pPr>
            <w:r w:rsidRPr="00521D3B">
              <w:rPr>
                <w:rFonts w:eastAsia="TimesNewRomanPSMT"/>
                <w:sz w:val="24"/>
                <w:szCs w:val="24"/>
              </w:rPr>
              <w:lastRenderedPageBreak/>
              <w:t>5.</w:t>
            </w:r>
            <w:r w:rsidR="00371AA9" w:rsidRPr="00521D3B">
              <w:rPr>
                <w:rFonts w:eastAsia="Calibri"/>
                <w:color w:val="000000"/>
                <w:sz w:val="24"/>
                <w:szCs w:val="24"/>
              </w:rPr>
              <w:t xml:space="preserve">Стратегия формирования пожизненной ценности потребителя. Создание потребительской ценности. </w:t>
            </w:r>
            <w:r w:rsidRPr="00521D3B">
              <w:rPr>
                <w:rFonts w:eastAsia="Calibri"/>
                <w:color w:val="000000"/>
                <w:sz w:val="24"/>
                <w:szCs w:val="24"/>
              </w:rPr>
              <w:t xml:space="preserve">6. </w:t>
            </w:r>
            <w:r w:rsidRPr="00521D3B">
              <w:rPr>
                <w:sz w:val="24"/>
                <w:szCs w:val="24"/>
              </w:rPr>
              <w:t xml:space="preserve">Модель цепочки: «потребности – ценности – товары – рынки – потребители». </w:t>
            </w:r>
          </w:p>
          <w:p w14:paraId="588CBB50" w14:textId="77777777" w:rsidR="00FA04E7" w:rsidRPr="00521D3B" w:rsidRDefault="00FA04E7" w:rsidP="00FA04E7">
            <w:pPr>
              <w:autoSpaceDE w:val="0"/>
              <w:autoSpaceDN w:val="0"/>
              <w:adjustRightInd w:val="0"/>
              <w:jc w:val="both"/>
              <w:rPr>
                <w:sz w:val="24"/>
                <w:szCs w:val="24"/>
              </w:rPr>
            </w:pPr>
            <w:r w:rsidRPr="00521D3B">
              <w:rPr>
                <w:sz w:val="24"/>
                <w:szCs w:val="24"/>
              </w:rPr>
              <w:t xml:space="preserve"> 7.Пять типов нужд клиентов. </w:t>
            </w:r>
          </w:p>
          <w:p w14:paraId="4A2E6890" w14:textId="7A2E2D4C" w:rsidR="00FA04E7" w:rsidRPr="00521D3B" w:rsidRDefault="00FA04E7" w:rsidP="00FA04E7">
            <w:pPr>
              <w:autoSpaceDE w:val="0"/>
              <w:autoSpaceDN w:val="0"/>
              <w:adjustRightInd w:val="0"/>
              <w:jc w:val="both"/>
              <w:rPr>
                <w:rFonts w:eastAsia="Calibri"/>
                <w:color w:val="000000"/>
                <w:sz w:val="24"/>
                <w:szCs w:val="24"/>
              </w:rPr>
            </w:pPr>
            <w:r w:rsidRPr="00521D3B">
              <w:rPr>
                <w:sz w:val="24"/>
                <w:szCs w:val="24"/>
              </w:rPr>
              <w:t xml:space="preserve">8. Классификации потребностей по: Г. Маркузе (ложные, истинные); </w:t>
            </w:r>
            <w:proofErr w:type="spellStart"/>
            <w:r w:rsidRPr="00521D3B">
              <w:rPr>
                <w:sz w:val="24"/>
                <w:szCs w:val="24"/>
              </w:rPr>
              <w:t>Кейнсу</w:t>
            </w:r>
            <w:proofErr w:type="spellEnd"/>
            <w:r w:rsidRPr="00521D3B">
              <w:rPr>
                <w:sz w:val="24"/>
                <w:szCs w:val="24"/>
              </w:rPr>
              <w:t xml:space="preserve"> (абсолютные, относительные); </w:t>
            </w:r>
            <w:proofErr w:type="spellStart"/>
            <w:r w:rsidRPr="00521D3B">
              <w:rPr>
                <w:sz w:val="24"/>
                <w:szCs w:val="24"/>
              </w:rPr>
              <w:t>Эбботу</w:t>
            </w:r>
            <w:proofErr w:type="spellEnd"/>
            <w:r w:rsidRPr="00521D3B">
              <w:rPr>
                <w:sz w:val="24"/>
                <w:szCs w:val="24"/>
              </w:rPr>
              <w:t xml:space="preserve"> (родовые, производные).</w:t>
            </w:r>
          </w:p>
          <w:p w14:paraId="4F12F287" w14:textId="77777777" w:rsidR="00FA04E7" w:rsidRPr="00521D3B" w:rsidRDefault="00FA04E7" w:rsidP="00FA04E7">
            <w:pPr>
              <w:autoSpaceDE w:val="0"/>
              <w:autoSpaceDN w:val="0"/>
              <w:adjustRightInd w:val="0"/>
              <w:jc w:val="both"/>
              <w:rPr>
                <w:rFonts w:eastAsia="Calibri"/>
                <w:color w:val="000000"/>
                <w:sz w:val="24"/>
                <w:szCs w:val="24"/>
              </w:rPr>
            </w:pPr>
            <w:r w:rsidRPr="00521D3B">
              <w:rPr>
                <w:rFonts w:eastAsia="Calibri"/>
                <w:color w:val="000000"/>
                <w:sz w:val="24"/>
                <w:szCs w:val="24"/>
              </w:rPr>
              <w:t xml:space="preserve">9. </w:t>
            </w:r>
            <w:r w:rsidR="00371AA9" w:rsidRPr="00521D3B">
              <w:rPr>
                <w:rFonts w:eastAsia="Calibri"/>
                <w:color w:val="000000"/>
                <w:sz w:val="24"/>
                <w:szCs w:val="24"/>
              </w:rPr>
              <w:t xml:space="preserve">Холистический маркетинг. </w:t>
            </w:r>
            <w:r w:rsidRPr="00521D3B">
              <w:rPr>
                <w:rFonts w:eastAsia="Calibri"/>
                <w:color w:val="000000"/>
                <w:sz w:val="24"/>
                <w:szCs w:val="24"/>
              </w:rPr>
              <w:t>10.</w:t>
            </w:r>
            <w:r w:rsidR="00371AA9" w:rsidRPr="00521D3B">
              <w:rPr>
                <w:rFonts w:eastAsia="Calibri"/>
                <w:color w:val="000000"/>
                <w:sz w:val="24"/>
                <w:szCs w:val="24"/>
              </w:rPr>
              <w:t xml:space="preserve">Маркетинг взаимоотношений. </w:t>
            </w:r>
          </w:p>
          <w:p w14:paraId="5E5E7761" w14:textId="77777777" w:rsidR="00FA04E7" w:rsidRPr="00521D3B" w:rsidRDefault="00FA04E7" w:rsidP="00FA04E7">
            <w:pPr>
              <w:autoSpaceDE w:val="0"/>
              <w:autoSpaceDN w:val="0"/>
              <w:adjustRightInd w:val="0"/>
              <w:jc w:val="both"/>
              <w:rPr>
                <w:rFonts w:eastAsia="Calibri"/>
                <w:color w:val="000000"/>
                <w:sz w:val="24"/>
                <w:szCs w:val="24"/>
              </w:rPr>
            </w:pPr>
            <w:r w:rsidRPr="00521D3B">
              <w:rPr>
                <w:rFonts w:eastAsia="Calibri"/>
                <w:color w:val="000000"/>
                <w:sz w:val="24"/>
                <w:szCs w:val="24"/>
              </w:rPr>
              <w:t>11.</w:t>
            </w:r>
            <w:r w:rsidR="00371AA9" w:rsidRPr="00521D3B">
              <w:rPr>
                <w:rFonts w:eastAsia="Calibri"/>
                <w:color w:val="000000"/>
                <w:sz w:val="24"/>
                <w:szCs w:val="24"/>
              </w:rPr>
              <w:t xml:space="preserve">Маркетинговые источники стоимости бизнеса. </w:t>
            </w:r>
          </w:p>
          <w:p w14:paraId="581607B9" w14:textId="77777777" w:rsidR="00FA04E7" w:rsidRPr="00521D3B" w:rsidRDefault="00FA04E7" w:rsidP="00FA04E7">
            <w:pPr>
              <w:autoSpaceDE w:val="0"/>
              <w:autoSpaceDN w:val="0"/>
              <w:adjustRightInd w:val="0"/>
              <w:jc w:val="both"/>
              <w:rPr>
                <w:rFonts w:eastAsia="Calibri"/>
                <w:color w:val="000000"/>
                <w:sz w:val="24"/>
                <w:szCs w:val="24"/>
              </w:rPr>
            </w:pPr>
            <w:r w:rsidRPr="00521D3B">
              <w:rPr>
                <w:rFonts w:eastAsia="Calibri"/>
                <w:color w:val="000000"/>
                <w:sz w:val="24"/>
                <w:szCs w:val="24"/>
              </w:rPr>
              <w:t xml:space="preserve">12. </w:t>
            </w:r>
            <w:r w:rsidR="00371AA9" w:rsidRPr="00521D3B">
              <w:rPr>
                <w:rFonts w:eastAsia="Calibri"/>
                <w:color w:val="000000"/>
                <w:sz w:val="24"/>
                <w:szCs w:val="24"/>
              </w:rPr>
              <w:t xml:space="preserve">Принципы построения компании, ориентированной на потребителя. </w:t>
            </w:r>
          </w:p>
          <w:p w14:paraId="26228C5E" w14:textId="77777777" w:rsidR="00FA04E7" w:rsidRPr="00521D3B" w:rsidRDefault="00FA04E7" w:rsidP="00FA04E7">
            <w:pPr>
              <w:autoSpaceDE w:val="0"/>
              <w:autoSpaceDN w:val="0"/>
              <w:adjustRightInd w:val="0"/>
              <w:jc w:val="both"/>
              <w:rPr>
                <w:sz w:val="24"/>
                <w:szCs w:val="24"/>
              </w:rPr>
            </w:pPr>
            <w:r w:rsidRPr="00521D3B">
              <w:rPr>
                <w:rFonts w:eastAsia="Calibri"/>
                <w:color w:val="000000"/>
                <w:sz w:val="24"/>
                <w:szCs w:val="24"/>
              </w:rPr>
              <w:t xml:space="preserve">13. </w:t>
            </w:r>
            <w:r w:rsidR="001A62F4" w:rsidRPr="00521D3B">
              <w:rPr>
                <w:sz w:val="24"/>
                <w:szCs w:val="24"/>
              </w:rPr>
              <w:t xml:space="preserve">Ценности: определение, отличие от потребностей, область применения в бизнесе. </w:t>
            </w:r>
          </w:p>
          <w:p w14:paraId="0EF33026" w14:textId="77777777" w:rsidR="00FA04E7" w:rsidRPr="00521D3B" w:rsidRDefault="00FA04E7" w:rsidP="00FA04E7">
            <w:pPr>
              <w:autoSpaceDE w:val="0"/>
              <w:autoSpaceDN w:val="0"/>
              <w:adjustRightInd w:val="0"/>
              <w:jc w:val="both"/>
              <w:rPr>
                <w:sz w:val="24"/>
                <w:szCs w:val="24"/>
              </w:rPr>
            </w:pPr>
            <w:r w:rsidRPr="00521D3B">
              <w:rPr>
                <w:sz w:val="24"/>
                <w:szCs w:val="24"/>
              </w:rPr>
              <w:t>14.</w:t>
            </w:r>
            <w:r w:rsidR="001A62F4" w:rsidRPr="00521D3B">
              <w:rPr>
                <w:sz w:val="24"/>
                <w:szCs w:val="24"/>
              </w:rPr>
              <w:t xml:space="preserve">Построение маркетинговой стратегии и брендов на основе ценностного подхода. </w:t>
            </w:r>
            <w:proofErr w:type="spellStart"/>
            <w:r w:rsidR="001A62F4" w:rsidRPr="00521D3B">
              <w:rPr>
                <w:sz w:val="24"/>
                <w:szCs w:val="24"/>
                <w:lang w:val="en-US"/>
              </w:rPr>
              <w:t>Lovemarks</w:t>
            </w:r>
            <w:proofErr w:type="spellEnd"/>
            <w:r w:rsidR="001A62F4" w:rsidRPr="00521D3B">
              <w:rPr>
                <w:sz w:val="24"/>
                <w:szCs w:val="24"/>
              </w:rPr>
              <w:t xml:space="preserve">: отличия от классических брендов и модных торговых марок; основные элементы; трансформация ценностей бренда в нормативы для товаров. </w:t>
            </w:r>
            <w:r w:rsidRPr="00521D3B">
              <w:rPr>
                <w:sz w:val="24"/>
                <w:szCs w:val="24"/>
              </w:rPr>
              <w:t>15.</w:t>
            </w:r>
            <w:r w:rsidR="001A62F4" w:rsidRPr="00521D3B">
              <w:rPr>
                <w:sz w:val="24"/>
                <w:szCs w:val="24"/>
              </w:rPr>
              <w:t>Основные ценности российских потребителей: результаты социологических исследований.</w:t>
            </w:r>
          </w:p>
          <w:p w14:paraId="049BF9E6" w14:textId="77777777" w:rsidR="00FA04E7" w:rsidRPr="00521D3B" w:rsidRDefault="00FA04E7" w:rsidP="00FA04E7">
            <w:pPr>
              <w:autoSpaceDE w:val="0"/>
              <w:autoSpaceDN w:val="0"/>
              <w:adjustRightInd w:val="0"/>
              <w:jc w:val="both"/>
              <w:rPr>
                <w:sz w:val="24"/>
                <w:szCs w:val="24"/>
              </w:rPr>
            </w:pPr>
            <w:r w:rsidRPr="00521D3B">
              <w:rPr>
                <w:sz w:val="24"/>
                <w:szCs w:val="24"/>
              </w:rPr>
              <w:t>16.</w:t>
            </w:r>
            <w:r w:rsidR="001A62F4" w:rsidRPr="00521D3B">
              <w:rPr>
                <w:sz w:val="24"/>
                <w:szCs w:val="24"/>
              </w:rPr>
              <w:t>В силу каких причин бизнесу потребовалось расширительное – холистическое-применение инструментов маркетинга.</w:t>
            </w:r>
          </w:p>
          <w:p w14:paraId="1CA679C7" w14:textId="42E96429" w:rsidR="001A62F4" w:rsidRPr="00521D3B" w:rsidRDefault="00FA04E7" w:rsidP="00FA04E7">
            <w:pPr>
              <w:autoSpaceDE w:val="0"/>
              <w:autoSpaceDN w:val="0"/>
              <w:adjustRightInd w:val="0"/>
              <w:jc w:val="both"/>
              <w:rPr>
                <w:sz w:val="24"/>
                <w:szCs w:val="24"/>
              </w:rPr>
            </w:pPr>
            <w:r w:rsidRPr="00521D3B">
              <w:rPr>
                <w:sz w:val="24"/>
                <w:szCs w:val="24"/>
              </w:rPr>
              <w:t>17.</w:t>
            </w:r>
            <w:r w:rsidR="001A62F4" w:rsidRPr="00521D3B">
              <w:rPr>
                <w:sz w:val="24"/>
                <w:szCs w:val="24"/>
              </w:rPr>
              <w:t>Базовые идеи построения современных систем маркетинг-менеджмента в компании.</w:t>
            </w:r>
          </w:p>
          <w:p w14:paraId="0EB462C6" w14:textId="77777777" w:rsidR="00FA04E7" w:rsidRPr="00521D3B" w:rsidRDefault="00FA04E7" w:rsidP="00FA04E7">
            <w:pPr>
              <w:autoSpaceDE w:val="0"/>
              <w:autoSpaceDN w:val="0"/>
              <w:adjustRightInd w:val="0"/>
              <w:jc w:val="both"/>
              <w:rPr>
                <w:rFonts w:eastAsia="Calibri"/>
                <w:color w:val="000000"/>
                <w:sz w:val="24"/>
                <w:szCs w:val="24"/>
              </w:rPr>
            </w:pPr>
          </w:p>
          <w:p w14:paraId="399A9465" w14:textId="275C8D2A" w:rsidR="001A62F4" w:rsidRPr="00521D3B" w:rsidRDefault="00473877" w:rsidP="001A62F4">
            <w:pPr>
              <w:tabs>
                <w:tab w:val="left" w:pos="841"/>
              </w:tabs>
              <w:ind w:right="284"/>
              <w:contextualSpacing/>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раздел 9 программное обеспечение и Интернет-ресурсы</w:t>
            </w:r>
          </w:p>
        </w:tc>
        <w:tc>
          <w:tcPr>
            <w:tcW w:w="1292" w:type="pct"/>
            <w:tcBorders>
              <w:top w:val="single" w:sz="4" w:space="0" w:color="auto"/>
              <w:left w:val="single" w:sz="4" w:space="0" w:color="auto"/>
              <w:bottom w:val="single" w:sz="4" w:space="0" w:color="auto"/>
              <w:right w:val="single" w:sz="4" w:space="0" w:color="auto"/>
            </w:tcBorders>
            <w:hideMark/>
          </w:tcPr>
          <w:p w14:paraId="493277A9" w14:textId="77777777" w:rsidR="001A62F4" w:rsidRPr="00521D3B" w:rsidRDefault="001A62F4" w:rsidP="00B42658">
            <w:pPr>
              <w:keepNext/>
              <w:ind w:right="284"/>
              <w:contextualSpacing/>
              <w:jc w:val="both"/>
              <w:rPr>
                <w:sz w:val="24"/>
                <w:szCs w:val="24"/>
              </w:rPr>
            </w:pPr>
            <w:r w:rsidRPr="00521D3B">
              <w:rPr>
                <w:sz w:val="24"/>
                <w:szCs w:val="24"/>
              </w:rPr>
              <w:lastRenderedPageBreak/>
              <w:t xml:space="preserve">Устный опрос, </w:t>
            </w:r>
            <w:r w:rsidR="00B42658" w:rsidRPr="00521D3B">
              <w:rPr>
                <w:sz w:val="24"/>
                <w:szCs w:val="24"/>
              </w:rPr>
              <w:t xml:space="preserve">Работа в команде: </w:t>
            </w:r>
            <w:r w:rsidRPr="00521D3B">
              <w:rPr>
                <w:sz w:val="24"/>
                <w:szCs w:val="24"/>
              </w:rPr>
              <w:t>разбор мини-кейсов, групповая дискуссия, тестирование</w:t>
            </w:r>
          </w:p>
          <w:p w14:paraId="7A3BBD01" w14:textId="2434CFEF" w:rsidR="00B42658" w:rsidRPr="00521D3B" w:rsidRDefault="00B42658" w:rsidP="00B42658">
            <w:pPr>
              <w:keepNext/>
              <w:ind w:right="284"/>
              <w:contextualSpacing/>
              <w:jc w:val="both"/>
              <w:rPr>
                <w:sz w:val="24"/>
                <w:szCs w:val="24"/>
              </w:rPr>
            </w:pPr>
            <w:r w:rsidRPr="00521D3B">
              <w:rPr>
                <w:sz w:val="24"/>
                <w:szCs w:val="24"/>
              </w:rPr>
              <w:t xml:space="preserve">презентации докладов </w:t>
            </w:r>
          </w:p>
        </w:tc>
      </w:tr>
      <w:tr w:rsidR="00371AA9" w:rsidRPr="00521D3B" w14:paraId="4C2593E4" w14:textId="77777777" w:rsidTr="00C52E70">
        <w:tc>
          <w:tcPr>
            <w:tcW w:w="1392" w:type="pct"/>
          </w:tcPr>
          <w:p w14:paraId="58A77A47" w14:textId="77777777" w:rsidR="00371AA9" w:rsidRPr="00521D3B" w:rsidRDefault="00371AA9" w:rsidP="00371AA9">
            <w:pPr>
              <w:spacing w:after="160"/>
              <w:contextualSpacing/>
              <w:jc w:val="both"/>
              <w:rPr>
                <w:rFonts w:eastAsia="Calibri"/>
                <w:sz w:val="24"/>
                <w:szCs w:val="24"/>
              </w:rPr>
            </w:pPr>
            <w:r w:rsidRPr="00521D3B">
              <w:rPr>
                <w:rFonts w:eastAsia="Calibri"/>
                <w:sz w:val="24"/>
                <w:szCs w:val="24"/>
              </w:rPr>
              <w:t>Тема 4. Анализ потребностей базового рынка</w:t>
            </w:r>
          </w:p>
          <w:p w14:paraId="05848DFA" w14:textId="77777777" w:rsidR="00371AA9" w:rsidRPr="00521D3B" w:rsidRDefault="00371AA9" w:rsidP="00371AA9">
            <w:pPr>
              <w:spacing w:after="160"/>
              <w:ind w:firstLine="851"/>
              <w:contextualSpacing/>
              <w:jc w:val="both"/>
              <w:rPr>
                <w:rFonts w:eastAsia="Calibri"/>
                <w:bCs/>
                <w:color w:val="000000"/>
                <w:sz w:val="24"/>
                <w:szCs w:val="24"/>
              </w:rPr>
            </w:pPr>
          </w:p>
        </w:tc>
        <w:tc>
          <w:tcPr>
            <w:tcW w:w="2316" w:type="pct"/>
            <w:tcBorders>
              <w:top w:val="single" w:sz="4" w:space="0" w:color="auto"/>
              <w:left w:val="single" w:sz="4" w:space="0" w:color="auto"/>
              <w:bottom w:val="single" w:sz="4" w:space="0" w:color="auto"/>
              <w:right w:val="single" w:sz="4" w:space="0" w:color="auto"/>
            </w:tcBorders>
          </w:tcPr>
          <w:p w14:paraId="2D440F97" w14:textId="33CA67D6" w:rsidR="00B42658" w:rsidRPr="00521D3B" w:rsidRDefault="00B42658" w:rsidP="00B42658">
            <w:pPr>
              <w:spacing w:after="160"/>
              <w:contextualSpacing/>
              <w:jc w:val="both"/>
              <w:rPr>
                <w:rFonts w:eastAsia="Calibri"/>
                <w:b/>
                <w:bCs/>
                <w:sz w:val="24"/>
                <w:szCs w:val="24"/>
              </w:rPr>
            </w:pPr>
            <w:r w:rsidRPr="00521D3B">
              <w:rPr>
                <w:sz w:val="24"/>
                <w:szCs w:val="24"/>
              </w:rPr>
              <w:t>1.</w:t>
            </w:r>
            <w:r w:rsidR="00371AA9" w:rsidRPr="00521D3B">
              <w:rPr>
                <w:sz w:val="24"/>
                <w:szCs w:val="24"/>
              </w:rPr>
              <w:t xml:space="preserve">Человеческие </w:t>
            </w:r>
            <w:r w:rsidR="00206801">
              <w:rPr>
                <w:sz w:val="24"/>
                <w:szCs w:val="24"/>
              </w:rPr>
              <w:t>ценности.</w:t>
            </w:r>
            <w:r w:rsidR="00371AA9" w:rsidRPr="00521D3B">
              <w:rPr>
                <w:sz w:val="24"/>
                <w:szCs w:val="24"/>
              </w:rPr>
              <w:t xml:space="preserve"> </w:t>
            </w:r>
            <w:r w:rsidR="00371AA9" w:rsidRPr="00521D3B">
              <w:rPr>
                <w:rFonts w:eastAsia="Calibri"/>
                <w:sz w:val="24"/>
                <w:szCs w:val="24"/>
              </w:rPr>
              <w:t xml:space="preserve">Анализ </w:t>
            </w:r>
            <w:r w:rsidR="00206801">
              <w:rPr>
                <w:rFonts w:eastAsia="Calibri"/>
                <w:sz w:val="24"/>
                <w:szCs w:val="24"/>
              </w:rPr>
              <w:t xml:space="preserve">ценностей </w:t>
            </w:r>
            <w:r w:rsidR="00371AA9" w:rsidRPr="00521D3B">
              <w:rPr>
                <w:rFonts w:eastAsia="Calibri"/>
                <w:sz w:val="24"/>
                <w:szCs w:val="24"/>
              </w:rPr>
              <w:t xml:space="preserve">потребностей посредствам сегментации рынка. </w:t>
            </w:r>
            <w:r w:rsidR="009C345F" w:rsidRPr="00521D3B">
              <w:rPr>
                <w:sz w:val="24"/>
                <w:szCs w:val="24"/>
              </w:rPr>
              <w:t xml:space="preserve"> </w:t>
            </w:r>
            <w:r w:rsidR="00206801">
              <w:rPr>
                <w:sz w:val="24"/>
                <w:szCs w:val="24"/>
              </w:rPr>
              <w:t xml:space="preserve">Исследование поведения потребителей. </w:t>
            </w:r>
            <w:r w:rsidR="009C345F" w:rsidRPr="00521D3B">
              <w:rPr>
                <w:sz w:val="24"/>
                <w:szCs w:val="24"/>
              </w:rPr>
              <w:t xml:space="preserve"> </w:t>
            </w:r>
          </w:p>
          <w:p w14:paraId="6809F21F" w14:textId="5830176C" w:rsidR="009C345F" w:rsidRPr="00521D3B" w:rsidRDefault="009C345F" w:rsidP="00B42658">
            <w:pPr>
              <w:spacing w:after="160"/>
              <w:contextualSpacing/>
              <w:jc w:val="both"/>
              <w:rPr>
                <w:sz w:val="24"/>
                <w:szCs w:val="24"/>
              </w:rPr>
            </w:pPr>
            <w:r w:rsidRPr="00521D3B">
              <w:rPr>
                <w:sz w:val="24"/>
                <w:szCs w:val="24"/>
              </w:rPr>
              <w:t>2</w:t>
            </w:r>
            <w:r w:rsidR="00B42658" w:rsidRPr="00521D3B">
              <w:rPr>
                <w:sz w:val="24"/>
                <w:szCs w:val="24"/>
              </w:rPr>
              <w:t>.</w:t>
            </w:r>
            <w:r w:rsidR="00371AA9" w:rsidRPr="00521D3B">
              <w:rPr>
                <w:sz w:val="24"/>
                <w:szCs w:val="24"/>
              </w:rPr>
              <w:t xml:space="preserve">Мотивация </w:t>
            </w:r>
            <w:proofErr w:type="gramStart"/>
            <w:r w:rsidR="00371AA9" w:rsidRPr="00521D3B">
              <w:rPr>
                <w:sz w:val="24"/>
                <w:szCs w:val="24"/>
              </w:rPr>
              <w:t xml:space="preserve">делового </w:t>
            </w:r>
            <w:r w:rsidR="00206801">
              <w:rPr>
                <w:sz w:val="24"/>
                <w:szCs w:val="24"/>
              </w:rPr>
              <w:t xml:space="preserve"> и</w:t>
            </w:r>
            <w:proofErr w:type="gramEnd"/>
            <w:r w:rsidR="00206801">
              <w:rPr>
                <w:sz w:val="24"/>
                <w:szCs w:val="24"/>
              </w:rPr>
              <w:t xml:space="preserve"> </w:t>
            </w:r>
            <w:r w:rsidRPr="00521D3B">
              <w:rPr>
                <w:sz w:val="24"/>
                <w:szCs w:val="24"/>
              </w:rPr>
              <w:t>индивидуального потребителя.</w:t>
            </w:r>
          </w:p>
          <w:p w14:paraId="2F13F043" w14:textId="569E1212" w:rsidR="009C345F" w:rsidRPr="00521D3B" w:rsidRDefault="009C345F" w:rsidP="00B42658">
            <w:pPr>
              <w:spacing w:after="160"/>
              <w:contextualSpacing/>
              <w:jc w:val="both"/>
              <w:rPr>
                <w:sz w:val="24"/>
                <w:szCs w:val="24"/>
              </w:rPr>
            </w:pPr>
            <w:r w:rsidRPr="00521D3B">
              <w:rPr>
                <w:sz w:val="24"/>
                <w:szCs w:val="24"/>
              </w:rPr>
              <w:t xml:space="preserve">3. Расчетно-аналитическая работа </w:t>
            </w:r>
          </w:p>
          <w:p w14:paraId="6C9372DE" w14:textId="12BFFB83" w:rsidR="00B42658" w:rsidRPr="00521D3B" w:rsidRDefault="00206801" w:rsidP="00B42658">
            <w:pPr>
              <w:spacing w:after="160"/>
              <w:contextualSpacing/>
              <w:jc w:val="both"/>
              <w:rPr>
                <w:sz w:val="24"/>
                <w:szCs w:val="24"/>
              </w:rPr>
            </w:pPr>
            <w:r>
              <w:rPr>
                <w:sz w:val="24"/>
                <w:szCs w:val="24"/>
              </w:rPr>
              <w:lastRenderedPageBreak/>
              <w:t>Исследование</w:t>
            </w:r>
            <w:r w:rsidR="009C345F" w:rsidRPr="00521D3B">
              <w:rPr>
                <w:sz w:val="24"/>
                <w:szCs w:val="24"/>
              </w:rPr>
              <w:t xml:space="preserve"> привлекательности рынка.</w:t>
            </w:r>
            <w:r>
              <w:rPr>
                <w:sz w:val="24"/>
                <w:szCs w:val="24"/>
              </w:rPr>
              <w:t xml:space="preserve"> В</w:t>
            </w:r>
            <w:r w:rsidR="00371AA9" w:rsidRPr="00521D3B">
              <w:rPr>
                <w:sz w:val="24"/>
                <w:szCs w:val="24"/>
              </w:rPr>
              <w:t>ыбор целевых сегментов</w:t>
            </w:r>
            <w:r>
              <w:rPr>
                <w:sz w:val="24"/>
                <w:szCs w:val="24"/>
              </w:rPr>
              <w:t xml:space="preserve"> и их особенности. </w:t>
            </w:r>
            <w:r w:rsidR="00371AA9" w:rsidRPr="00521D3B">
              <w:rPr>
                <w:sz w:val="24"/>
                <w:szCs w:val="24"/>
              </w:rPr>
              <w:t xml:space="preserve">Этапы сегментирования рынка. Особенности сегментирования на потребительском рынке и на рынке товаров производственно-технического назначения. </w:t>
            </w:r>
          </w:p>
          <w:p w14:paraId="7F432FF1" w14:textId="77777777" w:rsidR="00B42658" w:rsidRPr="00521D3B" w:rsidRDefault="00B42658" w:rsidP="00B42658">
            <w:pPr>
              <w:spacing w:after="160"/>
              <w:contextualSpacing/>
              <w:jc w:val="both"/>
              <w:rPr>
                <w:sz w:val="24"/>
                <w:szCs w:val="24"/>
              </w:rPr>
            </w:pPr>
          </w:p>
          <w:p w14:paraId="4947688A" w14:textId="6F7FD59D" w:rsidR="00B42658" w:rsidRPr="00521D3B" w:rsidRDefault="00473877" w:rsidP="00B42658">
            <w:pPr>
              <w:spacing w:after="160"/>
              <w:contextualSpacing/>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раздел 9 программное обеспечение и Интернет-ресурсы</w:t>
            </w:r>
          </w:p>
        </w:tc>
        <w:tc>
          <w:tcPr>
            <w:tcW w:w="1292" w:type="pct"/>
            <w:tcBorders>
              <w:top w:val="single" w:sz="4" w:space="0" w:color="auto"/>
              <w:left w:val="single" w:sz="4" w:space="0" w:color="auto"/>
              <w:bottom w:val="single" w:sz="4" w:space="0" w:color="auto"/>
              <w:right w:val="single" w:sz="4" w:space="0" w:color="auto"/>
            </w:tcBorders>
          </w:tcPr>
          <w:p w14:paraId="1E864B47" w14:textId="77777777" w:rsidR="00B42658" w:rsidRPr="00521D3B" w:rsidRDefault="00B42658" w:rsidP="00B42658">
            <w:pPr>
              <w:keepNext/>
              <w:ind w:right="284"/>
              <w:contextualSpacing/>
              <w:jc w:val="both"/>
              <w:rPr>
                <w:sz w:val="24"/>
                <w:szCs w:val="24"/>
              </w:rPr>
            </w:pPr>
            <w:r w:rsidRPr="00521D3B">
              <w:rPr>
                <w:sz w:val="24"/>
                <w:szCs w:val="24"/>
              </w:rPr>
              <w:lastRenderedPageBreak/>
              <w:t>Аналитическая расчётная работа,</w:t>
            </w:r>
          </w:p>
          <w:p w14:paraId="5382633A" w14:textId="2EC93265" w:rsidR="00371AA9" w:rsidRPr="00521D3B" w:rsidRDefault="00B42658" w:rsidP="00B42658">
            <w:pPr>
              <w:keepNext/>
              <w:ind w:right="284"/>
              <w:contextualSpacing/>
              <w:jc w:val="both"/>
              <w:rPr>
                <w:sz w:val="24"/>
                <w:szCs w:val="24"/>
              </w:rPr>
            </w:pPr>
            <w:r w:rsidRPr="00521D3B">
              <w:rPr>
                <w:sz w:val="24"/>
                <w:szCs w:val="24"/>
              </w:rPr>
              <w:t xml:space="preserve">Работа в командах: разбор кейсов. </w:t>
            </w:r>
          </w:p>
        </w:tc>
      </w:tr>
      <w:tr w:rsidR="001A62F4" w:rsidRPr="00521D3B" w14:paraId="11F5BF7A" w14:textId="77777777" w:rsidTr="00C52E70">
        <w:tc>
          <w:tcPr>
            <w:tcW w:w="1392" w:type="pct"/>
            <w:vAlign w:val="center"/>
          </w:tcPr>
          <w:p w14:paraId="01F9F819" w14:textId="77777777" w:rsidR="00A05BDB" w:rsidRPr="00521D3B" w:rsidRDefault="00A05BDB" w:rsidP="00A05BDB">
            <w:pPr>
              <w:contextualSpacing/>
              <w:jc w:val="both"/>
              <w:rPr>
                <w:rFonts w:eastAsia="Calibri"/>
                <w:sz w:val="24"/>
                <w:szCs w:val="24"/>
              </w:rPr>
            </w:pPr>
            <w:r w:rsidRPr="00521D3B">
              <w:rPr>
                <w:rFonts w:eastAsia="Calibri"/>
                <w:sz w:val="24"/>
                <w:szCs w:val="24"/>
              </w:rPr>
              <w:t>Тема 5. Анализ как основа обоснования формирования маркетинговой стратегии</w:t>
            </w:r>
          </w:p>
          <w:p w14:paraId="5CDA6498" w14:textId="77777777" w:rsidR="001A62F4" w:rsidRPr="00521D3B" w:rsidRDefault="001A62F4" w:rsidP="00A05BDB">
            <w:pPr>
              <w:spacing w:after="160"/>
              <w:ind w:right="284" w:firstLine="380"/>
              <w:contextualSpacing/>
              <w:jc w:val="both"/>
              <w:rPr>
                <w:sz w:val="24"/>
                <w:szCs w:val="24"/>
              </w:rPr>
            </w:pPr>
          </w:p>
        </w:tc>
        <w:tc>
          <w:tcPr>
            <w:tcW w:w="2316" w:type="pct"/>
            <w:tcBorders>
              <w:top w:val="single" w:sz="4" w:space="0" w:color="auto"/>
              <w:left w:val="single" w:sz="4" w:space="0" w:color="auto"/>
              <w:bottom w:val="single" w:sz="4" w:space="0" w:color="auto"/>
              <w:right w:val="single" w:sz="4" w:space="0" w:color="auto"/>
            </w:tcBorders>
          </w:tcPr>
          <w:p w14:paraId="795AF3C2" w14:textId="323EC733" w:rsidR="009C345F" w:rsidRPr="00206801" w:rsidRDefault="009C345F" w:rsidP="00206801">
            <w:pPr>
              <w:jc w:val="both"/>
              <w:rPr>
                <w:rFonts w:eastAsia="Calibri"/>
                <w:sz w:val="24"/>
                <w:szCs w:val="24"/>
              </w:rPr>
            </w:pPr>
            <w:r w:rsidRPr="00206801">
              <w:rPr>
                <w:rFonts w:eastAsia="Calibri"/>
                <w:sz w:val="24"/>
                <w:szCs w:val="24"/>
              </w:rPr>
              <w:t>Расчетно-аналитическая ра</w:t>
            </w:r>
            <w:r w:rsidR="005E3F9A" w:rsidRPr="00206801">
              <w:rPr>
                <w:rFonts w:eastAsia="Calibri"/>
                <w:sz w:val="24"/>
                <w:szCs w:val="24"/>
              </w:rPr>
              <w:t>бо</w:t>
            </w:r>
            <w:r w:rsidRPr="00206801">
              <w:rPr>
                <w:rFonts w:eastAsia="Calibri"/>
                <w:sz w:val="24"/>
                <w:szCs w:val="24"/>
              </w:rPr>
              <w:t>та</w:t>
            </w:r>
          </w:p>
          <w:p w14:paraId="36654D4E" w14:textId="058C1726" w:rsidR="00A05BDB" w:rsidRPr="00521D3B" w:rsidRDefault="009C345F" w:rsidP="00A05BDB">
            <w:pPr>
              <w:contextualSpacing/>
              <w:jc w:val="both"/>
              <w:rPr>
                <w:rFonts w:eastAsia="Calibri"/>
                <w:sz w:val="24"/>
                <w:szCs w:val="24"/>
              </w:rPr>
            </w:pPr>
            <w:r w:rsidRPr="00521D3B">
              <w:rPr>
                <w:rFonts w:eastAsia="Calibri"/>
                <w:sz w:val="24"/>
                <w:szCs w:val="24"/>
              </w:rPr>
              <w:t xml:space="preserve">- </w:t>
            </w:r>
            <w:proofErr w:type="gramStart"/>
            <w:r w:rsidR="00206801">
              <w:rPr>
                <w:rFonts w:eastAsia="Calibri"/>
                <w:sz w:val="24"/>
                <w:szCs w:val="24"/>
              </w:rPr>
              <w:t xml:space="preserve">Исследование </w:t>
            </w:r>
            <w:r w:rsidR="00A05BDB" w:rsidRPr="00521D3B">
              <w:rPr>
                <w:rFonts w:eastAsia="Calibri"/>
                <w:sz w:val="24"/>
                <w:szCs w:val="24"/>
              </w:rPr>
              <w:t xml:space="preserve"> рын</w:t>
            </w:r>
            <w:r w:rsidR="00206801">
              <w:rPr>
                <w:rFonts w:eastAsia="Calibri"/>
                <w:sz w:val="24"/>
                <w:szCs w:val="24"/>
              </w:rPr>
              <w:t>очного</w:t>
            </w:r>
            <w:proofErr w:type="gramEnd"/>
            <w:r w:rsidR="00206801">
              <w:rPr>
                <w:rFonts w:eastAsia="Calibri"/>
                <w:sz w:val="24"/>
                <w:szCs w:val="24"/>
              </w:rPr>
              <w:t xml:space="preserve"> </w:t>
            </w:r>
            <w:r w:rsidR="00A05BDB" w:rsidRPr="00521D3B">
              <w:rPr>
                <w:rFonts w:eastAsia="Calibri"/>
                <w:sz w:val="24"/>
                <w:szCs w:val="24"/>
              </w:rPr>
              <w:t xml:space="preserve"> потенциала</w:t>
            </w:r>
            <w:r w:rsidR="00206801">
              <w:rPr>
                <w:rFonts w:eastAsia="Calibri"/>
                <w:sz w:val="24"/>
                <w:szCs w:val="24"/>
              </w:rPr>
              <w:t xml:space="preserve">, емкость, долю и </w:t>
            </w:r>
            <w:proofErr w:type="spellStart"/>
            <w:r w:rsidR="00206801">
              <w:rPr>
                <w:rFonts w:eastAsia="Calibri"/>
                <w:sz w:val="24"/>
                <w:szCs w:val="24"/>
              </w:rPr>
              <w:t>пенетрацию</w:t>
            </w:r>
            <w:proofErr w:type="spellEnd"/>
            <w:r w:rsidR="00206801">
              <w:rPr>
                <w:rFonts w:eastAsia="Calibri"/>
                <w:sz w:val="24"/>
                <w:szCs w:val="24"/>
              </w:rPr>
              <w:t>.</w:t>
            </w:r>
          </w:p>
          <w:p w14:paraId="51551317" w14:textId="1C3C01A6" w:rsidR="00A05BDB" w:rsidRPr="00521D3B" w:rsidRDefault="009C345F" w:rsidP="00A05BDB">
            <w:pPr>
              <w:contextualSpacing/>
              <w:jc w:val="both"/>
              <w:rPr>
                <w:rFonts w:eastAsia="Calibri"/>
                <w:sz w:val="24"/>
                <w:szCs w:val="24"/>
              </w:rPr>
            </w:pPr>
            <w:r w:rsidRPr="00521D3B">
              <w:rPr>
                <w:rFonts w:eastAsia="Calibri"/>
                <w:sz w:val="24"/>
                <w:szCs w:val="24"/>
              </w:rPr>
              <w:t xml:space="preserve">- </w:t>
            </w:r>
            <w:r w:rsidR="00A05BDB" w:rsidRPr="00521D3B">
              <w:rPr>
                <w:rFonts w:eastAsia="Calibri"/>
                <w:sz w:val="24"/>
                <w:szCs w:val="24"/>
              </w:rPr>
              <w:t>Анализ объема продаж</w:t>
            </w:r>
            <w:r w:rsidR="00206801">
              <w:rPr>
                <w:rFonts w:eastAsia="Calibri"/>
                <w:sz w:val="24"/>
                <w:szCs w:val="24"/>
              </w:rPr>
              <w:t>.</w:t>
            </w:r>
            <w:r w:rsidR="00A05BDB" w:rsidRPr="00521D3B">
              <w:rPr>
                <w:rFonts w:eastAsia="Calibri"/>
                <w:sz w:val="24"/>
                <w:szCs w:val="24"/>
              </w:rPr>
              <w:t xml:space="preserve"> </w:t>
            </w:r>
          </w:p>
          <w:p w14:paraId="1EF85032" w14:textId="77777777" w:rsidR="00416973" w:rsidRDefault="009C345F" w:rsidP="0034013C">
            <w:pPr>
              <w:contextualSpacing/>
              <w:jc w:val="both"/>
              <w:rPr>
                <w:sz w:val="24"/>
                <w:szCs w:val="24"/>
              </w:rPr>
            </w:pPr>
            <w:r w:rsidRPr="00521D3B">
              <w:rPr>
                <w:rFonts w:eastAsia="Calibri"/>
                <w:sz w:val="24"/>
                <w:szCs w:val="24"/>
              </w:rPr>
              <w:t xml:space="preserve">- </w:t>
            </w:r>
            <w:r w:rsidR="00A05BDB" w:rsidRPr="00521D3B">
              <w:rPr>
                <w:rFonts w:eastAsia="Calibri"/>
                <w:sz w:val="24"/>
                <w:szCs w:val="24"/>
              </w:rPr>
              <w:t xml:space="preserve">Анализ </w:t>
            </w:r>
            <w:r w:rsidR="00416973">
              <w:rPr>
                <w:rFonts w:eastAsia="Calibri"/>
                <w:sz w:val="24"/>
                <w:szCs w:val="24"/>
              </w:rPr>
              <w:t>конкурентов</w:t>
            </w:r>
            <w:r w:rsidR="00A05BDB" w:rsidRPr="00521D3B">
              <w:rPr>
                <w:rFonts w:eastAsia="Calibri"/>
                <w:sz w:val="24"/>
                <w:szCs w:val="24"/>
              </w:rPr>
              <w:t xml:space="preserve">. </w:t>
            </w:r>
            <w:r w:rsidR="00416973">
              <w:rPr>
                <w:rFonts w:eastAsia="Calibri"/>
                <w:sz w:val="24"/>
                <w:szCs w:val="24"/>
              </w:rPr>
              <w:t xml:space="preserve">Определение </w:t>
            </w:r>
            <w:r w:rsidR="00416973" w:rsidRPr="00521D3B">
              <w:rPr>
                <w:rFonts w:eastAsia="Calibri"/>
                <w:sz w:val="24"/>
                <w:szCs w:val="24"/>
              </w:rPr>
              <w:t>потенциала</w:t>
            </w:r>
            <w:r w:rsidR="00A05BDB" w:rsidRPr="00521D3B">
              <w:rPr>
                <w:rFonts w:eastAsia="Calibri"/>
                <w:sz w:val="24"/>
                <w:szCs w:val="24"/>
              </w:rPr>
              <w:t xml:space="preserve"> для реализации конкурентного преимущества </w:t>
            </w:r>
            <w:r w:rsidR="00A05BDB" w:rsidRPr="00521D3B">
              <w:rPr>
                <w:sz w:val="24"/>
                <w:szCs w:val="24"/>
              </w:rPr>
              <w:t>Движущие силы конкуренции в отрасли.</w:t>
            </w:r>
            <w:r w:rsidR="00416973">
              <w:rPr>
                <w:sz w:val="24"/>
                <w:szCs w:val="24"/>
              </w:rPr>
              <w:t xml:space="preserve"> Виды конкурентного преимущества. </w:t>
            </w:r>
          </w:p>
          <w:p w14:paraId="787BD62C" w14:textId="476E63BB" w:rsidR="00A05BDB" w:rsidRPr="00521D3B" w:rsidRDefault="00416973" w:rsidP="0034013C">
            <w:pPr>
              <w:contextualSpacing/>
              <w:jc w:val="both"/>
              <w:rPr>
                <w:sz w:val="24"/>
                <w:szCs w:val="24"/>
              </w:rPr>
            </w:pPr>
            <w:r>
              <w:rPr>
                <w:sz w:val="24"/>
                <w:szCs w:val="24"/>
              </w:rPr>
              <w:t xml:space="preserve">- Анализ Портера  </w:t>
            </w:r>
            <w:r w:rsidR="00A05BDB" w:rsidRPr="00521D3B">
              <w:rPr>
                <w:sz w:val="24"/>
                <w:szCs w:val="24"/>
              </w:rPr>
              <w:t xml:space="preserve"> </w:t>
            </w:r>
          </w:p>
          <w:p w14:paraId="0EC95652" w14:textId="76C19AC0" w:rsidR="00A05BDB" w:rsidRPr="00521D3B" w:rsidRDefault="009C345F" w:rsidP="00A05BDB">
            <w:pPr>
              <w:contextualSpacing/>
              <w:jc w:val="both"/>
              <w:rPr>
                <w:sz w:val="24"/>
                <w:szCs w:val="24"/>
              </w:rPr>
            </w:pPr>
            <w:r w:rsidRPr="00521D3B">
              <w:rPr>
                <w:sz w:val="24"/>
                <w:szCs w:val="24"/>
              </w:rPr>
              <w:t xml:space="preserve">2. </w:t>
            </w:r>
            <w:r w:rsidR="00A05BDB" w:rsidRPr="00521D3B">
              <w:rPr>
                <w:rFonts w:eastAsia="Calibri"/>
                <w:sz w:val="24"/>
                <w:szCs w:val="24"/>
              </w:rPr>
              <w:t xml:space="preserve">Маркетинговые аналитические инструменты. </w:t>
            </w:r>
          </w:p>
          <w:p w14:paraId="12E1162A" w14:textId="3FEB1667" w:rsidR="00A05BDB" w:rsidRPr="00521D3B" w:rsidRDefault="009C345F" w:rsidP="00A05BDB">
            <w:pPr>
              <w:contextualSpacing/>
              <w:jc w:val="both"/>
              <w:rPr>
                <w:rFonts w:eastAsia="Calibri"/>
                <w:sz w:val="24"/>
                <w:szCs w:val="24"/>
              </w:rPr>
            </w:pPr>
            <w:r w:rsidRPr="00521D3B">
              <w:rPr>
                <w:rFonts w:eastAsia="Calibri"/>
                <w:sz w:val="24"/>
                <w:szCs w:val="24"/>
              </w:rPr>
              <w:t>3</w:t>
            </w:r>
            <w:r w:rsidR="00A05BDB" w:rsidRPr="00521D3B">
              <w:rPr>
                <w:rFonts w:eastAsia="Calibri"/>
                <w:sz w:val="24"/>
                <w:szCs w:val="24"/>
              </w:rPr>
              <w:t xml:space="preserve">. Моделирование жизненного цикла продукта организации. </w:t>
            </w:r>
          </w:p>
          <w:p w14:paraId="7C9AA5F9" w14:textId="77777777" w:rsidR="00A05BDB" w:rsidRPr="00521D3B" w:rsidRDefault="00A05BDB" w:rsidP="00A05BDB">
            <w:pPr>
              <w:contextualSpacing/>
              <w:jc w:val="both"/>
              <w:rPr>
                <w:b/>
                <w:sz w:val="24"/>
                <w:szCs w:val="24"/>
              </w:rPr>
            </w:pPr>
          </w:p>
          <w:p w14:paraId="645F147C" w14:textId="27AAAF7E" w:rsidR="001A62F4" w:rsidRPr="00521D3B" w:rsidRDefault="00473877" w:rsidP="00A05BDB">
            <w:pPr>
              <w:contextualSpacing/>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раздел 9 программное обеспечение и Интернет-ресурсы</w:t>
            </w:r>
          </w:p>
        </w:tc>
        <w:tc>
          <w:tcPr>
            <w:tcW w:w="1292" w:type="pct"/>
            <w:tcBorders>
              <w:top w:val="single" w:sz="4" w:space="0" w:color="auto"/>
              <w:left w:val="single" w:sz="4" w:space="0" w:color="auto"/>
              <w:bottom w:val="single" w:sz="4" w:space="0" w:color="auto"/>
              <w:right w:val="single" w:sz="4" w:space="0" w:color="auto"/>
            </w:tcBorders>
            <w:hideMark/>
          </w:tcPr>
          <w:p w14:paraId="3B2A3A6E" w14:textId="77777777" w:rsidR="0034013C" w:rsidRPr="00521D3B" w:rsidRDefault="0034013C" w:rsidP="0034013C">
            <w:pPr>
              <w:keepNext/>
              <w:ind w:right="284"/>
              <w:contextualSpacing/>
              <w:jc w:val="both"/>
              <w:rPr>
                <w:sz w:val="24"/>
                <w:szCs w:val="24"/>
              </w:rPr>
            </w:pPr>
            <w:r w:rsidRPr="00521D3B">
              <w:rPr>
                <w:sz w:val="24"/>
                <w:szCs w:val="24"/>
              </w:rPr>
              <w:t>Аналитическая расчётная работа,</w:t>
            </w:r>
          </w:p>
          <w:p w14:paraId="2EA1D85A" w14:textId="35F7FA52" w:rsidR="001A62F4" w:rsidRPr="00521D3B" w:rsidRDefault="0034013C" w:rsidP="0034013C">
            <w:pPr>
              <w:keepNext/>
              <w:ind w:right="284"/>
              <w:contextualSpacing/>
              <w:jc w:val="both"/>
              <w:rPr>
                <w:sz w:val="24"/>
                <w:szCs w:val="24"/>
              </w:rPr>
            </w:pPr>
            <w:r w:rsidRPr="00521D3B">
              <w:rPr>
                <w:sz w:val="24"/>
                <w:szCs w:val="24"/>
              </w:rPr>
              <w:t xml:space="preserve">Работа в командах: разбор кейсов. </w:t>
            </w:r>
            <w:r w:rsidR="001A62F4" w:rsidRPr="00521D3B">
              <w:rPr>
                <w:sz w:val="24"/>
                <w:szCs w:val="24"/>
              </w:rPr>
              <w:t>тестирование</w:t>
            </w:r>
          </w:p>
        </w:tc>
      </w:tr>
      <w:tr w:rsidR="001A62F4" w:rsidRPr="00521D3B" w14:paraId="326A4DED" w14:textId="77777777" w:rsidTr="00C52E70">
        <w:tc>
          <w:tcPr>
            <w:tcW w:w="1392" w:type="pct"/>
            <w:vAlign w:val="center"/>
          </w:tcPr>
          <w:p w14:paraId="5D861E61" w14:textId="3C69239C" w:rsidR="0034013C" w:rsidRPr="00521D3B" w:rsidRDefault="0034013C" w:rsidP="0034013C">
            <w:pPr>
              <w:contextualSpacing/>
              <w:jc w:val="both"/>
              <w:rPr>
                <w:rFonts w:eastAsia="Calibri"/>
                <w:sz w:val="24"/>
                <w:szCs w:val="24"/>
              </w:rPr>
            </w:pPr>
            <w:r w:rsidRPr="00521D3B">
              <w:rPr>
                <w:rFonts w:eastAsia="Calibri"/>
                <w:sz w:val="24"/>
                <w:szCs w:val="24"/>
              </w:rPr>
              <w:t xml:space="preserve">Тема 6 Стратегии, определяющие перспективу развития организации </w:t>
            </w:r>
          </w:p>
          <w:p w14:paraId="193CB76B" w14:textId="77777777" w:rsidR="001A62F4" w:rsidRPr="00521D3B" w:rsidRDefault="001A62F4" w:rsidP="0034013C">
            <w:pPr>
              <w:spacing w:after="160"/>
              <w:ind w:right="284" w:firstLine="380"/>
              <w:contextualSpacing/>
              <w:jc w:val="both"/>
              <w:rPr>
                <w:sz w:val="24"/>
                <w:szCs w:val="24"/>
              </w:rPr>
            </w:pPr>
          </w:p>
        </w:tc>
        <w:tc>
          <w:tcPr>
            <w:tcW w:w="2316" w:type="pct"/>
            <w:tcBorders>
              <w:top w:val="single" w:sz="4" w:space="0" w:color="auto"/>
              <w:left w:val="single" w:sz="4" w:space="0" w:color="auto"/>
              <w:bottom w:val="single" w:sz="4" w:space="0" w:color="auto"/>
              <w:right w:val="single" w:sz="4" w:space="0" w:color="auto"/>
            </w:tcBorders>
          </w:tcPr>
          <w:p w14:paraId="1EFA78C2" w14:textId="77777777" w:rsidR="00416973" w:rsidRDefault="0034013C" w:rsidP="0034013C">
            <w:pPr>
              <w:contextualSpacing/>
              <w:jc w:val="both"/>
              <w:rPr>
                <w:rFonts w:eastAsia="Calibri"/>
                <w:sz w:val="24"/>
                <w:szCs w:val="24"/>
              </w:rPr>
            </w:pPr>
            <w:r w:rsidRPr="00521D3B">
              <w:rPr>
                <w:rFonts w:eastAsia="Calibri"/>
                <w:sz w:val="24"/>
                <w:szCs w:val="24"/>
              </w:rPr>
              <w:t>1.Корпоративные стратегии</w:t>
            </w:r>
            <w:r w:rsidR="00416973">
              <w:rPr>
                <w:rFonts w:eastAsia="Calibri"/>
                <w:sz w:val="24"/>
                <w:szCs w:val="24"/>
              </w:rPr>
              <w:t xml:space="preserve">. </w:t>
            </w:r>
          </w:p>
          <w:p w14:paraId="39FF016E" w14:textId="09F77ABA" w:rsidR="00416973" w:rsidRDefault="00416973" w:rsidP="0034013C">
            <w:pPr>
              <w:contextualSpacing/>
              <w:jc w:val="both"/>
              <w:rPr>
                <w:rFonts w:eastAsia="Calibri"/>
                <w:sz w:val="24"/>
                <w:szCs w:val="24"/>
              </w:rPr>
            </w:pPr>
            <w:r>
              <w:rPr>
                <w:rFonts w:eastAsia="Calibri"/>
                <w:sz w:val="24"/>
                <w:szCs w:val="24"/>
              </w:rPr>
              <w:t xml:space="preserve">2. Портфельные стратегии. </w:t>
            </w:r>
          </w:p>
          <w:p w14:paraId="1BFCFF4E" w14:textId="77777777" w:rsidR="00416973" w:rsidRDefault="0034013C" w:rsidP="0034013C">
            <w:pPr>
              <w:contextualSpacing/>
              <w:jc w:val="both"/>
              <w:rPr>
                <w:rFonts w:eastAsia="Calibri"/>
                <w:sz w:val="24"/>
                <w:szCs w:val="24"/>
              </w:rPr>
            </w:pPr>
            <w:r w:rsidRPr="00521D3B">
              <w:rPr>
                <w:rFonts w:eastAsia="Calibri"/>
                <w:sz w:val="24"/>
                <w:szCs w:val="24"/>
              </w:rPr>
              <w:t xml:space="preserve">2.Функциональные стратегии. </w:t>
            </w:r>
          </w:p>
          <w:p w14:paraId="68AD04CD" w14:textId="53DB1C77" w:rsidR="0034013C" w:rsidRPr="00521D3B" w:rsidRDefault="0034013C" w:rsidP="0034013C">
            <w:pPr>
              <w:contextualSpacing/>
              <w:jc w:val="both"/>
              <w:rPr>
                <w:rFonts w:eastAsia="Calibri"/>
                <w:sz w:val="24"/>
                <w:szCs w:val="24"/>
              </w:rPr>
            </w:pPr>
            <w:r w:rsidRPr="00521D3B">
              <w:rPr>
                <w:rFonts w:eastAsia="Calibri"/>
                <w:sz w:val="24"/>
                <w:szCs w:val="24"/>
              </w:rPr>
              <w:t xml:space="preserve">3.Концептуализация базового рынка в системе координат «функции», «клиенты» и «технологии». </w:t>
            </w:r>
          </w:p>
          <w:p w14:paraId="74858C20" w14:textId="77777777" w:rsidR="0034013C" w:rsidRPr="00521D3B" w:rsidRDefault="0034013C" w:rsidP="0034013C">
            <w:pPr>
              <w:ind w:firstLine="851"/>
              <w:contextualSpacing/>
              <w:jc w:val="both"/>
              <w:rPr>
                <w:rFonts w:eastAsia="Calibri"/>
                <w:sz w:val="24"/>
                <w:szCs w:val="24"/>
              </w:rPr>
            </w:pPr>
          </w:p>
          <w:p w14:paraId="324AE97A" w14:textId="0CE6AA9B" w:rsidR="001A62F4" w:rsidRPr="00521D3B" w:rsidRDefault="00473877" w:rsidP="001A62F4">
            <w:pPr>
              <w:contextualSpacing/>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раздел 9 программное обеспечение и Интернет-ресурсы</w:t>
            </w:r>
          </w:p>
        </w:tc>
        <w:tc>
          <w:tcPr>
            <w:tcW w:w="1292" w:type="pct"/>
            <w:tcBorders>
              <w:top w:val="single" w:sz="4" w:space="0" w:color="auto"/>
              <w:left w:val="single" w:sz="4" w:space="0" w:color="auto"/>
              <w:bottom w:val="single" w:sz="4" w:space="0" w:color="auto"/>
              <w:right w:val="single" w:sz="4" w:space="0" w:color="auto"/>
            </w:tcBorders>
            <w:hideMark/>
          </w:tcPr>
          <w:p w14:paraId="7EEBAD75" w14:textId="77777777" w:rsidR="001A62F4" w:rsidRPr="00521D3B" w:rsidRDefault="001A62F4" w:rsidP="0034013C">
            <w:pPr>
              <w:keepNext/>
              <w:ind w:right="284"/>
              <w:contextualSpacing/>
              <w:jc w:val="both"/>
              <w:rPr>
                <w:sz w:val="24"/>
                <w:szCs w:val="24"/>
              </w:rPr>
            </w:pPr>
            <w:r w:rsidRPr="00521D3B">
              <w:rPr>
                <w:sz w:val="24"/>
                <w:szCs w:val="24"/>
              </w:rPr>
              <w:t>Устный опрос, групповая дискуссия, командная работа, разбор мини-кейсов, тестирование</w:t>
            </w:r>
          </w:p>
        </w:tc>
      </w:tr>
      <w:tr w:rsidR="001A62F4" w:rsidRPr="00521D3B" w14:paraId="6781E514" w14:textId="77777777" w:rsidTr="00C52E70">
        <w:tc>
          <w:tcPr>
            <w:tcW w:w="1392" w:type="pct"/>
            <w:vAlign w:val="center"/>
          </w:tcPr>
          <w:p w14:paraId="2BEE91B9" w14:textId="73032A86" w:rsidR="001A62F4" w:rsidRPr="00521D3B" w:rsidRDefault="001C2045" w:rsidP="001C2045">
            <w:pPr>
              <w:spacing w:after="160"/>
              <w:ind w:right="284" w:firstLine="380"/>
              <w:contextualSpacing/>
              <w:jc w:val="both"/>
              <w:rPr>
                <w:sz w:val="24"/>
                <w:szCs w:val="24"/>
              </w:rPr>
            </w:pPr>
            <w:r w:rsidRPr="00521D3B">
              <w:rPr>
                <w:rFonts w:eastAsia="Calibri"/>
                <w:sz w:val="24"/>
                <w:szCs w:val="24"/>
              </w:rPr>
              <w:t>Т</w:t>
            </w:r>
            <w:r w:rsidR="001A62F4" w:rsidRPr="00521D3B">
              <w:rPr>
                <w:rFonts w:eastAsia="Calibri"/>
                <w:sz w:val="24"/>
                <w:szCs w:val="24"/>
              </w:rPr>
              <w:t>ема</w:t>
            </w:r>
            <w:r w:rsidRPr="00521D3B">
              <w:rPr>
                <w:rFonts w:eastAsia="Calibri"/>
                <w:sz w:val="24"/>
                <w:szCs w:val="24"/>
              </w:rPr>
              <w:t xml:space="preserve"> 7. Типы стратегий</w:t>
            </w:r>
            <w:r w:rsidR="001A62F4" w:rsidRPr="00521D3B">
              <w:rPr>
                <w:rFonts w:eastAsia="Calibri"/>
                <w:sz w:val="24"/>
                <w:szCs w:val="24"/>
              </w:rPr>
              <w:t xml:space="preserve"> </w:t>
            </w:r>
          </w:p>
        </w:tc>
        <w:tc>
          <w:tcPr>
            <w:tcW w:w="2316" w:type="pct"/>
            <w:tcBorders>
              <w:top w:val="single" w:sz="4" w:space="0" w:color="auto"/>
              <w:left w:val="single" w:sz="4" w:space="0" w:color="auto"/>
              <w:bottom w:val="single" w:sz="4" w:space="0" w:color="auto"/>
              <w:right w:val="single" w:sz="4" w:space="0" w:color="auto"/>
            </w:tcBorders>
          </w:tcPr>
          <w:p w14:paraId="03820098" w14:textId="4AD45941" w:rsidR="00416973" w:rsidRDefault="001C2045" w:rsidP="001C2045">
            <w:pPr>
              <w:jc w:val="both"/>
              <w:rPr>
                <w:rFonts w:eastAsia="Calibri"/>
                <w:sz w:val="24"/>
                <w:szCs w:val="24"/>
              </w:rPr>
            </w:pPr>
            <w:r w:rsidRPr="00521D3B">
              <w:rPr>
                <w:rFonts w:eastAsia="Calibri"/>
                <w:sz w:val="24"/>
                <w:szCs w:val="24"/>
              </w:rPr>
              <w:t>1.</w:t>
            </w:r>
            <w:r w:rsidR="00416973">
              <w:rPr>
                <w:rFonts w:eastAsia="Calibri"/>
                <w:sz w:val="24"/>
                <w:szCs w:val="24"/>
              </w:rPr>
              <w:t>Типы стратегий.</w:t>
            </w:r>
          </w:p>
          <w:p w14:paraId="4F70F2BF" w14:textId="74E491F4" w:rsidR="00416973" w:rsidRDefault="00416973" w:rsidP="001C2045">
            <w:pPr>
              <w:jc w:val="both"/>
              <w:rPr>
                <w:rFonts w:eastAsia="Calibri"/>
                <w:sz w:val="24"/>
                <w:szCs w:val="24"/>
              </w:rPr>
            </w:pPr>
            <w:r>
              <w:rPr>
                <w:rFonts w:eastAsia="Calibri"/>
                <w:sz w:val="24"/>
                <w:szCs w:val="24"/>
              </w:rPr>
              <w:t>2.</w:t>
            </w:r>
            <w:r w:rsidR="005F1CC1">
              <w:rPr>
                <w:rFonts w:eastAsia="Calibri"/>
                <w:sz w:val="24"/>
                <w:szCs w:val="24"/>
              </w:rPr>
              <w:t xml:space="preserve">Привлекательность рынка.  </w:t>
            </w:r>
          </w:p>
          <w:p w14:paraId="104B346C" w14:textId="43E753D7" w:rsidR="0034013C" w:rsidRPr="005F1CC1" w:rsidRDefault="001C2045" w:rsidP="001C2045">
            <w:pPr>
              <w:jc w:val="both"/>
              <w:rPr>
                <w:rFonts w:eastAsia="Calibri"/>
                <w:sz w:val="24"/>
                <w:szCs w:val="24"/>
              </w:rPr>
            </w:pPr>
            <w:r w:rsidRPr="00521D3B">
              <w:rPr>
                <w:rFonts w:eastAsia="Calibri"/>
                <w:sz w:val="24"/>
                <w:szCs w:val="24"/>
              </w:rPr>
              <w:t xml:space="preserve">2. </w:t>
            </w:r>
            <w:r w:rsidR="0034013C" w:rsidRPr="00521D3B">
              <w:rPr>
                <w:rFonts w:eastAsia="Calibri"/>
                <w:sz w:val="24"/>
                <w:szCs w:val="24"/>
              </w:rPr>
              <w:t>Создание ценности</w:t>
            </w:r>
            <w:r w:rsidR="005F1CC1">
              <w:rPr>
                <w:rFonts w:eastAsia="Calibri"/>
                <w:sz w:val="24"/>
                <w:szCs w:val="24"/>
              </w:rPr>
              <w:t xml:space="preserve"> для потребителя.</w:t>
            </w:r>
          </w:p>
          <w:p w14:paraId="25472D3A" w14:textId="0F3658AA" w:rsidR="001C2045" w:rsidRPr="00521D3B" w:rsidRDefault="001C2045" w:rsidP="001C2045">
            <w:pPr>
              <w:jc w:val="both"/>
              <w:rPr>
                <w:rFonts w:eastAsia="Calibri"/>
                <w:sz w:val="24"/>
                <w:szCs w:val="24"/>
              </w:rPr>
            </w:pPr>
            <w:r w:rsidRPr="00521D3B">
              <w:rPr>
                <w:sz w:val="24"/>
                <w:szCs w:val="24"/>
              </w:rPr>
              <w:t xml:space="preserve">3. Расчетно-аналитическая работа </w:t>
            </w:r>
          </w:p>
          <w:p w14:paraId="2FC6FB8E" w14:textId="77777777" w:rsidR="005F1CC1" w:rsidRDefault="001C2045" w:rsidP="001C2045">
            <w:pPr>
              <w:autoSpaceDE w:val="0"/>
              <w:autoSpaceDN w:val="0"/>
              <w:adjustRightInd w:val="0"/>
              <w:contextualSpacing/>
              <w:jc w:val="both"/>
              <w:rPr>
                <w:rFonts w:eastAsia="Calibri"/>
                <w:color w:val="000000"/>
                <w:sz w:val="24"/>
                <w:szCs w:val="24"/>
              </w:rPr>
            </w:pPr>
            <w:r w:rsidRPr="00521D3B">
              <w:rPr>
                <w:rFonts w:eastAsia="Calibri"/>
                <w:color w:val="000000"/>
                <w:sz w:val="24"/>
                <w:szCs w:val="24"/>
              </w:rPr>
              <w:lastRenderedPageBreak/>
              <w:t xml:space="preserve">- </w:t>
            </w:r>
            <w:r w:rsidR="0034013C" w:rsidRPr="00521D3B">
              <w:rPr>
                <w:rFonts w:eastAsia="Calibri"/>
                <w:color w:val="000000"/>
                <w:sz w:val="24"/>
                <w:szCs w:val="24"/>
              </w:rPr>
              <w:t xml:space="preserve">Разработка стратегий управления продуктом. </w:t>
            </w:r>
          </w:p>
          <w:p w14:paraId="3026C9F0" w14:textId="15416D6F" w:rsidR="0034013C" w:rsidRPr="00521D3B" w:rsidRDefault="005F1CC1" w:rsidP="001C2045">
            <w:pPr>
              <w:autoSpaceDE w:val="0"/>
              <w:autoSpaceDN w:val="0"/>
              <w:adjustRightInd w:val="0"/>
              <w:contextualSpacing/>
              <w:jc w:val="both"/>
              <w:rPr>
                <w:rFonts w:eastAsia="Calibri"/>
                <w:color w:val="000000"/>
                <w:sz w:val="24"/>
                <w:szCs w:val="24"/>
              </w:rPr>
            </w:pPr>
            <w:r>
              <w:rPr>
                <w:rFonts w:eastAsia="Calibri"/>
                <w:color w:val="000000"/>
                <w:sz w:val="24"/>
                <w:szCs w:val="24"/>
              </w:rPr>
              <w:t xml:space="preserve">-  </w:t>
            </w:r>
            <w:r w:rsidR="0034013C" w:rsidRPr="00521D3B">
              <w:rPr>
                <w:rFonts w:eastAsia="Calibri"/>
                <w:color w:val="000000"/>
                <w:sz w:val="24"/>
                <w:szCs w:val="24"/>
              </w:rPr>
              <w:t>Разработка ценовых стратегий.</w:t>
            </w:r>
          </w:p>
          <w:p w14:paraId="5B1DB73B" w14:textId="0A0FFE2A" w:rsidR="0034013C" w:rsidRPr="00521D3B" w:rsidRDefault="001C2045" w:rsidP="001C2045">
            <w:pPr>
              <w:autoSpaceDE w:val="0"/>
              <w:autoSpaceDN w:val="0"/>
              <w:adjustRightInd w:val="0"/>
              <w:contextualSpacing/>
              <w:jc w:val="both"/>
              <w:rPr>
                <w:rFonts w:eastAsia="Calibri"/>
                <w:color w:val="000000"/>
                <w:sz w:val="24"/>
                <w:szCs w:val="24"/>
              </w:rPr>
            </w:pPr>
            <w:r w:rsidRPr="00521D3B">
              <w:rPr>
                <w:rFonts w:eastAsia="Calibri"/>
                <w:color w:val="000000"/>
                <w:sz w:val="24"/>
                <w:szCs w:val="24"/>
              </w:rPr>
              <w:t xml:space="preserve">- </w:t>
            </w:r>
            <w:r w:rsidR="0034013C" w:rsidRPr="00521D3B">
              <w:rPr>
                <w:rFonts w:eastAsia="Calibri"/>
                <w:color w:val="000000"/>
                <w:sz w:val="24"/>
                <w:szCs w:val="24"/>
              </w:rPr>
              <w:t xml:space="preserve">Разработка стратегий управления взаимоотношениями в цепочке создания ценности: </w:t>
            </w:r>
          </w:p>
          <w:p w14:paraId="37B7087B" w14:textId="77777777" w:rsidR="005F1CC1" w:rsidRDefault="001C2045" w:rsidP="001C2045">
            <w:pPr>
              <w:autoSpaceDE w:val="0"/>
              <w:autoSpaceDN w:val="0"/>
              <w:adjustRightInd w:val="0"/>
              <w:contextualSpacing/>
              <w:jc w:val="both"/>
              <w:rPr>
                <w:rFonts w:eastAsia="Calibri"/>
                <w:color w:val="000000"/>
                <w:sz w:val="24"/>
                <w:szCs w:val="24"/>
              </w:rPr>
            </w:pPr>
            <w:r w:rsidRPr="00521D3B">
              <w:rPr>
                <w:rFonts w:eastAsia="Calibri"/>
                <w:color w:val="000000"/>
                <w:sz w:val="24"/>
                <w:szCs w:val="24"/>
              </w:rPr>
              <w:t xml:space="preserve">- </w:t>
            </w:r>
            <w:r w:rsidR="0034013C" w:rsidRPr="00521D3B">
              <w:rPr>
                <w:rFonts w:eastAsia="Calibri"/>
                <w:color w:val="000000"/>
                <w:sz w:val="24"/>
                <w:szCs w:val="24"/>
              </w:rPr>
              <w:t xml:space="preserve">Разработка стратегий продвижения. </w:t>
            </w:r>
          </w:p>
          <w:p w14:paraId="312836CF" w14:textId="77777777" w:rsidR="005F1CC1" w:rsidRDefault="005F1CC1" w:rsidP="001C2045">
            <w:pPr>
              <w:autoSpaceDE w:val="0"/>
              <w:autoSpaceDN w:val="0"/>
              <w:adjustRightInd w:val="0"/>
              <w:contextualSpacing/>
              <w:jc w:val="both"/>
              <w:rPr>
                <w:rFonts w:eastAsia="Calibri"/>
                <w:color w:val="000000"/>
                <w:sz w:val="24"/>
                <w:szCs w:val="24"/>
              </w:rPr>
            </w:pPr>
            <w:r>
              <w:rPr>
                <w:rFonts w:eastAsia="Calibri"/>
                <w:color w:val="000000"/>
                <w:sz w:val="24"/>
                <w:szCs w:val="24"/>
              </w:rPr>
              <w:t xml:space="preserve">-Разработка стратегии </w:t>
            </w:r>
            <w:r w:rsidR="0034013C" w:rsidRPr="00521D3B">
              <w:rPr>
                <w:rFonts w:eastAsia="Calibri"/>
                <w:color w:val="000000"/>
                <w:sz w:val="24"/>
                <w:szCs w:val="24"/>
              </w:rPr>
              <w:t xml:space="preserve">стимулирования сбыта. </w:t>
            </w:r>
          </w:p>
          <w:p w14:paraId="1E0B315F" w14:textId="35DE750B" w:rsidR="0034013C" w:rsidRDefault="005F1CC1" w:rsidP="001C2045">
            <w:pPr>
              <w:autoSpaceDE w:val="0"/>
              <w:autoSpaceDN w:val="0"/>
              <w:adjustRightInd w:val="0"/>
              <w:contextualSpacing/>
              <w:jc w:val="both"/>
              <w:rPr>
                <w:rFonts w:eastAsia="Calibri"/>
                <w:color w:val="000000"/>
                <w:sz w:val="24"/>
                <w:szCs w:val="24"/>
              </w:rPr>
            </w:pPr>
            <w:r>
              <w:rPr>
                <w:rFonts w:eastAsia="Calibri"/>
                <w:color w:val="000000"/>
                <w:sz w:val="24"/>
                <w:szCs w:val="24"/>
              </w:rPr>
              <w:t xml:space="preserve">- </w:t>
            </w:r>
            <w:r w:rsidR="0034013C" w:rsidRPr="00521D3B">
              <w:rPr>
                <w:rFonts w:eastAsia="Calibri"/>
                <w:color w:val="000000"/>
                <w:sz w:val="24"/>
                <w:szCs w:val="24"/>
              </w:rPr>
              <w:t xml:space="preserve">Разработка прямого маркетинга. </w:t>
            </w:r>
          </w:p>
          <w:p w14:paraId="7003D83A" w14:textId="77777777" w:rsidR="005F1CC1" w:rsidRDefault="005F1CC1" w:rsidP="001C2045">
            <w:pPr>
              <w:autoSpaceDE w:val="0"/>
              <w:autoSpaceDN w:val="0"/>
              <w:adjustRightInd w:val="0"/>
              <w:contextualSpacing/>
              <w:jc w:val="both"/>
              <w:rPr>
                <w:rFonts w:eastAsia="Calibri"/>
                <w:color w:val="000000"/>
                <w:sz w:val="24"/>
                <w:szCs w:val="24"/>
              </w:rPr>
            </w:pPr>
            <w:r>
              <w:rPr>
                <w:rFonts w:eastAsia="Calibri"/>
                <w:color w:val="000000"/>
                <w:sz w:val="24"/>
                <w:szCs w:val="24"/>
              </w:rPr>
              <w:t xml:space="preserve">- Разработка стратегии </w:t>
            </w:r>
            <w:r w:rsidR="0034013C" w:rsidRPr="00521D3B">
              <w:rPr>
                <w:rFonts w:eastAsia="Calibri"/>
                <w:color w:val="000000"/>
                <w:sz w:val="24"/>
                <w:szCs w:val="24"/>
              </w:rPr>
              <w:t>маркетинга взаимодействия</w:t>
            </w:r>
          </w:p>
          <w:p w14:paraId="17C6A0FF" w14:textId="3A1B1B6C" w:rsidR="005F1CC1" w:rsidRDefault="001C2045" w:rsidP="005F1CC1">
            <w:pPr>
              <w:autoSpaceDE w:val="0"/>
              <w:autoSpaceDN w:val="0"/>
              <w:adjustRightInd w:val="0"/>
              <w:contextualSpacing/>
              <w:jc w:val="both"/>
              <w:rPr>
                <w:sz w:val="24"/>
                <w:szCs w:val="24"/>
              </w:rPr>
            </w:pPr>
            <w:r w:rsidRPr="00521D3B">
              <w:rPr>
                <w:rFonts w:eastAsia="Calibri"/>
                <w:color w:val="000000"/>
                <w:sz w:val="24"/>
                <w:szCs w:val="24"/>
              </w:rPr>
              <w:t xml:space="preserve">- </w:t>
            </w:r>
            <w:r w:rsidR="001A62F4" w:rsidRPr="00521D3B">
              <w:rPr>
                <w:sz w:val="24"/>
                <w:szCs w:val="24"/>
              </w:rPr>
              <w:t xml:space="preserve">Разработка </w:t>
            </w:r>
            <w:r w:rsidR="005F1CC1">
              <w:rPr>
                <w:sz w:val="24"/>
                <w:szCs w:val="24"/>
              </w:rPr>
              <w:t>стратегии коммуникаций и рекламы</w:t>
            </w:r>
          </w:p>
          <w:p w14:paraId="20034E31" w14:textId="77777777" w:rsidR="005F1CC1" w:rsidRDefault="001C2045" w:rsidP="00D14FCC">
            <w:pPr>
              <w:tabs>
                <w:tab w:val="left" w:pos="841"/>
              </w:tabs>
              <w:ind w:right="284"/>
              <w:contextualSpacing/>
              <w:jc w:val="both"/>
              <w:rPr>
                <w:sz w:val="24"/>
                <w:szCs w:val="24"/>
              </w:rPr>
            </w:pPr>
            <w:r w:rsidRPr="00521D3B">
              <w:rPr>
                <w:sz w:val="24"/>
                <w:szCs w:val="24"/>
              </w:rPr>
              <w:t xml:space="preserve">- </w:t>
            </w:r>
            <w:r w:rsidR="005F1CC1">
              <w:rPr>
                <w:sz w:val="24"/>
                <w:szCs w:val="24"/>
              </w:rPr>
              <w:t xml:space="preserve"> Разработка с</w:t>
            </w:r>
            <w:r w:rsidR="001A62F4" w:rsidRPr="00521D3B">
              <w:rPr>
                <w:sz w:val="24"/>
                <w:szCs w:val="24"/>
              </w:rPr>
              <w:t>тратегии управления поставщик</w:t>
            </w:r>
            <w:r w:rsidR="005F1CC1">
              <w:rPr>
                <w:sz w:val="24"/>
                <w:szCs w:val="24"/>
              </w:rPr>
              <w:t>ом</w:t>
            </w:r>
          </w:p>
          <w:p w14:paraId="5E9B944B" w14:textId="39DB6519" w:rsidR="001A62F4" w:rsidRPr="00521D3B" w:rsidRDefault="005F1CC1" w:rsidP="00D14FCC">
            <w:pPr>
              <w:tabs>
                <w:tab w:val="left" w:pos="841"/>
              </w:tabs>
              <w:ind w:right="284"/>
              <w:contextualSpacing/>
              <w:jc w:val="both"/>
              <w:rPr>
                <w:sz w:val="24"/>
                <w:szCs w:val="24"/>
              </w:rPr>
            </w:pPr>
            <w:r>
              <w:rPr>
                <w:sz w:val="24"/>
                <w:szCs w:val="24"/>
              </w:rPr>
              <w:t>-</w:t>
            </w:r>
            <w:r w:rsidR="001A62F4" w:rsidRPr="00521D3B">
              <w:rPr>
                <w:sz w:val="24"/>
                <w:szCs w:val="24"/>
              </w:rPr>
              <w:t>Разработка стратегии внутрифирменного маркетинга</w:t>
            </w:r>
          </w:p>
          <w:p w14:paraId="329923FF" w14:textId="77777777" w:rsidR="00D14FCC" w:rsidRPr="00521D3B" w:rsidRDefault="00D14FCC" w:rsidP="001A62F4">
            <w:pPr>
              <w:contextualSpacing/>
              <w:jc w:val="both"/>
              <w:rPr>
                <w:sz w:val="24"/>
                <w:szCs w:val="24"/>
              </w:rPr>
            </w:pPr>
          </w:p>
          <w:p w14:paraId="7CB08130" w14:textId="14F279E5" w:rsidR="001A62F4" w:rsidRPr="00521D3B" w:rsidRDefault="00473877" w:rsidP="001559E7">
            <w:pPr>
              <w:contextualSpacing/>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раздел 9 программное обеспечение и Интернет-ресурсы</w:t>
            </w:r>
          </w:p>
        </w:tc>
        <w:tc>
          <w:tcPr>
            <w:tcW w:w="1292" w:type="pct"/>
            <w:tcBorders>
              <w:top w:val="single" w:sz="4" w:space="0" w:color="auto"/>
              <w:left w:val="single" w:sz="4" w:space="0" w:color="auto"/>
              <w:bottom w:val="single" w:sz="4" w:space="0" w:color="auto"/>
              <w:right w:val="single" w:sz="4" w:space="0" w:color="auto"/>
            </w:tcBorders>
            <w:hideMark/>
          </w:tcPr>
          <w:p w14:paraId="61DB6759" w14:textId="77777777" w:rsidR="0050218E" w:rsidRPr="00521D3B" w:rsidRDefault="001A62F4" w:rsidP="0050218E">
            <w:pPr>
              <w:keepNext/>
              <w:ind w:right="284"/>
              <w:contextualSpacing/>
              <w:jc w:val="both"/>
              <w:rPr>
                <w:sz w:val="24"/>
                <w:szCs w:val="24"/>
              </w:rPr>
            </w:pPr>
            <w:r w:rsidRPr="00521D3B">
              <w:rPr>
                <w:sz w:val="24"/>
                <w:szCs w:val="24"/>
              </w:rPr>
              <w:lastRenderedPageBreak/>
              <w:t xml:space="preserve">Устный опрос, </w:t>
            </w:r>
            <w:r w:rsidR="0050218E" w:rsidRPr="00521D3B">
              <w:rPr>
                <w:sz w:val="24"/>
                <w:szCs w:val="24"/>
              </w:rPr>
              <w:t>Аналитическая расчётная работа,</w:t>
            </w:r>
          </w:p>
          <w:p w14:paraId="1A591B88" w14:textId="39189E9E" w:rsidR="001A62F4" w:rsidRPr="00521D3B" w:rsidRDefault="0050218E" w:rsidP="0050218E">
            <w:pPr>
              <w:keepNext/>
              <w:ind w:right="284"/>
              <w:contextualSpacing/>
              <w:jc w:val="both"/>
              <w:rPr>
                <w:sz w:val="24"/>
                <w:szCs w:val="24"/>
              </w:rPr>
            </w:pPr>
            <w:r w:rsidRPr="00521D3B">
              <w:rPr>
                <w:sz w:val="24"/>
                <w:szCs w:val="24"/>
              </w:rPr>
              <w:t xml:space="preserve">Работа в командах: разбор </w:t>
            </w:r>
            <w:r w:rsidRPr="00521D3B">
              <w:rPr>
                <w:sz w:val="24"/>
                <w:szCs w:val="24"/>
              </w:rPr>
              <w:lastRenderedPageBreak/>
              <w:t>кейсов. тестирование</w:t>
            </w:r>
          </w:p>
        </w:tc>
      </w:tr>
      <w:tr w:rsidR="001A62F4" w:rsidRPr="00521D3B" w14:paraId="655242A7" w14:textId="77777777" w:rsidTr="00C52E70">
        <w:tc>
          <w:tcPr>
            <w:tcW w:w="1392" w:type="pct"/>
            <w:vAlign w:val="center"/>
          </w:tcPr>
          <w:p w14:paraId="70B23C30" w14:textId="2FC82B80" w:rsidR="001C2045" w:rsidRPr="00521D3B" w:rsidRDefault="001A62F4" w:rsidP="001C2045">
            <w:pPr>
              <w:shd w:val="clear" w:color="auto" w:fill="FFFFFF"/>
              <w:rPr>
                <w:color w:val="000000"/>
                <w:sz w:val="24"/>
                <w:szCs w:val="24"/>
              </w:rPr>
            </w:pPr>
            <w:r w:rsidRPr="00521D3B">
              <w:rPr>
                <w:rFonts w:eastAsia="Calibri"/>
                <w:bCs/>
                <w:color w:val="000000"/>
                <w:sz w:val="24"/>
                <w:szCs w:val="24"/>
              </w:rPr>
              <w:lastRenderedPageBreak/>
              <w:t xml:space="preserve"> </w:t>
            </w:r>
            <w:r w:rsidR="001C2045" w:rsidRPr="00521D3B">
              <w:rPr>
                <w:bCs/>
                <w:color w:val="000000"/>
                <w:sz w:val="24"/>
                <w:szCs w:val="24"/>
              </w:rPr>
              <w:t>Тема 8: Этапы</w:t>
            </w:r>
            <w:r w:rsidR="001C2045" w:rsidRPr="00521D3B">
              <w:rPr>
                <w:color w:val="000000"/>
                <w:sz w:val="24"/>
                <w:szCs w:val="24"/>
              </w:rPr>
              <w:t xml:space="preserve"> разработки маркетинговой стратегии</w:t>
            </w:r>
          </w:p>
          <w:p w14:paraId="5412F192" w14:textId="03FF4D4C" w:rsidR="001A62F4" w:rsidRPr="00521D3B" w:rsidRDefault="001A62F4" w:rsidP="001C2045">
            <w:pPr>
              <w:autoSpaceDE w:val="0"/>
              <w:autoSpaceDN w:val="0"/>
              <w:adjustRightInd w:val="0"/>
              <w:ind w:right="284" w:firstLine="380"/>
              <w:contextualSpacing/>
              <w:jc w:val="both"/>
              <w:rPr>
                <w:bCs/>
                <w:sz w:val="24"/>
                <w:szCs w:val="24"/>
              </w:rPr>
            </w:pPr>
          </w:p>
        </w:tc>
        <w:tc>
          <w:tcPr>
            <w:tcW w:w="2316" w:type="pct"/>
            <w:tcBorders>
              <w:top w:val="single" w:sz="4" w:space="0" w:color="auto"/>
              <w:left w:val="single" w:sz="4" w:space="0" w:color="auto"/>
              <w:bottom w:val="single" w:sz="4" w:space="0" w:color="auto"/>
              <w:right w:val="single" w:sz="4" w:space="0" w:color="auto"/>
            </w:tcBorders>
          </w:tcPr>
          <w:p w14:paraId="184C44D3" w14:textId="77777777" w:rsidR="005F1CC1" w:rsidRDefault="001C2045">
            <w:pPr>
              <w:pStyle w:val="afff1"/>
              <w:numPr>
                <w:ilvl w:val="0"/>
                <w:numId w:val="42"/>
              </w:numPr>
              <w:autoSpaceDE w:val="0"/>
              <w:autoSpaceDN w:val="0"/>
              <w:adjustRightInd w:val="0"/>
              <w:ind w:left="0" w:hanging="44"/>
              <w:jc w:val="both"/>
              <w:rPr>
                <w:rFonts w:eastAsia="Calibri"/>
                <w:color w:val="000000"/>
                <w:sz w:val="24"/>
                <w:szCs w:val="24"/>
              </w:rPr>
            </w:pPr>
            <w:r w:rsidRPr="005F1CC1">
              <w:rPr>
                <w:rFonts w:eastAsia="Calibri"/>
                <w:color w:val="000000"/>
                <w:sz w:val="24"/>
                <w:szCs w:val="24"/>
              </w:rPr>
              <w:t>Факторы выбор</w:t>
            </w:r>
            <w:r w:rsidR="005F1CC1" w:rsidRPr="005F1CC1">
              <w:rPr>
                <w:rFonts w:eastAsia="Calibri"/>
                <w:color w:val="000000"/>
                <w:sz w:val="24"/>
                <w:szCs w:val="24"/>
              </w:rPr>
              <w:t>а</w:t>
            </w:r>
            <w:r w:rsidRPr="005F1CC1">
              <w:rPr>
                <w:rFonts w:eastAsia="Calibri"/>
                <w:color w:val="000000"/>
                <w:sz w:val="24"/>
                <w:szCs w:val="24"/>
              </w:rPr>
              <w:t xml:space="preserve"> маркетинговой стратегии. </w:t>
            </w:r>
          </w:p>
          <w:p w14:paraId="3C63B500" w14:textId="01AC39AD" w:rsidR="001C2045" w:rsidRDefault="001C2045">
            <w:pPr>
              <w:pStyle w:val="afff1"/>
              <w:numPr>
                <w:ilvl w:val="0"/>
                <w:numId w:val="42"/>
              </w:numPr>
              <w:autoSpaceDE w:val="0"/>
              <w:autoSpaceDN w:val="0"/>
              <w:adjustRightInd w:val="0"/>
              <w:ind w:left="0" w:hanging="44"/>
              <w:jc w:val="both"/>
              <w:rPr>
                <w:rFonts w:eastAsia="Calibri"/>
                <w:color w:val="000000"/>
                <w:sz w:val="24"/>
                <w:szCs w:val="24"/>
              </w:rPr>
            </w:pPr>
            <w:r w:rsidRPr="005F1CC1">
              <w:rPr>
                <w:rFonts w:eastAsia="Calibri"/>
                <w:color w:val="000000"/>
                <w:sz w:val="24"/>
                <w:szCs w:val="24"/>
              </w:rPr>
              <w:t xml:space="preserve">Система стратегического </w:t>
            </w:r>
            <w:r w:rsidR="005F1CC1">
              <w:rPr>
                <w:rFonts w:eastAsia="Calibri"/>
                <w:color w:val="000000"/>
                <w:sz w:val="24"/>
                <w:szCs w:val="24"/>
              </w:rPr>
              <w:t>и корпоративного маркетинга</w:t>
            </w:r>
            <w:r w:rsidRPr="005F1CC1">
              <w:rPr>
                <w:rFonts w:eastAsia="Calibri"/>
                <w:color w:val="000000"/>
                <w:sz w:val="24"/>
                <w:szCs w:val="24"/>
              </w:rPr>
              <w:t xml:space="preserve"> организации</w:t>
            </w:r>
          </w:p>
          <w:p w14:paraId="2E9CE072" w14:textId="77777777" w:rsidR="005F1CC1" w:rsidRPr="005F1CC1" w:rsidRDefault="001C2045">
            <w:pPr>
              <w:pStyle w:val="afff1"/>
              <w:numPr>
                <w:ilvl w:val="0"/>
                <w:numId w:val="42"/>
              </w:numPr>
              <w:autoSpaceDE w:val="0"/>
              <w:autoSpaceDN w:val="0"/>
              <w:adjustRightInd w:val="0"/>
              <w:ind w:left="0" w:hanging="44"/>
              <w:jc w:val="both"/>
              <w:rPr>
                <w:rFonts w:eastAsia="Calibri"/>
                <w:color w:val="000000"/>
                <w:sz w:val="24"/>
                <w:szCs w:val="24"/>
              </w:rPr>
            </w:pPr>
            <w:r w:rsidRPr="005F1CC1">
              <w:rPr>
                <w:color w:val="000000"/>
                <w:sz w:val="24"/>
                <w:szCs w:val="24"/>
              </w:rPr>
              <w:t>Процесс разработки и реализации маркетинговой стратегии.</w:t>
            </w:r>
          </w:p>
          <w:p w14:paraId="19AF0959" w14:textId="77777777" w:rsidR="005F1CC1" w:rsidRPr="005F1CC1" w:rsidRDefault="005F1CC1">
            <w:pPr>
              <w:pStyle w:val="afff1"/>
              <w:numPr>
                <w:ilvl w:val="0"/>
                <w:numId w:val="42"/>
              </w:numPr>
              <w:autoSpaceDE w:val="0"/>
              <w:autoSpaceDN w:val="0"/>
              <w:adjustRightInd w:val="0"/>
              <w:ind w:left="0" w:hanging="44"/>
              <w:jc w:val="both"/>
              <w:rPr>
                <w:rFonts w:eastAsia="Calibri"/>
                <w:color w:val="000000"/>
                <w:sz w:val="24"/>
                <w:szCs w:val="24"/>
              </w:rPr>
            </w:pPr>
            <w:r>
              <w:rPr>
                <w:bCs/>
                <w:sz w:val="24"/>
                <w:szCs w:val="24"/>
              </w:rPr>
              <w:t xml:space="preserve">Стратегические оперативные цели и задачи маркетинга </w:t>
            </w:r>
          </w:p>
          <w:p w14:paraId="1193D885" w14:textId="77777777" w:rsidR="005F1CC1" w:rsidRPr="005F1CC1" w:rsidRDefault="001C2045">
            <w:pPr>
              <w:pStyle w:val="afff1"/>
              <w:numPr>
                <w:ilvl w:val="0"/>
                <w:numId w:val="42"/>
              </w:numPr>
              <w:autoSpaceDE w:val="0"/>
              <w:autoSpaceDN w:val="0"/>
              <w:adjustRightInd w:val="0"/>
              <w:ind w:left="0" w:hanging="44"/>
              <w:jc w:val="both"/>
              <w:rPr>
                <w:rFonts w:eastAsia="Calibri"/>
                <w:sz w:val="24"/>
                <w:szCs w:val="24"/>
              </w:rPr>
            </w:pPr>
            <w:proofErr w:type="gramStart"/>
            <w:r w:rsidRPr="005F1CC1">
              <w:rPr>
                <w:sz w:val="24"/>
                <w:szCs w:val="24"/>
              </w:rPr>
              <w:t>Миссия..</w:t>
            </w:r>
            <w:proofErr w:type="gramEnd"/>
            <w:r w:rsidRPr="005F1CC1">
              <w:rPr>
                <w:sz w:val="24"/>
                <w:szCs w:val="24"/>
              </w:rPr>
              <w:t xml:space="preserve"> </w:t>
            </w:r>
          </w:p>
          <w:p w14:paraId="623E9330" w14:textId="77777777" w:rsidR="005F1CC1" w:rsidRDefault="001C2045">
            <w:pPr>
              <w:pStyle w:val="afff1"/>
              <w:numPr>
                <w:ilvl w:val="0"/>
                <w:numId w:val="42"/>
              </w:numPr>
              <w:autoSpaceDE w:val="0"/>
              <w:autoSpaceDN w:val="0"/>
              <w:adjustRightInd w:val="0"/>
              <w:ind w:left="0" w:hanging="44"/>
              <w:jc w:val="both"/>
              <w:rPr>
                <w:rFonts w:eastAsia="Calibri"/>
                <w:sz w:val="24"/>
                <w:szCs w:val="24"/>
              </w:rPr>
            </w:pPr>
            <w:r w:rsidRPr="005F1CC1">
              <w:rPr>
                <w:rFonts w:eastAsia="Calibri"/>
                <w:sz w:val="24"/>
                <w:szCs w:val="24"/>
              </w:rPr>
              <w:t>Оценка результатов маркетинговой деятельности компании с помощью системы ключевых показателей эффективности (К</w:t>
            </w:r>
            <w:r w:rsidRPr="005F1CC1">
              <w:rPr>
                <w:rFonts w:eastAsia="Calibri"/>
                <w:sz w:val="24"/>
                <w:szCs w:val="24"/>
                <w:lang w:val="en-US"/>
              </w:rPr>
              <w:t>PI</w:t>
            </w:r>
            <w:r w:rsidRPr="005F1CC1">
              <w:rPr>
                <w:rFonts w:eastAsia="Calibri"/>
                <w:sz w:val="24"/>
                <w:szCs w:val="24"/>
              </w:rPr>
              <w:t>).</w:t>
            </w:r>
          </w:p>
          <w:p w14:paraId="30E91896" w14:textId="796104FC" w:rsidR="005F1CC1" w:rsidRPr="005F1CC1" w:rsidRDefault="001C2045">
            <w:pPr>
              <w:pStyle w:val="afff1"/>
              <w:numPr>
                <w:ilvl w:val="0"/>
                <w:numId w:val="42"/>
              </w:numPr>
              <w:autoSpaceDE w:val="0"/>
              <w:autoSpaceDN w:val="0"/>
              <w:adjustRightInd w:val="0"/>
              <w:ind w:left="0" w:hanging="44"/>
              <w:jc w:val="both"/>
              <w:rPr>
                <w:rFonts w:eastAsia="Calibri"/>
                <w:sz w:val="24"/>
                <w:szCs w:val="24"/>
              </w:rPr>
            </w:pPr>
            <w:r w:rsidRPr="005F1CC1">
              <w:rPr>
                <w:rFonts w:eastAsia="Calibri"/>
                <w:sz w:val="24"/>
                <w:szCs w:val="24"/>
              </w:rPr>
              <w:t xml:space="preserve"> </w:t>
            </w:r>
            <w:r w:rsidR="005F1CC1">
              <w:rPr>
                <w:rFonts w:eastAsia="Calibri"/>
                <w:sz w:val="24"/>
                <w:szCs w:val="24"/>
              </w:rPr>
              <w:t>Р</w:t>
            </w:r>
            <w:r w:rsidR="00E122BD" w:rsidRPr="005F1CC1">
              <w:rPr>
                <w:color w:val="000000"/>
                <w:sz w:val="24"/>
                <w:szCs w:val="24"/>
              </w:rPr>
              <w:t>асчетно-аналитическая работа</w:t>
            </w:r>
            <w:r w:rsidR="005F1CC1">
              <w:rPr>
                <w:color w:val="000000"/>
                <w:sz w:val="24"/>
                <w:szCs w:val="24"/>
              </w:rPr>
              <w:t xml:space="preserve"> - </w:t>
            </w:r>
            <w:r w:rsidRPr="005F1CC1">
              <w:rPr>
                <w:color w:val="000000"/>
                <w:sz w:val="24"/>
                <w:szCs w:val="24"/>
              </w:rPr>
              <w:t>Планирование в системе</w:t>
            </w:r>
            <w:r w:rsidRPr="005F1CC1">
              <w:rPr>
                <w:rFonts w:eastAsia="Calibri"/>
                <w:sz w:val="24"/>
                <w:szCs w:val="24"/>
              </w:rPr>
              <w:t xml:space="preserve"> </w:t>
            </w:r>
            <w:r w:rsidRPr="005F1CC1">
              <w:rPr>
                <w:color w:val="000000"/>
                <w:sz w:val="24"/>
                <w:szCs w:val="24"/>
              </w:rPr>
              <w:t xml:space="preserve">стратегического маркетинга. </w:t>
            </w:r>
          </w:p>
          <w:p w14:paraId="40C1D54B" w14:textId="73EFA30E" w:rsidR="001A62F4" w:rsidRPr="00521D3B" w:rsidRDefault="006575CC" w:rsidP="006575CC">
            <w:pPr>
              <w:contextualSpacing/>
              <w:jc w:val="both"/>
              <w:rPr>
                <w:sz w:val="24"/>
                <w:szCs w:val="24"/>
              </w:rPr>
            </w:pPr>
            <w:r w:rsidRPr="00521D3B">
              <w:rPr>
                <w:bCs/>
                <w:i/>
                <w:iCs/>
                <w:sz w:val="24"/>
                <w:szCs w:val="24"/>
              </w:rPr>
              <w:t xml:space="preserve"> </w:t>
            </w:r>
            <w:r w:rsidR="00473877" w:rsidRPr="00521D3B">
              <w:rPr>
                <w:rFonts w:eastAsia="Arial Unicode MS"/>
                <w:bCs/>
                <w:i/>
                <w:iCs/>
                <w:color w:val="000000"/>
                <w:sz w:val="24"/>
                <w:szCs w:val="24"/>
              </w:rPr>
              <w:t>Рекомендуемые источники</w:t>
            </w:r>
            <w:r w:rsidR="00473877" w:rsidRPr="00521D3B">
              <w:rPr>
                <w:rFonts w:eastAsia="Arial Unicode MS"/>
                <w:color w:val="000000"/>
                <w:sz w:val="24"/>
                <w:szCs w:val="24"/>
              </w:rPr>
              <w:t xml:space="preserve">: </w:t>
            </w:r>
            <w:r w:rsidR="00473877" w:rsidRPr="00521D3B">
              <w:rPr>
                <w:sz w:val="24"/>
                <w:szCs w:val="24"/>
              </w:rPr>
              <w:t>раздел 8 - законодательные и нормативные акты основная литература дополнительная литература</w:t>
            </w:r>
            <w:r w:rsidR="00473877">
              <w:rPr>
                <w:sz w:val="24"/>
                <w:szCs w:val="24"/>
              </w:rPr>
              <w:t xml:space="preserve">, </w:t>
            </w:r>
            <w:r w:rsidR="00473877" w:rsidRPr="00521D3B">
              <w:rPr>
                <w:sz w:val="24"/>
                <w:szCs w:val="24"/>
              </w:rPr>
              <w:t>раздел 9 программное обеспечение и Интернет-ресурсы</w:t>
            </w:r>
          </w:p>
        </w:tc>
        <w:tc>
          <w:tcPr>
            <w:tcW w:w="1292" w:type="pct"/>
            <w:tcBorders>
              <w:top w:val="single" w:sz="4" w:space="0" w:color="auto"/>
              <w:left w:val="single" w:sz="4" w:space="0" w:color="auto"/>
              <w:bottom w:val="single" w:sz="4" w:space="0" w:color="auto"/>
              <w:right w:val="single" w:sz="4" w:space="0" w:color="auto"/>
            </w:tcBorders>
            <w:hideMark/>
          </w:tcPr>
          <w:p w14:paraId="42FED33F" w14:textId="77777777" w:rsidR="001A62F4" w:rsidRPr="00521D3B" w:rsidRDefault="001A62F4" w:rsidP="001A62F4">
            <w:pPr>
              <w:keepNext/>
              <w:ind w:right="284"/>
              <w:contextualSpacing/>
              <w:jc w:val="both"/>
              <w:rPr>
                <w:sz w:val="24"/>
                <w:szCs w:val="24"/>
              </w:rPr>
            </w:pPr>
            <w:r w:rsidRPr="00521D3B">
              <w:rPr>
                <w:sz w:val="24"/>
                <w:szCs w:val="24"/>
              </w:rPr>
              <w:t>Устный опрос, групповая дискуссия, тестирование, разбор мини-кейсов, презентация докладов</w:t>
            </w:r>
          </w:p>
          <w:p w14:paraId="44FAF4A6" w14:textId="77777777" w:rsidR="00E122BD" w:rsidRPr="00521D3B" w:rsidRDefault="00E122BD" w:rsidP="00E122BD">
            <w:pPr>
              <w:keepNext/>
              <w:ind w:right="284"/>
              <w:contextualSpacing/>
              <w:jc w:val="both"/>
              <w:rPr>
                <w:sz w:val="24"/>
                <w:szCs w:val="24"/>
              </w:rPr>
            </w:pPr>
            <w:r w:rsidRPr="00521D3B">
              <w:rPr>
                <w:sz w:val="24"/>
                <w:szCs w:val="24"/>
              </w:rPr>
              <w:t>Аналитическая расчётная работа,</w:t>
            </w:r>
          </w:p>
          <w:p w14:paraId="67208319" w14:textId="5F89C2B0" w:rsidR="00E122BD" w:rsidRPr="00521D3B" w:rsidRDefault="00E122BD" w:rsidP="001A62F4">
            <w:pPr>
              <w:keepNext/>
              <w:ind w:right="284"/>
              <w:contextualSpacing/>
              <w:jc w:val="both"/>
              <w:rPr>
                <w:sz w:val="24"/>
                <w:szCs w:val="24"/>
              </w:rPr>
            </w:pPr>
          </w:p>
        </w:tc>
      </w:tr>
      <w:tr w:rsidR="006575CC" w:rsidRPr="00521D3B" w14:paraId="217E7991" w14:textId="77777777" w:rsidTr="00C52E70">
        <w:tc>
          <w:tcPr>
            <w:tcW w:w="1392" w:type="pct"/>
            <w:vAlign w:val="center"/>
          </w:tcPr>
          <w:p w14:paraId="423CC081" w14:textId="77777777" w:rsidR="004B064F" w:rsidRPr="00521D3B" w:rsidRDefault="004B064F" w:rsidP="004B064F">
            <w:pPr>
              <w:autoSpaceDE w:val="0"/>
              <w:autoSpaceDN w:val="0"/>
              <w:adjustRightInd w:val="0"/>
              <w:contextualSpacing/>
              <w:jc w:val="both"/>
              <w:rPr>
                <w:rFonts w:eastAsia="Calibri"/>
                <w:color w:val="000000"/>
                <w:sz w:val="24"/>
                <w:szCs w:val="24"/>
              </w:rPr>
            </w:pPr>
            <w:r w:rsidRPr="00521D3B">
              <w:rPr>
                <w:rFonts w:eastAsia="Calibri"/>
                <w:color w:val="000000"/>
                <w:sz w:val="24"/>
                <w:szCs w:val="24"/>
              </w:rPr>
              <w:t xml:space="preserve">Тема 9. Реализация маркетинговой стратегии </w:t>
            </w:r>
          </w:p>
          <w:p w14:paraId="1D76FCF6" w14:textId="77777777" w:rsidR="006575CC" w:rsidRPr="00521D3B" w:rsidRDefault="006575CC" w:rsidP="004B064F">
            <w:pPr>
              <w:shd w:val="clear" w:color="auto" w:fill="FFFFFF"/>
              <w:rPr>
                <w:rFonts w:eastAsia="Calibri"/>
                <w:bCs/>
                <w:color w:val="000000"/>
                <w:sz w:val="24"/>
                <w:szCs w:val="24"/>
              </w:rPr>
            </w:pPr>
          </w:p>
        </w:tc>
        <w:tc>
          <w:tcPr>
            <w:tcW w:w="2316" w:type="pct"/>
            <w:tcBorders>
              <w:top w:val="single" w:sz="4" w:space="0" w:color="auto"/>
              <w:left w:val="single" w:sz="4" w:space="0" w:color="auto"/>
              <w:bottom w:val="single" w:sz="4" w:space="0" w:color="auto"/>
              <w:right w:val="single" w:sz="4" w:space="0" w:color="auto"/>
            </w:tcBorders>
          </w:tcPr>
          <w:p w14:paraId="698D2D63" w14:textId="68132114" w:rsidR="005F1CC1" w:rsidRDefault="004B064F" w:rsidP="004B064F">
            <w:pPr>
              <w:contextualSpacing/>
              <w:jc w:val="both"/>
              <w:rPr>
                <w:sz w:val="24"/>
                <w:szCs w:val="24"/>
              </w:rPr>
            </w:pPr>
            <w:r w:rsidRPr="00521D3B">
              <w:rPr>
                <w:rFonts w:eastAsia="Calibri"/>
                <w:sz w:val="24"/>
                <w:szCs w:val="24"/>
              </w:rPr>
              <w:t xml:space="preserve">1. </w:t>
            </w:r>
            <w:r w:rsidRPr="00521D3B">
              <w:rPr>
                <w:sz w:val="24"/>
                <w:szCs w:val="24"/>
              </w:rPr>
              <w:t xml:space="preserve">Принятие маркетинговых управленческих решений </w:t>
            </w:r>
          </w:p>
          <w:p w14:paraId="0C9C7D1E" w14:textId="21C3F629" w:rsidR="004B064F" w:rsidRPr="00521D3B" w:rsidRDefault="004B064F" w:rsidP="004B064F">
            <w:pPr>
              <w:contextualSpacing/>
              <w:jc w:val="both"/>
              <w:rPr>
                <w:rFonts w:eastAsia="Calibri"/>
                <w:sz w:val="24"/>
                <w:szCs w:val="24"/>
              </w:rPr>
            </w:pPr>
            <w:r w:rsidRPr="00521D3B">
              <w:rPr>
                <w:sz w:val="24"/>
                <w:szCs w:val="24"/>
              </w:rPr>
              <w:t>2.</w:t>
            </w:r>
            <w:r w:rsidR="005F1CC1">
              <w:rPr>
                <w:sz w:val="24"/>
                <w:szCs w:val="24"/>
              </w:rPr>
              <w:t xml:space="preserve">Построение </w:t>
            </w:r>
            <w:r w:rsidRPr="00521D3B">
              <w:rPr>
                <w:sz w:val="24"/>
                <w:szCs w:val="24"/>
              </w:rPr>
              <w:t>Бизнес-процесс</w:t>
            </w:r>
            <w:r w:rsidR="005F1CC1">
              <w:rPr>
                <w:sz w:val="24"/>
                <w:szCs w:val="24"/>
              </w:rPr>
              <w:t>ов</w:t>
            </w:r>
            <w:r w:rsidRPr="00521D3B">
              <w:rPr>
                <w:sz w:val="24"/>
                <w:szCs w:val="24"/>
              </w:rPr>
              <w:t xml:space="preserve"> стратегического маркетинга</w:t>
            </w:r>
          </w:p>
          <w:p w14:paraId="6A78A6C3" w14:textId="0AAE5BE1" w:rsidR="004B064F" w:rsidRPr="00521D3B" w:rsidRDefault="004B064F" w:rsidP="004B064F">
            <w:pPr>
              <w:contextualSpacing/>
              <w:jc w:val="both"/>
              <w:rPr>
                <w:sz w:val="24"/>
                <w:szCs w:val="24"/>
              </w:rPr>
            </w:pPr>
            <w:r w:rsidRPr="00521D3B">
              <w:rPr>
                <w:rFonts w:eastAsia="Calibri"/>
                <w:sz w:val="24"/>
                <w:szCs w:val="24"/>
              </w:rPr>
              <w:lastRenderedPageBreak/>
              <w:t xml:space="preserve">3. </w:t>
            </w:r>
            <w:r w:rsidRPr="00521D3B">
              <w:rPr>
                <w:sz w:val="24"/>
                <w:szCs w:val="24"/>
              </w:rPr>
              <w:t xml:space="preserve">  </w:t>
            </w:r>
            <w:proofErr w:type="spellStart"/>
            <w:r w:rsidRPr="00521D3B">
              <w:rPr>
                <w:sz w:val="24"/>
                <w:szCs w:val="24"/>
              </w:rPr>
              <w:t>Digital</w:t>
            </w:r>
            <w:proofErr w:type="spellEnd"/>
            <w:r w:rsidRPr="00521D3B">
              <w:rPr>
                <w:sz w:val="24"/>
                <w:szCs w:val="24"/>
              </w:rPr>
              <w:t>-технологии информационного обеспечения стратегического управления маркетингом.</w:t>
            </w:r>
          </w:p>
          <w:p w14:paraId="355ECEC0" w14:textId="112E5F1D" w:rsidR="005F1CC1" w:rsidRPr="00521D3B" w:rsidRDefault="004B064F" w:rsidP="004B064F">
            <w:pPr>
              <w:autoSpaceDE w:val="0"/>
              <w:autoSpaceDN w:val="0"/>
              <w:adjustRightInd w:val="0"/>
              <w:contextualSpacing/>
              <w:jc w:val="both"/>
              <w:rPr>
                <w:rFonts w:eastAsia="Calibri"/>
                <w:color w:val="000000"/>
                <w:sz w:val="24"/>
                <w:szCs w:val="24"/>
              </w:rPr>
            </w:pPr>
            <w:r w:rsidRPr="00521D3B">
              <w:rPr>
                <w:rFonts w:eastAsia="Calibri"/>
                <w:color w:val="000000"/>
                <w:sz w:val="24"/>
                <w:szCs w:val="24"/>
              </w:rPr>
              <w:t>4.</w:t>
            </w:r>
            <w:r w:rsidR="005F1CC1">
              <w:rPr>
                <w:rFonts w:eastAsia="Calibri"/>
                <w:color w:val="000000"/>
                <w:sz w:val="24"/>
                <w:szCs w:val="24"/>
              </w:rPr>
              <w:t>Процессы о</w:t>
            </w:r>
            <w:r w:rsidRPr="00521D3B">
              <w:rPr>
                <w:rFonts w:eastAsia="Calibri"/>
                <w:color w:val="000000"/>
                <w:sz w:val="24"/>
                <w:szCs w:val="24"/>
              </w:rPr>
              <w:t>рганизаци</w:t>
            </w:r>
            <w:r w:rsidR="005F1CC1">
              <w:rPr>
                <w:rFonts w:eastAsia="Calibri"/>
                <w:color w:val="000000"/>
                <w:sz w:val="24"/>
                <w:szCs w:val="24"/>
              </w:rPr>
              <w:t>и</w:t>
            </w:r>
            <w:r w:rsidRPr="00521D3B">
              <w:rPr>
                <w:rFonts w:eastAsia="Calibri"/>
                <w:color w:val="000000"/>
                <w:sz w:val="24"/>
                <w:szCs w:val="24"/>
              </w:rPr>
              <w:t xml:space="preserve"> стратегического маркетинга. Реинжиниринг и структуры управления маркетингом.  </w:t>
            </w:r>
          </w:p>
          <w:p w14:paraId="6472A7ED" w14:textId="3B03A8B6" w:rsidR="004B064F" w:rsidRPr="00521D3B" w:rsidRDefault="004B064F" w:rsidP="004B064F">
            <w:pPr>
              <w:shd w:val="clear" w:color="auto" w:fill="FFFFFF"/>
              <w:tabs>
                <w:tab w:val="left" w:pos="0"/>
                <w:tab w:val="left" w:pos="235"/>
              </w:tabs>
              <w:ind w:right="284"/>
              <w:contextualSpacing/>
              <w:jc w:val="both"/>
              <w:rPr>
                <w:sz w:val="24"/>
                <w:szCs w:val="24"/>
              </w:rPr>
            </w:pPr>
            <w:r w:rsidRPr="00521D3B">
              <w:rPr>
                <w:rFonts w:eastAsia="Calibri"/>
                <w:color w:val="000000"/>
                <w:sz w:val="24"/>
                <w:szCs w:val="24"/>
              </w:rPr>
              <w:t xml:space="preserve">5.Бенчмаркинг </w:t>
            </w:r>
          </w:p>
          <w:p w14:paraId="36EF04E7" w14:textId="77777777" w:rsidR="004B064F" w:rsidRPr="00521D3B" w:rsidRDefault="004B064F" w:rsidP="004B064F">
            <w:pPr>
              <w:contextualSpacing/>
              <w:jc w:val="both"/>
              <w:rPr>
                <w:b/>
                <w:sz w:val="24"/>
                <w:szCs w:val="24"/>
              </w:rPr>
            </w:pPr>
          </w:p>
          <w:p w14:paraId="78D325AE" w14:textId="0BE5D7F7" w:rsidR="006575CC" w:rsidRPr="00521D3B" w:rsidRDefault="00473877" w:rsidP="004B064F">
            <w:pPr>
              <w:contextualSpacing/>
              <w:jc w:val="both"/>
              <w:rPr>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раздел 9 программное обеспечение и Интернет-ресурсы</w:t>
            </w:r>
          </w:p>
        </w:tc>
        <w:tc>
          <w:tcPr>
            <w:tcW w:w="1292" w:type="pct"/>
            <w:tcBorders>
              <w:top w:val="single" w:sz="4" w:space="0" w:color="auto"/>
              <w:left w:val="single" w:sz="4" w:space="0" w:color="auto"/>
              <w:bottom w:val="single" w:sz="4" w:space="0" w:color="auto"/>
              <w:right w:val="single" w:sz="4" w:space="0" w:color="auto"/>
            </w:tcBorders>
          </w:tcPr>
          <w:p w14:paraId="75E11792" w14:textId="77777777" w:rsidR="004B064F" w:rsidRPr="00521D3B" w:rsidRDefault="004B064F" w:rsidP="004B064F">
            <w:pPr>
              <w:keepNext/>
              <w:ind w:right="284"/>
              <w:contextualSpacing/>
              <w:jc w:val="both"/>
              <w:rPr>
                <w:sz w:val="24"/>
                <w:szCs w:val="24"/>
              </w:rPr>
            </w:pPr>
            <w:r w:rsidRPr="00521D3B">
              <w:rPr>
                <w:sz w:val="24"/>
                <w:szCs w:val="24"/>
              </w:rPr>
              <w:lastRenderedPageBreak/>
              <w:t>Устный опрос, групповая дискуссия, тестирование, разбор мини-</w:t>
            </w:r>
            <w:r w:rsidRPr="00521D3B">
              <w:rPr>
                <w:sz w:val="24"/>
                <w:szCs w:val="24"/>
              </w:rPr>
              <w:lastRenderedPageBreak/>
              <w:t>кейсов, презентация докладов</w:t>
            </w:r>
          </w:p>
          <w:p w14:paraId="57598CE1" w14:textId="77777777" w:rsidR="006575CC" w:rsidRPr="00521D3B" w:rsidRDefault="006575CC" w:rsidP="004B064F">
            <w:pPr>
              <w:keepNext/>
              <w:ind w:right="284"/>
              <w:contextualSpacing/>
              <w:jc w:val="both"/>
              <w:rPr>
                <w:sz w:val="24"/>
                <w:szCs w:val="24"/>
              </w:rPr>
            </w:pPr>
          </w:p>
        </w:tc>
      </w:tr>
      <w:tr w:rsidR="006575CC" w:rsidRPr="00521D3B" w14:paraId="25A5B32F" w14:textId="77777777" w:rsidTr="00C52E70">
        <w:tc>
          <w:tcPr>
            <w:tcW w:w="1392" w:type="pct"/>
            <w:vAlign w:val="center"/>
          </w:tcPr>
          <w:p w14:paraId="2D0AE1F3" w14:textId="77777777" w:rsidR="004B064F" w:rsidRPr="00521D3B" w:rsidRDefault="004B064F" w:rsidP="004B064F">
            <w:pPr>
              <w:autoSpaceDE w:val="0"/>
              <w:autoSpaceDN w:val="0"/>
              <w:adjustRightInd w:val="0"/>
              <w:ind w:firstLine="709"/>
              <w:contextualSpacing/>
              <w:jc w:val="both"/>
              <w:rPr>
                <w:rFonts w:eastAsia="Calibri"/>
                <w:color w:val="000000"/>
                <w:sz w:val="24"/>
                <w:szCs w:val="24"/>
                <w:u w:val="single"/>
              </w:rPr>
            </w:pPr>
            <w:r w:rsidRPr="00521D3B">
              <w:rPr>
                <w:color w:val="000000"/>
                <w:sz w:val="24"/>
                <w:szCs w:val="24"/>
              </w:rPr>
              <w:lastRenderedPageBreak/>
              <w:t>Тема 10 Методология управления стратегическим маркетингом</w:t>
            </w:r>
          </w:p>
          <w:p w14:paraId="3847F8E6" w14:textId="77777777" w:rsidR="006575CC" w:rsidRPr="00521D3B" w:rsidRDefault="006575CC" w:rsidP="001C2045">
            <w:pPr>
              <w:shd w:val="clear" w:color="auto" w:fill="FFFFFF"/>
              <w:rPr>
                <w:rFonts w:eastAsia="Calibri"/>
                <w:bCs/>
                <w:color w:val="000000"/>
                <w:sz w:val="24"/>
                <w:szCs w:val="24"/>
              </w:rPr>
            </w:pPr>
          </w:p>
        </w:tc>
        <w:tc>
          <w:tcPr>
            <w:tcW w:w="2316" w:type="pct"/>
            <w:tcBorders>
              <w:top w:val="single" w:sz="4" w:space="0" w:color="auto"/>
              <w:left w:val="single" w:sz="4" w:space="0" w:color="auto"/>
              <w:bottom w:val="single" w:sz="4" w:space="0" w:color="auto"/>
              <w:right w:val="single" w:sz="4" w:space="0" w:color="auto"/>
            </w:tcBorders>
          </w:tcPr>
          <w:p w14:paraId="2A972308" w14:textId="77777777" w:rsidR="00657167" w:rsidRDefault="004B064F" w:rsidP="004B064F">
            <w:pPr>
              <w:shd w:val="clear" w:color="auto" w:fill="FFFFFF"/>
              <w:jc w:val="both"/>
              <w:rPr>
                <w:color w:val="000000"/>
                <w:sz w:val="24"/>
                <w:szCs w:val="24"/>
              </w:rPr>
            </w:pPr>
            <w:r w:rsidRPr="00521D3B">
              <w:rPr>
                <w:color w:val="000000"/>
                <w:sz w:val="24"/>
                <w:szCs w:val="24"/>
              </w:rPr>
              <w:t>1.</w:t>
            </w:r>
            <w:r w:rsidR="00657167">
              <w:rPr>
                <w:color w:val="000000"/>
                <w:sz w:val="24"/>
                <w:szCs w:val="24"/>
              </w:rPr>
              <w:t xml:space="preserve">МИС </w:t>
            </w:r>
          </w:p>
          <w:p w14:paraId="5C0233E4" w14:textId="073353A8" w:rsidR="00657167" w:rsidRDefault="00657167" w:rsidP="004B064F">
            <w:pPr>
              <w:shd w:val="clear" w:color="auto" w:fill="FFFFFF"/>
              <w:jc w:val="both"/>
              <w:rPr>
                <w:color w:val="000000"/>
                <w:sz w:val="24"/>
                <w:szCs w:val="24"/>
              </w:rPr>
            </w:pPr>
            <w:r>
              <w:rPr>
                <w:color w:val="000000"/>
                <w:sz w:val="24"/>
                <w:szCs w:val="24"/>
              </w:rPr>
              <w:t xml:space="preserve">2. </w:t>
            </w:r>
            <w:r w:rsidR="004B064F" w:rsidRPr="00521D3B">
              <w:rPr>
                <w:color w:val="000000"/>
                <w:sz w:val="24"/>
                <w:szCs w:val="24"/>
              </w:rPr>
              <w:t xml:space="preserve">управления </w:t>
            </w:r>
            <w:r>
              <w:rPr>
                <w:color w:val="000000"/>
                <w:sz w:val="24"/>
                <w:szCs w:val="24"/>
              </w:rPr>
              <w:t xml:space="preserve">информацией при формировании стратегического маркетинга </w:t>
            </w:r>
          </w:p>
          <w:p w14:paraId="4489D2C4" w14:textId="60E6E739" w:rsidR="004B064F" w:rsidRDefault="00657167" w:rsidP="004B064F">
            <w:pPr>
              <w:shd w:val="clear" w:color="auto" w:fill="FFFFFF"/>
              <w:jc w:val="both"/>
              <w:rPr>
                <w:color w:val="000000"/>
                <w:sz w:val="24"/>
                <w:szCs w:val="24"/>
              </w:rPr>
            </w:pPr>
            <w:r>
              <w:rPr>
                <w:color w:val="000000"/>
                <w:sz w:val="24"/>
                <w:szCs w:val="24"/>
              </w:rPr>
              <w:t xml:space="preserve">3. </w:t>
            </w:r>
            <w:r w:rsidR="004B064F" w:rsidRPr="00521D3B">
              <w:rPr>
                <w:color w:val="000000"/>
                <w:sz w:val="24"/>
                <w:szCs w:val="24"/>
              </w:rPr>
              <w:t xml:space="preserve">Основные элементы информационного обеспечения управления стратегическим маркетингом. </w:t>
            </w:r>
          </w:p>
          <w:p w14:paraId="2278F2D6" w14:textId="1F5C3AEF" w:rsidR="004B064F" w:rsidRPr="00521D3B" w:rsidRDefault="00657167" w:rsidP="004B064F">
            <w:pPr>
              <w:shd w:val="clear" w:color="auto" w:fill="FFFFFF"/>
              <w:jc w:val="both"/>
              <w:rPr>
                <w:color w:val="000000"/>
                <w:sz w:val="24"/>
                <w:szCs w:val="24"/>
              </w:rPr>
            </w:pPr>
            <w:r>
              <w:rPr>
                <w:color w:val="000000"/>
                <w:sz w:val="24"/>
                <w:szCs w:val="24"/>
              </w:rPr>
              <w:t xml:space="preserve">4. </w:t>
            </w:r>
            <w:r w:rsidR="004B064F" w:rsidRPr="00521D3B">
              <w:rPr>
                <w:color w:val="000000"/>
                <w:sz w:val="24"/>
                <w:szCs w:val="24"/>
              </w:rPr>
              <w:t xml:space="preserve"> Контроль </w:t>
            </w:r>
            <w:proofErr w:type="gramStart"/>
            <w:r w:rsidR="004B064F" w:rsidRPr="00521D3B">
              <w:rPr>
                <w:color w:val="000000"/>
                <w:sz w:val="24"/>
                <w:szCs w:val="24"/>
              </w:rPr>
              <w:t>в стратегическим маркетинге</w:t>
            </w:r>
            <w:proofErr w:type="gramEnd"/>
            <w:r w:rsidR="004B064F" w:rsidRPr="00521D3B">
              <w:rPr>
                <w:color w:val="000000"/>
                <w:sz w:val="24"/>
                <w:szCs w:val="24"/>
              </w:rPr>
              <w:t xml:space="preserve">. </w:t>
            </w:r>
          </w:p>
          <w:p w14:paraId="2E195572" w14:textId="76F42B6B" w:rsidR="004B064F" w:rsidRDefault="004B064F" w:rsidP="00030203">
            <w:pPr>
              <w:shd w:val="clear" w:color="auto" w:fill="FFFFFF"/>
              <w:jc w:val="both"/>
              <w:rPr>
                <w:color w:val="000000"/>
                <w:sz w:val="24"/>
                <w:szCs w:val="24"/>
              </w:rPr>
            </w:pPr>
            <w:r w:rsidRPr="00521D3B">
              <w:rPr>
                <w:color w:val="000000"/>
                <w:sz w:val="24"/>
                <w:szCs w:val="24"/>
              </w:rPr>
              <w:t xml:space="preserve">3. </w:t>
            </w:r>
            <w:r w:rsidR="00030203">
              <w:rPr>
                <w:color w:val="000000"/>
                <w:sz w:val="24"/>
                <w:szCs w:val="24"/>
              </w:rPr>
              <w:t>Организационные с</w:t>
            </w:r>
            <w:r w:rsidRPr="00521D3B">
              <w:rPr>
                <w:color w:val="000000"/>
                <w:sz w:val="24"/>
                <w:szCs w:val="24"/>
              </w:rPr>
              <w:t>лужб</w:t>
            </w:r>
            <w:r w:rsidR="00030203">
              <w:rPr>
                <w:color w:val="000000"/>
                <w:sz w:val="24"/>
                <w:szCs w:val="24"/>
              </w:rPr>
              <w:t>ы</w:t>
            </w:r>
            <w:r w:rsidRPr="00521D3B">
              <w:rPr>
                <w:color w:val="000000"/>
                <w:sz w:val="24"/>
                <w:szCs w:val="24"/>
              </w:rPr>
              <w:t xml:space="preserve"> маркетинга на предприятии, организационные структуры, основные задачи и функции. </w:t>
            </w:r>
          </w:p>
          <w:p w14:paraId="3532C401" w14:textId="3462E97D" w:rsidR="004B064F" w:rsidRDefault="00030203" w:rsidP="00030203">
            <w:pPr>
              <w:shd w:val="clear" w:color="auto" w:fill="FFFFFF"/>
              <w:jc w:val="both"/>
              <w:rPr>
                <w:color w:val="000000"/>
                <w:sz w:val="24"/>
                <w:szCs w:val="24"/>
              </w:rPr>
            </w:pPr>
            <w:r>
              <w:rPr>
                <w:color w:val="000000"/>
                <w:sz w:val="24"/>
                <w:szCs w:val="24"/>
              </w:rPr>
              <w:t xml:space="preserve">4. Риск менеджмент в маркетинге. Виды рисков. </w:t>
            </w:r>
            <w:r w:rsidR="004B064F" w:rsidRPr="00521D3B">
              <w:rPr>
                <w:color w:val="000000"/>
                <w:sz w:val="24"/>
                <w:szCs w:val="24"/>
              </w:rPr>
              <w:t xml:space="preserve">Стратегия и поиск преимуществ. </w:t>
            </w:r>
          </w:p>
          <w:p w14:paraId="78F87CE7" w14:textId="057477B0" w:rsidR="008B0BD0" w:rsidRPr="00030203" w:rsidRDefault="00030203" w:rsidP="00030203">
            <w:pPr>
              <w:shd w:val="clear" w:color="auto" w:fill="FFFFFF"/>
              <w:jc w:val="both"/>
              <w:rPr>
                <w:color w:val="000000"/>
                <w:sz w:val="24"/>
                <w:szCs w:val="24"/>
              </w:rPr>
            </w:pPr>
            <w:r>
              <w:rPr>
                <w:color w:val="000000"/>
                <w:sz w:val="24"/>
                <w:szCs w:val="24"/>
              </w:rPr>
              <w:t xml:space="preserve">5. </w:t>
            </w:r>
            <w:r w:rsidR="004B064F" w:rsidRPr="00521D3B">
              <w:rPr>
                <w:color w:val="000000"/>
                <w:sz w:val="24"/>
                <w:szCs w:val="24"/>
              </w:rPr>
              <w:t>Стратегические парадоксы</w:t>
            </w:r>
            <w:r>
              <w:rPr>
                <w:color w:val="000000"/>
                <w:sz w:val="24"/>
                <w:szCs w:val="24"/>
              </w:rPr>
              <w:t xml:space="preserve"> в маркетинге. </w:t>
            </w:r>
            <w:r w:rsidR="004B064F" w:rsidRPr="00521D3B">
              <w:rPr>
                <w:color w:val="000000"/>
                <w:sz w:val="24"/>
                <w:szCs w:val="24"/>
              </w:rPr>
              <w:t xml:space="preserve"> </w:t>
            </w:r>
            <w:r>
              <w:rPr>
                <w:color w:val="000000"/>
                <w:sz w:val="24"/>
                <w:szCs w:val="24"/>
              </w:rPr>
              <w:t xml:space="preserve">Инновации в маркетинге. </w:t>
            </w:r>
            <w:r w:rsidR="004B064F" w:rsidRPr="00521D3B">
              <w:rPr>
                <w:color w:val="000000"/>
                <w:sz w:val="24"/>
                <w:szCs w:val="24"/>
              </w:rPr>
              <w:t>Стратегическое мышление и стратегическая деятельность.</w:t>
            </w:r>
            <w:r w:rsidR="008B0BD0" w:rsidRPr="00521D3B">
              <w:rPr>
                <w:color w:val="000000"/>
                <w:sz w:val="24"/>
                <w:szCs w:val="24"/>
              </w:rPr>
              <w:t xml:space="preserve"> </w:t>
            </w:r>
          </w:p>
          <w:p w14:paraId="74BE91A7" w14:textId="6FDCB356" w:rsidR="004B064F" w:rsidRPr="00521D3B" w:rsidRDefault="004B064F" w:rsidP="004B064F">
            <w:pPr>
              <w:ind w:right="284"/>
              <w:jc w:val="both"/>
              <w:rPr>
                <w:rFonts w:eastAsia="Arial Unicode MS"/>
                <w:color w:val="000000"/>
                <w:sz w:val="24"/>
                <w:szCs w:val="24"/>
              </w:rPr>
            </w:pPr>
          </w:p>
          <w:p w14:paraId="3C2456E3" w14:textId="518774AD" w:rsidR="004B064F" w:rsidRPr="00521D3B" w:rsidRDefault="00473877" w:rsidP="00E122BD">
            <w:pPr>
              <w:autoSpaceDE w:val="0"/>
              <w:autoSpaceDN w:val="0"/>
              <w:adjustRightInd w:val="0"/>
              <w:jc w:val="both"/>
              <w:rPr>
                <w:rFonts w:eastAsia="Calibri"/>
                <w:color w:val="000000"/>
                <w:sz w:val="24"/>
                <w:szCs w:val="24"/>
              </w:rPr>
            </w:pPr>
            <w:r w:rsidRPr="00521D3B">
              <w:rPr>
                <w:rFonts w:eastAsia="Arial Unicode MS"/>
                <w:bCs/>
                <w:i/>
                <w:iCs/>
                <w:color w:val="000000"/>
                <w:sz w:val="24"/>
                <w:szCs w:val="24"/>
              </w:rPr>
              <w:t>Рекомендуемые источники</w:t>
            </w:r>
            <w:r w:rsidRPr="00521D3B">
              <w:rPr>
                <w:rFonts w:eastAsia="Arial Unicode MS"/>
                <w:color w:val="000000"/>
                <w:sz w:val="24"/>
                <w:szCs w:val="24"/>
              </w:rPr>
              <w:t xml:space="preserve">: </w:t>
            </w:r>
            <w:r w:rsidRPr="00521D3B">
              <w:rPr>
                <w:sz w:val="24"/>
                <w:szCs w:val="24"/>
              </w:rPr>
              <w:t>раздел 8 - законодательные и нормативные акты основная литература дополнительная литература</w:t>
            </w:r>
            <w:r>
              <w:rPr>
                <w:sz w:val="24"/>
                <w:szCs w:val="24"/>
              </w:rPr>
              <w:t xml:space="preserve">, </w:t>
            </w:r>
            <w:r w:rsidRPr="00521D3B">
              <w:rPr>
                <w:sz w:val="24"/>
                <w:szCs w:val="24"/>
              </w:rPr>
              <w:t>раздел 9 программное обеспечение и Интернет-ресурсы</w:t>
            </w:r>
          </w:p>
        </w:tc>
        <w:tc>
          <w:tcPr>
            <w:tcW w:w="1292" w:type="pct"/>
            <w:tcBorders>
              <w:top w:val="single" w:sz="4" w:space="0" w:color="auto"/>
              <w:left w:val="single" w:sz="4" w:space="0" w:color="auto"/>
              <w:bottom w:val="single" w:sz="4" w:space="0" w:color="auto"/>
              <w:right w:val="single" w:sz="4" w:space="0" w:color="auto"/>
            </w:tcBorders>
          </w:tcPr>
          <w:p w14:paraId="3914467E" w14:textId="77777777" w:rsidR="004B064F" w:rsidRPr="00521D3B" w:rsidRDefault="004B064F" w:rsidP="004B064F">
            <w:pPr>
              <w:keepNext/>
              <w:ind w:right="284"/>
              <w:contextualSpacing/>
              <w:jc w:val="both"/>
              <w:rPr>
                <w:sz w:val="24"/>
                <w:szCs w:val="24"/>
              </w:rPr>
            </w:pPr>
            <w:r w:rsidRPr="00521D3B">
              <w:rPr>
                <w:sz w:val="24"/>
                <w:szCs w:val="24"/>
              </w:rPr>
              <w:t>Устный опрос, групповая дискуссия, тестирование, разбор мини-кейсов, презентация докладов</w:t>
            </w:r>
          </w:p>
          <w:p w14:paraId="5926194E" w14:textId="77777777" w:rsidR="006575CC" w:rsidRPr="00521D3B" w:rsidRDefault="006575CC" w:rsidP="001A62F4">
            <w:pPr>
              <w:keepNext/>
              <w:ind w:right="284"/>
              <w:contextualSpacing/>
              <w:jc w:val="both"/>
              <w:rPr>
                <w:sz w:val="24"/>
                <w:szCs w:val="24"/>
              </w:rPr>
            </w:pPr>
          </w:p>
        </w:tc>
      </w:tr>
    </w:tbl>
    <w:p w14:paraId="4E42DDE7" w14:textId="77777777" w:rsidR="001A62F4" w:rsidRPr="00D430D7" w:rsidRDefault="001A62F4" w:rsidP="001A62F4">
      <w:pPr>
        <w:autoSpaceDE w:val="0"/>
        <w:autoSpaceDN w:val="0"/>
        <w:adjustRightInd w:val="0"/>
        <w:spacing w:after="0" w:line="360" w:lineRule="auto"/>
        <w:jc w:val="both"/>
        <w:rPr>
          <w:rFonts w:ascii="Times New Roman" w:eastAsia="Petersburg-Regular" w:hAnsi="Times New Roman" w:cs="Times New Roman"/>
          <w:sz w:val="28"/>
          <w:szCs w:val="28"/>
          <w:lang w:eastAsia="ru-RU"/>
        </w:rPr>
      </w:pPr>
    </w:p>
    <w:p w14:paraId="37E8F91A" w14:textId="60204173" w:rsidR="001A62F4" w:rsidRPr="00D430D7" w:rsidRDefault="001A62F4" w:rsidP="00030203">
      <w:pPr>
        <w:spacing w:after="0" w:line="360" w:lineRule="auto"/>
        <w:ind w:firstLine="340"/>
        <w:jc w:val="center"/>
        <w:rPr>
          <w:rFonts w:ascii="Times New Roman" w:eastAsia="Times New Roman" w:hAnsi="Times New Roman" w:cs="Times New Roman"/>
          <w:b/>
          <w:bCs/>
          <w:sz w:val="28"/>
          <w:szCs w:val="28"/>
        </w:rPr>
      </w:pPr>
      <w:r w:rsidRPr="00D430D7">
        <w:rPr>
          <w:rFonts w:ascii="Times New Roman" w:eastAsia="Times New Roman" w:hAnsi="Times New Roman" w:cs="Times New Roman"/>
          <w:b/>
          <w:bCs/>
          <w:sz w:val="28"/>
          <w:szCs w:val="28"/>
        </w:rPr>
        <w:t>6. Учебно-методическое обеспечение для самостоятельной работы обучающихся по дисциплине</w:t>
      </w:r>
    </w:p>
    <w:p w14:paraId="7FA91CE7" w14:textId="77777777" w:rsidR="001A62F4" w:rsidRPr="00D430D7" w:rsidRDefault="001A62F4" w:rsidP="001A62F4">
      <w:pPr>
        <w:spacing w:after="0" w:line="360" w:lineRule="auto"/>
        <w:ind w:firstLine="340"/>
        <w:jc w:val="center"/>
        <w:rPr>
          <w:rFonts w:ascii="Times New Roman" w:eastAsia="Times New Roman" w:hAnsi="Times New Roman" w:cs="Times New Roman"/>
          <w:b/>
          <w:bCs/>
          <w:sz w:val="28"/>
          <w:szCs w:val="28"/>
        </w:rPr>
      </w:pPr>
      <w:r w:rsidRPr="00D430D7">
        <w:rPr>
          <w:rFonts w:ascii="Times New Roman" w:eastAsia="Times New Roman" w:hAnsi="Times New Roman" w:cs="Times New Roman"/>
          <w:b/>
          <w:bCs/>
          <w:sz w:val="28"/>
          <w:szCs w:val="28"/>
        </w:rPr>
        <w:t>6.1. Перечень вопросов, отводимых на самостоятельное освоение дисциплины, формы внеаудиторной самостоятельной работы</w:t>
      </w:r>
    </w:p>
    <w:p w14:paraId="4941EC8D" w14:textId="77777777" w:rsidR="00521D3B" w:rsidRDefault="00521D3B" w:rsidP="00030203">
      <w:pPr>
        <w:spacing w:after="0" w:line="240" w:lineRule="auto"/>
        <w:rPr>
          <w:rFonts w:ascii="Times New Roman" w:eastAsia="Times New Roman" w:hAnsi="Times New Roman" w:cs="Times New Roman"/>
          <w:bCs/>
          <w:i/>
          <w:iCs/>
          <w:sz w:val="28"/>
          <w:szCs w:val="28"/>
        </w:rPr>
      </w:pPr>
    </w:p>
    <w:p w14:paraId="15C6CE8B" w14:textId="3696D104" w:rsidR="001A62F4" w:rsidRPr="00873FB6" w:rsidRDefault="004A3EA3" w:rsidP="004A3EA3">
      <w:pPr>
        <w:spacing w:after="0" w:line="240" w:lineRule="auto"/>
        <w:jc w:val="right"/>
        <w:rPr>
          <w:rFonts w:ascii="Times New Roman" w:eastAsia="Times New Roman" w:hAnsi="Times New Roman" w:cs="Times New Roman"/>
          <w:bCs/>
          <w:iCs/>
          <w:sz w:val="28"/>
          <w:szCs w:val="28"/>
        </w:rPr>
      </w:pPr>
      <w:r w:rsidRPr="00873FB6">
        <w:rPr>
          <w:rFonts w:ascii="Times New Roman" w:eastAsia="Times New Roman" w:hAnsi="Times New Roman" w:cs="Times New Roman"/>
          <w:bCs/>
          <w:iCs/>
          <w:sz w:val="28"/>
          <w:szCs w:val="28"/>
        </w:rPr>
        <w:lastRenderedPageBreak/>
        <w:t xml:space="preserve">Таблица </w:t>
      </w:r>
      <w:r w:rsidR="00030203" w:rsidRPr="00873FB6">
        <w:rPr>
          <w:rFonts w:ascii="Times New Roman" w:eastAsia="Times New Roman" w:hAnsi="Times New Roman" w:cs="Times New Roman"/>
          <w:bCs/>
          <w:iCs/>
          <w:sz w:val="28"/>
          <w:szCs w:val="28"/>
        </w:rPr>
        <w:t>4</w:t>
      </w:r>
    </w:p>
    <w:tbl>
      <w:tblPr>
        <w:tblW w:w="498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563"/>
        <w:gridCol w:w="4909"/>
      </w:tblGrid>
      <w:tr w:rsidR="001A62F4" w:rsidRPr="00D430D7" w14:paraId="2BFC0E2F" w14:textId="77777777" w:rsidTr="005E3F9A">
        <w:trPr>
          <w:trHeight w:val="1352"/>
        </w:trPr>
        <w:tc>
          <w:tcPr>
            <w:tcW w:w="989" w:type="pct"/>
            <w:tcBorders>
              <w:top w:val="single" w:sz="4" w:space="0" w:color="auto"/>
              <w:left w:val="single" w:sz="4" w:space="0" w:color="auto"/>
              <w:right w:val="single" w:sz="4" w:space="0" w:color="auto"/>
            </w:tcBorders>
          </w:tcPr>
          <w:p w14:paraId="06EE7175" w14:textId="77777777" w:rsidR="001A62F4" w:rsidRPr="00521D3B" w:rsidRDefault="001A62F4" w:rsidP="001A62F4">
            <w:pPr>
              <w:keepNext/>
              <w:spacing w:after="0" w:line="240" w:lineRule="auto"/>
              <w:contextualSpacing/>
              <w:jc w:val="center"/>
              <w:rPr>
                <w:rFonts w:ascii="Times New Roman" w:eastAsia="Times New Roman" w:hAnsi="Times New Roman" w:cs="Times New Roman"/>
                <w:sz w:val="24"/>
                <w:szCs w:val="24"/>
              </w:rPr>
            </w:pPr>
            <w:r w:rsidRPr="00521D3B">
              <w:rPr>
                <w:rFonts w:ascii="Times New Roman" w:eastAsia="Times New Roman" w:hAnsi="Times New Roman" w:cs="Times New Roman"/>
                <w:b/>
                <w:sz w:val="24"/>
                <w:szCs w:val="24"/>
              </w:rPr>
              <w:t>Наименование разделов, тем входящих в дисциплину</w:t>
            </w:r>
          </w:p>
        </w:tc>
        <w:tc>
          <w:tcPr>
            <w:tcW w:w="1376" w:type="pct"/>
            <w:tcBorders>
              <w:top w:val="single" w:sz="4" w:space="0" w:color="auto"/>
              <w:left w:val="single" w:sz="4" w:space="0" w:color="auto"/>
              <w:right w:val="single" w:sz="4" w:space="0" w:color="auto"/>
            </w:tcBorders>
          </w:tcPr>
          <w:p w14:paraId="04834982" w14:textId="77777777" w:rsidR="001A62F4" w:rsidRPr="0080589E" w:rsidRDefault="001A62F4" w:rsidP="001A62F4">
            <w:pPr>
              <w:keepNext/>
              <w:spacing w:after="0" w:line="240" w:lineRule="auto"/>
              <w:contextualSpacing/>
              <w:jc w:val="center"/>
              <w:rPr>
                <w:rFonts w:ascii="Times New Roman" w:eastAsia="Times New Roman" w:hAnsi="Times New Roman" w:cs="Times New Roman"/>
                <w:b/>
                <w:sz w:val="24"/>
                <w:szCs w:val="24"/>
                <w:highlight w:val="yellow"/>
              </w:rPr>
            </w:pPr>
            <w:r w:rsidRPr="0080589E">
              <w:rPr>
                <w:rFonts w:ascii="Times New Roman" w:eastAsia="Times New Roman" w:hAnsi="Times New Roman" w:cs="Times New Roman"/>
                <w:b/>
                <w:sz w:val="24"/>
                <w:szCs w:val="24"/>
              </w:rPr>
              <w:t>Перечень вопросов, отводимых на самостоятельное освоение</w:t>
            </w:r>
          </w:p>
        </w:tc>
        <w:tc>
          <w:tcPr>
            <w:tcW w:w="2635" w:type="pct"/>
            <w:tcBorders>
              <w:top w:val="single" w:sz="4" w:space="0" w:color="auto"/>
              <w:left w:val="single" w:sz="4" w:space="0" w:color="auto"/>
              <w:right w:val="single" w:sz="4" w:space="0" w:color="auto"/>
            </w:tcBorders>
          </w:tcPr>
          <w:p w14:paraId="3BA7B5F3" w14:textId="77777777" w:rsidR="001A62F4" w:rsidRPr="00521D3B" w:rsidRDefault="001A62F4" w:rsidP="001A62F4">
            <w:pPr>
              <w:keepNext/>
              <w:spacing w:after="0" w:line="240" w:lineRule="auto"/>
              <w:contextualSpacing/>
              <w:jc w:val="center"/>
              <w:rPr>
                <w:rFonts w:ascii="Times New Roman" w:eastAsia="Times New Roman" w:hAnsi="Times New Roman" w:cs="Times New Roman"/>
                <w:b/>
                <w:sz w:val="24"/>
                <w:szCs w:val="24"/>
              </w:rPr>
            </w:pPr>
            <w:r w:rsidRPr="00521D3B">
              <w:rPr>
                <w:rFonts w:ascii="Times New Roman" w:eastAsia="Times New Roman" w:hAnsi="Times New Roman" w:cs="Times New Roman"/>
                <w:b/>
                <w:sz w:val="24"/>
                <w:szCs w:val="24"/>
              </w:rPr>
              <w:t>Формы внеаудиторной самостоятельной работы</w:t>
            </w:r>
          </w:p>
        </w:tc>
      </w:tr>
      <w:tr w:rsidR="001A62F4" w:rsidRPr="00D430D7" w14:paraId="409F4703" w14:textId="77777777" w:rsidTr="005E3F9A">
        <w:trPr>
          <w:trHeight w:val="1613"/>
        </w:trPr>
        <w:tc>
          <w:tcPr>
            <w:tcW w:w="989" w:type="pct"/>
          </w:tcPr>
          <w:p w14:paraId="7FB8F1EB" w14:textId="067124DF" w:rsidR="001A62F4" w:rsidRPr="00521D3B" w:rsidRDefault="00291855" w:rsidP="001A62F4">
            <w:pPr>
              <w:autoSpaceDE w:val="0"/>
              <w:autoSpaceDN w:val="0"/>
              <w:adjustRightInd w:val="0"/>
              <w:spacing w:after="0" w:line="240" w:lineRule="auto"/>
              <w:contextualSpacing/>
              <w:jc w:val="both"/>
              <w:rPr>
                <w:rFonts w:ascii="Times New Roman" w:eastAsia="Calibri" w:hAnsi="Times New Roman" w:cs="Times New Roman"/>
                <w:b/>
                <w:color w:val="000000"/>
                <w:sz w:val="24"/>
                <w:szCs w:val="24"/>
              </w:rPr>
            </w:pPr>
            <w:r w:rsidRPr="00521D3B">
              <w:rPr>
                <w:rFonts w:ascii="Times New Roman" w:eastAsia="Calibri" w:hAnsi="Times New Roman" w:cs="Times New Roman"/>
                <w:sz w:val="24"/>
                <w:szCs w:val="24"/>
              </w:rPr>
              <w:t>Тема 1. Маркетинг как философия рынка</w:t>
            </w:r>
          </w:p>
        </w:tc>
        <w:tc>
          <w:tcPr>
            <w:tcW w:w="1376" w:type="pct"/>
          </w:tcPr>
          <w:p w14:paraId="7525C432" w14:textId="14E2D47C" w:rsidR="001A62F4" w:rsidRPr="0080589E" w:rsidRDefault="0080589E" w:rsidP="001A62F4">
            <w:pPr>
              <w:autoSpaceDE w:val="0"/>
              <w:autoSpaceDN w:val="0"/>
              <w:adjustRightInd w:val="0"/>
              <w:spacing w:after="0" w:line="240" w:lineRule="auto"/>
              <w:contextualSpacing/>
              <w:jc w:val="both"/>
              <w:rPr>
                <w:rFonts w:ascii="Times New Roman" w:eastAsia="Calibri" w:hAnsi="Times New Roman" w:cs="Times New Roman"/>
                <w:sz w:val="24"/>
                <w:szCs w:val="24"/>
              </w:rPr>
            </w:pPr>
            <w:r w:rsidRPr="0080589E">
              <w:rPr>
                <w:rFonts w:ascii="Times New Roman" w:eastAsia="Calibri" w:hAnsi="Times New Roman" w:cs="Times New Roman"/>
                <w:sz w:val="24"/>
                <w:szCs w:val="24"/>
              </w:rPr>
              <w:t>Современные направления маркетинга в отраслях и сферах деятельности</w:t>
            </w:r>
          </w:p>
        </w:tc>
        <w:tc>
          <w:tcPr>
            <w:tcW w:w="2635" w:type="pct"/>
          </w:tcPr>
          <w:p w14:paraId="44E4ADDF"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работа с учебником и др. литературой; </w:t>
            </w:r>
          </w:p>
          <w:p w14:paraId="13EF19A8"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-изучение законодательства РФ по теме; </w:t>
            </w:r>
          </w:p>
          <w:p w14:paraId="56B80D1C"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6DDBC529"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подготовка к участию в дискуссии;</w:t>
            </w:r>
          </w:p>
          <w:p w14:paraId="23279581"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подготовка к решению ситуационных задач.</w:t>
            </w:r>
          </w:p>
        </w:tc>
      </w:tr>
      <w:tr w:rsidR="001A62F4" w:rsidRPr="00D430D7" w14:paraId="5B5E787E" w14:textId="77777777" w:rsidTr="005E3F9A">
        <w:tc>
          <w:tcPr>
            <w:tcW w:w="989" w:type="pct"/>
          </w:tcPr>
          <w:p w14:paraId="342609E3" w14:textId="13FD58C1" w:rsidR="001A62F4" w:rsidRPr="00EE1642" w:rsidRDefault="005E3F9A" w:rsidP="00EE1642">
            <w:pPr>
              <w:tabs>
                <w:tab w:val="left" w:pos="235"/>
              </w:tabs>
              <w:spacing w:after="0" w:line="240" w:lineRule="auto"/>
              <w:contextualSpacing/>
              <w:jc w:val="both"/>
              <w:rPr>
                <w:rFonts w:ascii="Times New Roman" w:hAnsi="Times New Roman" w:cs="Times New Roman"/>
                <w:sz w:val="24"/>
                <w:szCs w:val="24"/>
              </w:rPr>
            </w:pPr>
            <w:r w:rsidRPr="00521D3B">
              <w:rPr>
                <w:rFonts w:ascii="Times New Roman" w:eastAsia="Calibri" w:hAnsi="Times New Roman" w:cs="Times New Roman"/>
                <w:bCs/>
                <w:sz w:val="24"/>
                <w:szCs w:val="24"/>
              </w:rPr>
              <w:t>Тема 2 Сущность и особенности стратегического маркетинг, функции и задачи</w:t>
            </w:r>
          </w:p>
        </w:tc>
        <w:tc>
          <w:tcPr>
            <w:tcW w:w="1376" w:type="pct"/>
          </w:tcPr>
          <w:p w14:paraId="21280FA2" w14:textId="6C867814" w:rsidR="00077959" w:rsidRPr="0080589E" w:rsidRDefault="0080589E" w:rsidP="005E3F9A">
            <w:pPr>
              <w:tabs>
                <w:tab w:val="left" w:pos="235"/>
              </w:tabs>
              <w:spacing w:after="0" w:line="240" w:lineRule="auto"/>
              <w:ind w:right="284"/>
              <w:contextualSpacing/>
              <w:jc w:val="both"/>
              <w:rPr>
                <w:rFonts w:ascii="Times New Roman" w:hAnsi="Times New Roman" w:cs="Times New Roman"/>
                <w:sz w:val="24"/>
                <w:szCs w:val="24"/>
              </w:rPr>
            </w:pPr>
            <w:r w:rsidRPr="0080589E">
              <w:rPr>
                <w:rFonts w:ascii="Times New Roman" w:hAnsi="Times New Roman" w:cs="Times New Roman"/>
                <w:sz w:val="24"/>
                <w:szCs w:val="24"/>
              </w:rPr>
              <w:t>Основные направления и цели развития н</w:t>
            </w:r>
            <w:r w:rsidR="00077959" w:rsidRPr="0080589E">
              <w:rPr>
                <w:rFonts w:ascii="Times New Roman" w:hAnsi="Times New Roman" w:cs="Times New Roman"/>
                <w:sz w:val="24"/>
                <w:szCs w:val="24"/>
              </w:rPr>
              <w:t>аучны</w:t>
            </w:r>
            <w:r w:rsidRPr="0080589E">
              <w:rPr>
                <w:rFonts w:ascii="Times New Roman" w:hAnsi="Times New Roman" w:cs="Times New Roman"/>
                <w:sz w:val="24"/>
                <w:szCs w:val="24"/>
              </w:rPr>
              <w:t>х</w:t>
            </w:r>
            <w:r w:rsidR="00077959" w:rsidRPr="0080589E">
              <w:rPr>
                <w:rFonts w:ascii="Times New Roman" w:hAnsi="Times New Roman" w:cs="Times New Roman"/>
                <w:sz w:val="24"/>
                <w:szCs w:val="24"/>
              </w:rPr>
              <w:t xml:space="preserve"> школ маркетинга </w:t>
            </w:r>
            <w:r w:rsidRPr="0080589E">
              <w:rPr>
                <w:rFonts w:ascii="Times New Roman" w:hAnsi="Times New Roman" w:cs="Times New Roman"/>
                <w:sz w:val="24"/>
                <w:szCs w:val="24"/>
              </w:rPr>
              <w:t xml:space="preserve">в России и </w:t>
            </w:r>
            <w:proofErr w:type="spellStart"/>
            <w:r w:rsidRPr="0080589E">
              <w:rPr>
                <w:rFonts w:ascii="Times New Roman" w:hAnsi="Times New Roman" w:cs="Times New Roman"/>
                <w:sz w:val="24"/>
                <w:szCs w:val="24"/>
              </w:rPr>
              <w:t>зарубежом</w:t>
            </w:r>
            <w:proofErr w:type="spellEnd"/>
          </w:p>
          <w:p w14:paraId="2B1435D9" w14:textId="334209EC" w:rsidR="001A62F4" w:rsidRPr="00077959" w:rsidRDefault="001A62F4" w:rsidP="005E3F9A">
            <w:pPr>
              <w:tabs>
                <w:tab w:val="left" w:pos="235"/>
              </w:tabs>
              <w:spacing w:after="0" w:line="240" w:lineRule="auto"/>
              <w:ind w:right="284"/>
              <w:contextualSpacing/>
              <w:jc w:val="both"/>
              <w:rPr>
                <w:rFonts w:ascii="Times New Roman" w:hAnsi="Times New Roman" w:cs="Times New Roman"/>
                <w:color w:val="FF0000"/>
                <w:sz w:val="24"/>
                <w:szCs w:val="24"/>
              </w:rPr>
            </w:pPr>
          </w:p>
        </w:tc>
        <w:tc>
          <w:tcPr>
            <w:tcW w:w="2635" w:type="pct"/>
          </w:tcPr>
          <w:p w14:paraId="41629D80"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работа с конспектом лекции;  </w:t>
            </w:r>
          </w:p>
          <w:p w14:paraId="7F40FEE7"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7B7FE817"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подготовка к участию в дискуссии;</w:t>
            </w:r>
          </w:p>
          <w:p w14:paraId="74F7A414"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-подготовка к тестированию.</w:t>
            </w:r>
          </w:p>
        </w:tc>
      </w:tr>
      <w:tr w:rsidR="005E3F9A" w:rsidRPr="00D430D7" w14:paraId="40A6A073" w14:textId="77777777" w:rsidTr="005E3F9A">
        <w:tc>
          <w:tcPr>
            <w:tcW w:w="989" w:type="pct"/>
          </w:tcPr>
          <w:p w14:paraId="0A299B45" w14:textId="245E4277" w:rsidR="005E3F9A" w:rsidRPr="00077959" w:rsidRDefault="005E3F9A" w:rsidP="00077959">
            <w:pPr>
              <w:autoSpaceDE w:val="0"/>
              <w:autoSpaceDN w:val="0"/>
              <w:adjustRightInd w:val="0"/>
              <w:spacing w:after="0" w:line="240" w:lineRule="auto"/>
              <w:ind w:right="284"/>
              <w:contextualSpacing/>
              <w:jc w:val="both"/>
              <w:rPr>
                <w:rFonts w:ascii="Times New Roman" w:eastAsia="Calibri" w:hAnsi="Times New Roman" w:cs="Times New Roman"/>
                <w:color w:val="000000"/>
                <w:sz w:val="24"/>
                <w:szCs w:val="24"/>
              </w:rPr>
            </w:pPr>
            <w:r w:rsidRPr="00521D3B">
              <w:rPr>
                <w:rFonts w:ascii="Times New Roman" w:eastAsia="Calibri" w:hAnsi="Times New Roman" w:cs="Times New Roman"/>
                <w:bCs/>
                <w:color w:val="000000"/>
                <w:sz w:val="24"/>
                <w:szCs w:val="24"/>
              </w:rPr>
              <w:t>Тема 3</w:t>
            </w:r>
            <w:r w:rsidRPr="00521D3B">
              <w:rPr>
                <w:rFonts w:ascii="Times New Roman" w:eastAsia="Calibri" w:hAnsi="Times New Roman" w:cs="Times New Roman"/>
                <w:color w:val="000000"/>
                <w:sz w:val="24"/>
                <w:szCs w:val="24"/>
              </w:rPr>
              <w:t xml:space="preserve"> Современная модель стратегического маркетинга</w:t>
            </w:r>
          </w:p>
        </w:tc>
        <w:tc>
          <w:tcPr>
            <w:tcW w:w="1376" w:type="pct"/>
          </w:tcPr>
          <w:p w14:paraId="79366441" w14:textId="4F28A4B9" w:rsidR="005E3F9A" w:rsidRPr="0080589E" w:rsidRDefault="00077959" w:rsidP="005E3F9A">
            <w:pPr>
              <w:autoSpaceDE w:val="0"/>
              <w:autoSpaceDN w:val="0"/>
              <w:adjustRightInd w:val="0"/>
              <w:spacing w:after="0" w:line="240" w:lineRule="auto"/>
              <w:contextualSpacing/>
              <w:rPr>
                <w:rFonts w:ascii="Times New Roman" w:eastAsia="TimesNewRomanPSMT" w:hAnsi="Times New Roman" w:cs="Times New Roman"/>
                <w:sz w:val="24"/>
                <w:szCs w:val="24"/>
                <w:lang w:eastAsia="ru-RU"/>
              </w:rPr>
            </w:pPr>
            <w:r w:rsidRPr="0080589E">
              <w:rPr>
                <w:rFonts w:ascii="Times New Roman" w:eastAsia="Calibri" w:hAnsi="Times New Roman" w:cs="Times New Roman"/>
                <w:sz w:val="24"/>
                <w:szCs w:val="24"/>
              </w:rPr>
              <w:t xml:space="preserve">Современная концепция маркетинга - </w:t>
            </w:r>
            <w:r w:rsidR="005E3F9A" w:rsidRPr="0080589E">
              <w:rPr>
                <w:rFonts w:ascii="Times New Roman" w:eastAsia="Calibri" w:hAnsi="Times New Roman" w:cs="Times New Roman"/>
                <w:sz w:val="24"/>
                <w:szCs w:val="24"/>
              </w:rPr>
              <w:t>экосистем</w:t>
            </w:r>
            <w:r w:rsidRPr="0080589E">
              <w:rPr>
                <w:rFonts w:ascii="Times New Roman" w:eastAsia="Calibri" w:hAnsi="Times New Roman" w:cs="Times New Roman"/>
                <w:sz w:val="24"/>
                <w:szCs w:val="24"/>
              </w:rPr>
              <w:t>а</w:t>
            </w:r>
            <w:r w:rsidR="005E3F9A" w:rsidRPr="0080589E">
              <w:rPr>
                <w:rFonts w:ascii="Times New Roman" w:eastAsia="Calibri" w:hAnsi="Times New Roman" w:cs="Times New Roman"/>
                <w:sz w:val="24"/>
                <w:szCs w:val="24"/>
              </w:rPr>
              <w:t xml:space="preserve"> </w:t>
            </w:r>
          </w:p>
        </w:tc>
        <w:tc>
          <w:tcPr>
            <w:tcW w:w="2635" w:type="pct"/>
          </w:tcPr>
          <w:p w14:paraId="7E061902" w14:textId="77777777" w:rsidR="005E3F9A" w:rsidRPr="0080589E" w:rsidRDefault="005E3F9A" w:rsidP="005E3F9A">
            <w:pPr>
              <w:spacing w:after="0" w:line="240" w:lineRule="auto"/>
              <w:contextualSpacing/>
              <w:jc w:val="both"/>
              <w:rPr>
                <w:rFonts w:ascii="Times New Roman" w:eastAsia="Times New Roman" w:hAnsi="Times New Roman" w:cs="Times New Roman"/>
                <w:sz w:val="24"/>
                <w:szCs w:val="24"/>
                <w:lang w:eastAsia="ru-RU"/>
              </w:rPr>
            </w:pPr>
            <w:r w:rsidRPr="0080589E">
              <w:rPr>
                <w:rFonts w:ascii="Times New Roman" w:eastAsia="Times New Roman" w:hAnsi="Times New Roman" w:cs="Times New Roman"/>
                <w:sz w:val="24"/>
                <w:szCs w:val="24"/>
                <w:lang w:eastAsia="ru-RU"/>
              </w:rPr>
              <w:t xml:space="preserve">работа с учебником и др. литературой; </w:t>
            </w:r>
          </w:p>
          <w:p w14:paraId="4AFA5A49" w14:textId="77777777" w:rsidR="005E3F9A" w:rsidRPr="0080589E" w:rsidRDefault="005E3F9A" w:rsidP="005E3F9A">
            <w:pPr>
              <w:spacing w:after="0" w:line="240" w:lineRule="auto"/>
              <w:contextualSpacing/>
              <w:jc w:val="both"/>
              <w:rPr>
                <w:rFonts w:ascii="Times New Roman" w:eastAsia="Times New Roman" w:hAnsi="Times New Roman" w:cs="Times New Roman"/>
                <w:sz w:val="24"/>
                <w:szCs w:val="24"/>
                <w:lang w:eastAsia="ru-RU"/>
              </w:rPr>
            </w:pPr>
            <w:r w:rsidRPr="0080589E">
              <w:rPr>
                <w:rFonts w:ascii="Times New Roman" w:eastAsia="Times New Roman" w:hAnsi="Times New Roman" w:cs="Times New Roman"/>
                <w:sz w:val="24"/>
                <w:szCs w:val="24"/>
                <w:lang w:eastAsia="ru-RU"/>
              </w:rPr>
              <w:t xml:space="preserve"> -изучение аналитических статей по теме;</w:t>
            </w:r>
          </w:p>
          <w:p w14:paraId="36B108AD" w14:textId="669B8A75" w:rsidR="005E3F9A" w:rsidRPr="0080589E" w:rsidRDefault="005E3F9A" w:rsidP="005E3F9A">
            <w:pPr>
              <w:spacing w:after="0" w:line="240" w:lineRule="auto"/>
              <w:contextualSpacing/>
              <w:jc w:val="both"/>
              <w:rPr>
                <w:rFonts w:ascii="Times New Roman" w:eastAsia="Times New Roman" w:hAnsi="Times New Roman" w:cs="Times New Roman"/>
                <w:sz w:val="24"/>
                <w:szCs w:val="24"/>
                <w:lang w:eastAsia="ru-RU"/>
              </w:rPr>
            </w:pPr>
            <w:r w:rsidRPr="0080589E">
              <w:rPr>
                <w:rFonts w:ascii="Times New Roman" w:eastAsia="Times New Roman" w:hAnsi="Times New Roman" w:cs="Times New Roman"/>
                <w:sz w:val="24"/>
                <w:szCs w:val="24"/>
                <w:lang w:eastAsia="ru-RU"/>
              </w:rPr>
              <w:t>-подготовка к решению кейса и сит. заданий</w:t>
            </w:r>
          </w:p>
        </w:tc>
      </w:tr>
      <w:tr w:rsidR="005E3F9A" w:rsidRPr="00D430D7" w14:paraId="7099B66A" w14:textId="77777777" w:rsidTr="005E3F9A">
        <w:tc>
          <w:tcPr>
            <w:tcW w:w="989" w:type="pct"/>
          </w:tcPr>
          <w:p w14:paraId="46B91230" w14:textId="77777777" w:rsidR="005E3F9A" w:rsidRPr="00521D3B" w:rsidRDefault="005E3F9A" w:rsidP="005E3F9A">
            <w:pPr>
              <w:spacing w:after="0" w:line="240" w:lineRule="auto"/>
              <w:contextualSpacing/>
              <w:jc w:val="both"/>
              <w:rPr>
                <w:rFonts w:ascii="Times New Roman" w:eastAsia="Calibri" w:hAnsi="Times New Roman" w:cs="Times New Roman"/>
                <w:sz w:val="24"/>
                <w:szCs w:val="24"/>
              </w:rPr>
            </w:pPr>
            <w:r w:rsidRPr="00521D3B">
              <w:rPr>
                <w:rFonts w:ascii="Times New Roman" w:eastAsia="Calibri" w:hAnsi="Times New Roman" w:cs="Times New Roman"/>
                <w:sz w:val="24"/>
                <w:szCs w:val="24"/>
              </w:rPr>
              <w:t>Тема 4. Анализ потребностей базового рынка</w:t>
            </w:r>
          </w:p>
          <w:p w14:paraId="47AEECF5" w14:textId="77777777" w:rsidR="005E3F9A" w:rsidRPr="00521D3B" w:rsidRDefault="005E3F9A" w:rsidP="005E3F9A">
            <w:pPr>
              <w:autoSpaceDE w:val="0"/>
              <w:autoSpaceDN w:val="0"/>
              <w:adjustRightInd w:val="0"/>
              <w:spacing w:after="0" w:line="240" w:lineRule="auto"/>
              <w:ind w:right="284"/>
              <w:contextualSpacing/>
              <w:jc w:val="both"/>
              <w:rPr>
                <w:rFonts w:ascii="Times New Roman" w:eastAsia="Calibri" w:hAnsi="Times New Roman" w:cs="Times New Roman"/>
                <w:bCs/>
                <w:color w:val="000000"/>
                <w:sz w:val="24"/>
                <w:szCs w:val="24"/>
              </w:rPr>
            </w:pPr>
          </w:p>
        </w:tc>
        <w:tc>
          <w:tcPr>
            <w:tcW w:w="1376" w:type="pct"/>
          </w:tcPr>
          <w:p w14:paraId="526DB9EE" w14:textId="19AAB5E2" w:rsidR="0080589E" w:rsidRPr="0080589E" w:rsidRDefault="0080589E" w:rsidP="005E3F9A">
            <w:pPr>
              <w:spacing w:after="0" w:line="240" w:lineRule="auto"/>
              <w:contextualSpacing/>
              <w:jc w:val="both"/>
              <w:rPr>
                <w:rFonts w:ascii="Times New Roman" w:hAnsi="Times New Roman" w:cs="Times New Roman"/>
                <w:sz w:val="24"/>
                <w:szCs w:val="24"/>
              </w:rPr>
            </w:pPr>
            <w:r w:rsidRPr="0080589E">
              <w:rPr>
                <w:rFonts w:ascii="Times New Roman" w:hAnsi="Times New Roman" w:cs="Times New Roman"/>
                <w:sz w:val="24"/>
                <w:szCs w:val="24"/>
              </w:rPr>
              <w:t xml:space="preserve">Особенности рынка взаимоотношений. </w:t>
            </w:r>
          </w:p>
          <w:p w14:paraId="1CC54607" w14:textId="6B9B4AE2" w:rsidR="005E3F9A" w:rsidRPr="0080589E" w:rsidRDefault="0080589E" w:rsidP="005E3F9A">
            <w:pPr>
              <w:spacing w:after="0" w:line="240" w:lineRule="auto"/>
              <w:contextualSpacing/>
              <w:jc w:val="both"/>
              <w:rPr>
                <w:rFonts w:ascii="Times New Roman" w:hAnsi="Times New Roman" w:cs="Times New Roman"/>
                <w:sz w:val="24"/>
                <w:szCs w:val="24"/>
              </w:rPr>
            </w:pPr>
            <w:r w:rsidRPr="0080589E">
              <w:rPr>
                <w:rFonts w:ascii="Times New Roman" w:hAnsi="Times New Roman" w:cs="Times New Roman"/>
                <w:sz w:val="24"/>
                <w:szCs w:val="24"/>
              </w:rPr>
              <w:t>Ф</w:t>
            </w:r>
            <w:r w:rsidR="00077959" w:rsidRPr="0080589E">
              <w:rPr>
                <w:rFonts w:ascii="Times New Roman" w:hAnsi="Times New Roman" w:cs="Times New Roman"/>
                <w:sz w:val="24"/>
                <w:szCs w:val="24"/>
              </w:rPr>
              <w:t>ункциональны</w:t>
            </w:r>
            <w:r w:rsidRPr="0080589E">
              <w:rPr>
                <w:rFonts w:ascii="Times New Roman" w:hAnsi="Times New Roman" w:cs="Times New Roman"/>
                <w:sz w:val="24"/>
                <w:szCs w:val="24"/>
              </w:rPr>
              <w:t xml:space="preserve">е </w:t>
            </w:r>
            <w:r w:rsidR="00077959" w:rsidRPr="0080589E">
              <w:rPr>
                <w:rFonts w:ascii="Times New Roman" w:hAnsi="Times New Roman" w:cs="Times New Roman"/>
                <w:sz w:val="24"/>
                <w:szCs w:val="24"/>
              </w:rPr>
              <w:t>стратеги</w:t>
            </w:r>
            <w:r w:rsidRPr="0080589E">
              <w:rPr>
                <w:rFonts w:ascii="Times New Roman" w:hAnsi="Times New Roman" w:cs="Times New Roman"/>
                <w:sz w:val="24"/>
                <w:szCs w:val="24"/>
              </w:rPr>
              <w:t>и</w:t>
            </w:r>
            <w:r w:rsidR="00077959" w:rsidRPr="0080589E">
              <w:rPr>
                <w:rFonts w:ascii="Times New Roman" w:hAnsi="Times New Roman" w:cs="Times New Roman"/>
                <w:sz w:val="24"/>
                <w:szCs w:val="24"/>
              </w:rPr>
              <w:t xml:space="preserve"> </w:t>
            </w:r>
            <w:r w:rsidR="005E3F9A" w:rsidRPr="0080589E">
              <w:rPr>
                <w:rFonts w:ascii="Times New Roman" w:hAnsi="Times New Roman" w:cs="Times New Roman"/>
                <w:sz w:val="24"/>
                <w:szCs w:val="24"/>
              </w:rPr>
              <w:t>н</w:t>
            </w:r>
            <w:r w:rsidRPr="0080589E">
              <w:rPr>
                <w:rFonts w:ascii="Times New Roman" w:hAnsi="Times New Roman" w:cs="Times New Roman"/>
                <w:sz w:val="24"/>
                <w:szCs w:val="24"/>
              </w:rPr>
              <w:t>а базовом рынке</w:t>
            </w:r>
            <w:r w:rsidR="005E3F9A" w:rsidRPr="0080589E">
              <w:rPr>
                <w:rFonts w:ascii="Times New Roman" w:hAnsi="Times New Roman" w:cs="Times New Roman"/>
                <w:sz w:val="24"/>
                <w:szCs w:val="24"/>
              </w:rPr>
              <w:t xml:space="preserve"> </w:t>
            </w:r>
          </w:p>
        </w:tc>
        <w:tc>
          <w:tcPr>
            <w:tcW w:w="2635" w:type="pct"/>
          </w:tcPr>
          <w:p w14:paraId="473AA155" w14:textId="77777777" w:rsidR="005E3F9A" w:rsidRPr="00521D3B" w:rsidRDefault="005E3F9A" w:rsidP="005E3F9A">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работа с учебником и др. литературой; </w:t>
            </w:r>
          </w:p>
          <w:p w14:paraId="2F4C239B" w14:textId="77777777" w:rsidR="005E3F9A" w:rsidRPr="00521D3B" w:rsidRDefault="005E3F9A" w:rsidP="005E3F9A">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-изучение аналитических статей по теме;</w:t>
            </w:r>
          </w:p>
          <w:p w14:paraId="571C37E8" w14:textId="16FEB01A" w:rsidR="005E3F9A" w:rsidRPr="00521D3B" w:rsidRDefault="005E3F9A" w:rsidP="005E3F9A">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-подготовка к решению кейса и </w:t>
            </w:r>
            <w:proofErr w:type="spellStart"/>
            <w:r w:rsidRPr="00521D3B">
              <w:rPr>
                <w:rFonts w:ascii="Times New Roman" w:eastAsia="Times New Roman" w:hAnsi="Times New Roman" w:cs="Times New Roman"/>
                <w:sz w:val="24"/>
                <w:szCs w:val="24"/>
                <w:lang w:eastAsia="ru-RU"/>
              </w:rPr>
              <w:t>сит.заданий</w:t>
            </w:r>
            <w:proofErr w:type="spellEnd"/>
          </w:p>
        </w:tc>
      </w:tr>
      <w:tr w:rsidR="001A62F4" w:rsidRPr="00D430D7" w14:paraId="0617489A" w14:textId="77777777" w:rsidTr="005E3F9A">
        <w:tc>
          <w:tcPr>
            <w:tcW w:w="989" w:type="pct"/>
            <w:vAlign w:val="center"/>
          </w:tcPr>
          <w:p w14:paraId="2D6CB849" w14:textId="77777777" w:rsidR="005E3F9A" w:rsidRPr="00521D3B" w:rsidRDefault="005E3F9A" w:rsidP="005E3F9A">
            <w:pPr>
              <w:spacing w:after="0" w:line="240" w:lineRule="auto"/>
              <w:contextualSpacing/>
              <w:jc w:val="both"/>
              <w:rPr>
                <w:rFonts w:ascii="Times New Roman" w:eastAsia="Calibri" w:hAnsi="Times New Roman" w:cs="Times New Roman"/>
                <w:sz w:val="24"/>
                <w:szCs w:val="24"/>
              </w:rPr>
            </w:pPr>
            <w:r w:rsidRPr="00521D3B">
              <w:rPr>
                <w:rFonts w:ascii="Times New Roman" w:eastAsia="Calibri" w:hAnsi="Times New Roman" w:cs="Times New Roman"/>
                <w:sz w:val="24"/>
                <w:szCs w:val="24"/>
              </w:rPr>
              <w:t>Тема 5. Анализ как основа обоснования формирования маркетинговой стратегии</w:t>
            </w:r>
          </w:p>
          <w:p w14:paraId="317BE553" w14:textId="77777777" w:rsidR="001A62F4" w:rsidRPr="00521D3B" w:rsidRDefault="001A62F4" w:rsidP="0080589E">
            <w:pPr>
              <w:tabs>
                <w:tab w:val="left" w:pos="0"/>
              </w:tabs>
              <w:spacing w:after="0" w:line="240" w:lineRule="auto"/>
              <w:ind w:right="284"/>
              <w:rPr>
                <w:rFonts w:ascii="Times New Roman" w:eastAsia="Times New Roman" w:hAnsi="Times New Roman" w:cs="Times New Roman"/>
                <w:noProof/>
                <w:sz w:val="24"/>
                <w:szCs w:val="24"/>
                <w:lang w:eastAsia="ru-RU"/>
              </w:rPr>
            </w:pPr>
          </w:p>
        </w:tc>
        <w:tc>
          <w:tcPr>
            <w:tcW w:w="1376" w:type="pct"/>
          </w:tcPr>
          <w:p w14:paraId="46BF57CF" w14:textId="25FD8CB6" w:rsidR="0080589E" w:rsidRPr="0080589E" w:rsidRDefault="0080589E" w:rsidP="001A62F4">
            <w:pPr>
              <w:spacing w:after="160" w:line="240" w:lineRule="auto"/>
              <w:contextualSpacing/>
              <w:jc w:val="both"/>
              <w:rPr>
                <w:rFonts w:ascii="Times New Roman" w:eastAsia="Calibri" w:hAnsi="Times New Roman" w:cs="Times New Roman"/>
                <w:sz w:val="24"/>
                <w:szCs w:val="24"/>
              </w:rPr>
            </w:pPr>
            <w:r w:rsidRPr="0080589E">
              <w:rPr>
                <w:rFonts w:ascii="Times New Roman" w:eastAsia="Calibri" w:hAnsi="Times New Roman" w:cs="Times New Roman"/>
                <w:sz w:val="24"/>
                <w:szCs w:val="24"/>
              </w:rPr>
              <w:t xml:space="preserve">Особенности конкуренции в современных условиях </w:t>
            </w:r>
          </w:p>
          <w:p w14:paraId="03BF1EB1" w14:textId="3F94B3B7" w:rsidR="00077959" w:rsidRPr="0080589E" w:rsidRDefault="001A62F4" w:rsidP="001A62F4">
            <w:pPr>
              <w:spacing w:after="160" w:line="240" w:lineRule="auto"/>
              <w:contextualSpacing/>
              <w:jc w:val="both"/>
              <w:rPr>
                <w:rFonts w:ascii="Times New Roman" w:eastAsia="Calibri" w:hAnsi="Times New Roman" w:cs="Times New Roman"/>
                <w:sz w:val="24"/>
                <w:szCs w:val="24"/>
              </w:rPr>
            </w:pPr>
            <w:r w:rsidRPr="0080589E">
              <w:rPr>
                <w:rFonts w:ascii="Times New Roman" w:eastAsia="Calibri" w:hAnsi="Times New Roman" w:cs="Times New Roman"/>
                <w:sz w:val="24"/>
                <w:szCs w:val="24"/>
              </w:rPr>
              <w:t>В</w:t>
            </w:r>
            <w:r w:rsidR="00077959" w:rsidRPr="0080589E">
              <w:rPr>
                <w:rFonts w:ascii="Times New Roman" w:eastAsia="Calibri" w:hAnsi="Times New Roman" w:cs="Times New Roman"/>
                <w:sz w:val="24"/>
                <w:szCs w:val="24"/>
              </w:rPr>
              <w:t>иды конкурентного преимущества</w:t>
            </w:r>
          </w:p>
          <w:p w14:paraId="61FD6F07" w14:textId="77777777" w:rsidR="001A62F4" w:rsidRPr="0080589E" w:rsidRDefault="001A62F4" w:rsidP="0080589E">
            <w:pPr>
              <w:spacing w:after="160" w:line="240" w:lineRule="auto"/>
              <w:contextualSpacing/>
              <w:jc w:val="both"/>
              <w:rPr>
                <w:rFonts w:ascii="Times New Roman" w:eastAsia="Times New Roman" w:hAnsi="Times New Roman" w:cs="Times New Roman"/>
                <w:sz w:val="24"/>
                <w:szCs w:val="24"/>
              </w:rPr>
            </w:pPr>
          </w:p>
        </w:tc>
        <w:tc>
          <w:tcPr>
            <w:tcW w:w="2635" w:type="pct"/>
          </w:tcPr>
          <w:p w14:paraId="52995C26"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работа с учебником и др. литературой; </w:t>
            </w:r>
          </w:p>
          <w:p w14:paraId="6070FA44"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-изучение аналитических статей по теме;</w:t>
            </w:r>
          </w:p>
          <w:p w14:paraId="693DE216"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-подготовка к решению кейса и </w:t>
            </w:r>
            <w:proofErr w:type="spellStart"/>
            <w:r w:rsidRPr="00521D3B">
              <w:rPr>
                <w:rFonts w:ascii="Times New Roman" w:eastAsia="Times New Roman" w:hAnsi="Times New Roman" w:cs="Times New Roman"/>
                <w:sz w:val="24"/>
                <w:szCs w:val="24"/>
                <w:lang w:eastAsia="ru-RU"/>
              </w:rPr>
              <w:t>сит.заданий</w:t>
            </w:r>
            <w:proofErr w:type="spellEnd"/>
          </w:p>
        </w:tc>
      </w:tr>
      <w:tr w:rsidR="005E3F9A" w:rsidRPr="00D430D7" w14:paraId="0E59B8E6" w14:textId="77777777" w:rsidTr="005E3F9A">
        <w:tc>
          <w:tcPr>
            <w:tcW w:w="989" w:type="pct"/>
            <w:vAlign w:val="center"/>
          </w:tcPr>
          <w:p w14:paraId="2EE8807B" w14:textId="0C2A6283" w:rsidR="005E3F9A" w:rsidRPr="00521D3B" w:rsidRDefault="005E3F9A" w:rsidP="005E3F9A">
            <w:pPr>
              <w:spacing w:after="0" w:line="240" w:lineRule="auto"/>
              <w:contextualSpacing/>
              <w:jc w:val="both"/>
              <w:rPr>
                <w:rFonts w:ascii="Times New Roman" w:eastAsia="Calibri" w:hAnsi="Times New Roman" w:cs="Times New Roman"/>
                <w:sz w:val="24"/>
                <w:szCs w:val="24"/>
              </w:rPr>
            </w:pPr>
            <w:r w:rsidRPr="00521D3B">
              <w:rPr>
                <w:rFonts w:ascii="Times New Roman" w:eastAsia="Calibri" w:hAnsi="Times New Roman" w:cs="Times New Roman"/>
                <w:sz w:val="24"/>
                <w:szCs w:val="24"/>
              </w:rPr>
              <w:t xml:space="preserve">Тема 6 Стратегии, определяющие перспективу развития организации </w:t>
            </w:r>
          </w:p>
        </w:tc>
        <w:tc>
          <w:tcPr>
            <w:tcW w:w="1376" w:type="pct"/>
          </w:tcPr>
          <w:p w14:paraId="2895C53A" w14:textId="6482E224" w:rsidR="005E3F9A" w:rsidRPr="00873FB6" w:rsidRDefault="0080589E" w:rsidP="005E3F9A">
            <w:pPr>
              <w:spacing w:after="0" w:line="240" w:lineRule="auto"/>
              <w:contextualSpacing/>
              <w:jc w:val="both"/>
              <w:rPr>
                <w:rFonts w:ascii="Times New Roman" w:eastAsia="Calibri" w:hAnsi="Times New Roman" w:cs="Times New Roman"/>
                <w:sz w:val="24"/>
                <w:szCs w:val="24"/>
              </w:rPr>
            </w:pPr>
            <w:r w:rsidRPr="00873FB6">
              <w:rPr>
                <w:rFonts w:ascii="Times New Roman" w:eastAsia="Calibri" w:hAnsi="Times New Roman" w:cs="Times New Roman"/>
                <w:sz w:val="24"/>
                <w:szCs w:val="24"/>
              </w:rPr>
              <w:t xml:space="preserve">Особенности </w:t>
            </w:r>
            <w:proofErr w:type="spellStart"/>
            <w:r w:rsidRPr="00873FB6">
              <w:rPr>
                <w:rFonts w:ascii="Times New Roman" w:eastAsia="Calibri" w:hAnsi="Times New Roman" w:cs="Times New Roman"/>
                <w:sz w:val="24"/>
                <w:szCs w:val="24"/>
              </w:rPr>
              <w:t>нишевых</w:t>
            </w:r>
            <w:proofErr w:type="spellEnd"/>
            <w:r w:rsidRPr="00873FB6">
              <w:rPr>
                <w:rFonts w:ascii="Times New Roman" w:eastAsia="Calibri" w:hAnsi="Times New Roman" w:cs="Times New Roman"/>
                <w:sz w:val="24"/>
                <w:szCs w:val="24"/>
              </w:rPr>
              <w:t xml:space="preserve"> стратегий </w:t>
            </w:r>
          </w:p>
        </w:tc>
        <w:tc>
          <w:tcPr>
            <w:tcW w:w="2635" w:type="pct"/>
          </w:tcPr>
          <w:p w14:paraId="56BC151F" w14:textId="77777777" w:rsidR="005E3F9A" w:rsidRPr="00521D3B" w:rsidRDefault="005E3F9A" w:rsidP="005E3F9A">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работа с учебником и др. литературой; </w:t>
            </w:r>
          </w:p>
          <w:p w14:paraId="08831936" w14:textId="77777777" w:rsidR="005E3F9A" w:rsidRPr="00521D3B" w:rsidRDefault="005E3F9A" w:rsidP="005E3F9A">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-изучение аналитических статей по теме;</w:t>
            </w:r>
          </w:p>
          <w:p w14:paraId="14BC140B" w14:textId="286AE304" w:rsidR="005E3F9A" w:rsidRPr="00521D3B" w:rsidRDefault="005E3F9A" w:rsidP="005E3F9A">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-подготовка к решению кейса и </w:t>
            </w:r>
            <w:proofErr w:type="spellStart"/>
            <w:r w:rsidRPr="00521D3B">
              <w:rPr>
                <w:rFonts w:ascii="Times New Roman" w:eastAsia="Times New Roman" w:hAnsi="Times New Roman" w:cs="Times New Roman"/>
                <w:sz w:val="24"/>
                <w:szCs w:val="24"/>
                <w:lang w:eastAsia="ru-RU"/>
              </w:rPr>
              <w:t>сит.заданий</w:t>
            </w:r>
            <w:proofErr w:type="spellEnd"/>
          </w:p>
        </w:tc>
      </w:tr>
      <w:tr w:rsidR="001A62F4" w:rsidRPr="00D430D7" w14:paraId="7CC81612" w14:textId="77777777" w:rsidTr="005E3F9A">
        <w:tc>
          <w:tcPr>
            <w:tcW w:w="989" w:type="pct"/>
            <w:vAlign w:val="center"/>
          </w:tcPr>
          <w:p w14:paraId="7218FDC2" w14:textId="77777777" w:rsidR="001A62F4" w:rsidRPr="00521D3B" w:rsidRDefault="005E3F9A" w:rsidP="001A62F4">
            <w:pPr>
              <w:tabs>
                <w:tab w:val="left" w:pos="0"/>
              </w:tabs>
              <w:spacing w:after="0" w:line="240" w:lineRule="auto"/>
              <w:ind w:right="284"/>
              <w:rPr>
                <w:rFonts w:ascii="Times New Roman" w:eastAsia="Times New Roman" w:hAnsi="Times New Roman" w:cs="Times New Roman"/>
                <w:b/>
                <w:noProof/>
                <w:sz w:val="24"/>
                <w:szCs w:val="24"/>
                <w:lang w:eastAsia="ru-RU"/>
              </w:rPr>
            </w:pPr>
            <w:r w:rsidRPr="00521D3B">
              <w:rPr>
                <w:rFonts w:ascii="Times New Roman" w:eastAsia="Calibri" w:hAnsi="Times New Roman" w:cs="Times New Roman"/>
                <w:sz w:val="24"/>
                <w:szCs w:val="24"/>
              </w:rPr>
              <w:t>Тема 7. Типы стратегий</w:t>
            </w:r>
            <w:r w:rsidRPr="00521D3B">
              <w:rPr>
                <w:rFonts w:ascii="Times New Roman" w:eastAsia="Times New Roman" w:hAnsi="Times New Roman" w:cs="Times New Roman"/>
                <w:b/>
                <w:noProof/>
                <w:sz w:val="24"/>
                <w:szCs w:val="24"/>
                <w:lang w:eastAsia="ru-RU"/>
              </w:rPr>
              <w:t xml:space="preserve"> </w:t>
            </w:r>
          </w:p>
          <w:p w14:paraId="0024BAC2" w14:textId="77777777" w:rsidR="005E3F9A" w:rsidRPr="00521D3B" w:rsidRDefault="005E3F9A" w:rsidP="001A62F4">
            <w:pPr>
              <w:tabs>
                <w:tab w:val="left" w:pos="0"/>
              </w:tabs>
              <w:spacing w:after="0" w:line="240" w:lineRule="auto"/>
              <w:ind w:right="284"/>
              <w:rPr>
                <w:rFonts w:ascii="Times New Roman" w:eastAsia="Times New Roman" w:hAnsi="Times New Roman" w:cs="Times New Roman"/>
                <w:b/>
                <w:noProof/>
                <w:sz w:val="24"/>
                <w:szCs w:val="24"/>
                <w:lang w:eastAsia="ru-RU"/>
              </w:rPr>
            </w:pPr>
          </w:p>
          <w:p w14:paraId="2F0B8310" w14:textId="77777777" w:rsidR="005E3F9A" w:rsidRPr="00521D3B" w:rsidRDefault="005E3F9A" w:rsidP="001A62F4">
            <w:pPr>
              <w:tabs>
                <w:tab w:val="left" w:pos="0"/>
              </w:tabs>
              <w:spacing w:after="0" w:line="240" w:lineRule="auto"/>
              <w:ind w:right="284"/>
              <w:rPr>
                <w:rFonts w:ascii="Times New Roman" w:eastAsia="Times New Roman" w:hAnsi="Times New Roman" w:cs="Times New Roman"/>
                <w:b/>
                <w:noProof/>
                <w:sz w:val="24"/>
                <w:szCs w:val="24"/>
                <w:lang w:eastAsia="ru-RU"/>
              </w:rPr>
            </w:pPr>
          </w:p>
          <w:p w14:paraId="5D3E13B2" w14:textId="77777777" w:rsidR="005E3F9A" w:rsidRPr="00521D3B" w:rsidRDefault="005E3F9A" w:rsidP="001A62F4">
            <w:pPr>
              <w:tabs>
                <w:tab w:val="left" w:pos="0"/>
              </w:tabs>
              <w:spacing w:after="0" w:line="240" w:lineRule="auto"/>
              <w:ind w:right="284"/>
              <w:rPr>
                <w:rFonts w:ascii="Times New Roman" w:eastAsia="Times New Roman" w:hAnsi="Times New Roman" w:cs="Times New Roman"/>
                <w:b/>
                <w:noProof/>
                <w:sz w:val="24"/>
                <w:szCs w:val="24"/>
                <w:lang w:eastAsia="ru-RU"/>
              </w:rPr>
            </w:pPr>
          </w:p>
          <w:p w14:paraId="774F5151" w14:textId="7600C546" w:rsidR="005E3F9A" w:rsidRPr="00521D3B" w:rsidRDefault="005E3F9A" w:rsidP="001A62F4">
            <w:pPr>
              <w:tabs>
                <w:tab w:val="left" w:pos="0"/>
              </w:tabs>
              <w:spacing w:after="0" w:line="240" w:lineRule="auto"/>
              <w:ind w:right="284"/>
              <w:rPr>
                <w:rFonts w:ascii="Times New Roman" w:eastAsia="Times New Roman" w:hAnsi="Times New Roman" w:cs="Times New Roman"/>
                <w:b/>
                <w:noProof/>
                <w:sz w:val="24"/>
                <w:szCs w:val="24"/>
                <w:lang w:eastAsia="ru-RU"/>
              </w:rPr>
            </w:pPr>
          </w:p>
        </w:tc>
        <w:tc>
          <w:tcPr>
            <w:tcW w:w="1376" w:type="pct"/>
          </w:tcPr>
          <w:p w14:paraId="3843CE64" w14:textId="11BA1F24" w:rsidR="0080589E" w:rsidRPr="007A3E17" w:rsidRDefault="0080589E" w:rsidP="005E3F9A">
            <w:pPr>
              <w:spacing w:after="160" w:line="240" w:lineRule="auto"/>
              <w:contextualSpacing/>
              <w:jc w:val="both"/>
              <w:rPr>
                <w:rFonts w:ascii="Times New Roman" w:eastAsia="Calibri" w:hAnsi="Times New Roman" w:cs="Times New Roman"/>
                <w:sz w:val="24"/>
                <w:szCs w:val="24"/>
              </w:rPr>
            </w:pPr>
            <w:r w:rsidRPr="007A3E17">
              <w:rPr>
                <w:rFonts w:ascii="Times New Roman" w:eastAsia="Calibri" w:hAnsi="Times New Roman" w:cs="Times New Roman"/>
                <w:sz w:val="24"/>
                <w:szCs w:val="24"/>
              </w:rPr>
              <w:t xml:space="preserve">Современное понимание ценности потребителя. </w:t>
            </w:r>
          </w:p>
          <w:p w14:paraId="31C63D41" w14:textId="53F9499A" w:rsidR="007A3E17" w:rsidRPr="007A3E17" w:rsidRDefault="00077959" w:rsidP="007A3E17">
            <w:pPr>
              <w:spacing w:after="160" w:line="240" w:lineRule="auto"/>
              <w:contextualSpacing/>
              <w:jc w:val="both"/>
              <w:rPr>
                <w:rFonts w:ascii="Times New Roman" w:eastAsia="Calibri" w:hAnsi="Times New Roman" w:cs="Times New Roman"/>
                <w:sz w:val="24"/>
                <w:szCs w:val="24"/>
              </w:rPr>
            </w:pPr>
            <w:proofErr w:type="spellStart"/>
            <w:r w:rsidRPr="007A3E17">
              <w:rPr>
                <w:rFonts w:ascii="Times New Roman" w:eastAsia="Calibri" w:hAnsi="Times New Roman" w:cs="Times New Roman"/>
                <w:sz w:val="24"/>
                <w:szCs w:val="24"/>
              </w:rPr>
              <w:t>Кастомизация</w:t>
            </w:r>
            <w:proofErr w:type="spellEnd"/>
            <w:r w:rsidRPr="007A3E17">
              <w:rPr>
                <w:rFonts w:ascii="Times New Roman" w:eastAsia="Calibri" w:hAnsi="Times New Roman" w:cs="Times New Roman"/>
                <w:sz w:val="24"/>
                <w:szCs w:val="24"/>
              </w:rPr>
              <w:t xml:space="preserve"> </w:t>
            </w:r>
          </w:p>
          <w:p w14:paraId="58A08CD7" w14:textId="26D8BEA6" w:rsidR="001A62F4" w:rsidRPr="00077959" w:rsidRDefault="001A62F4" w:rsidP="005E3F9A">
            <w:pPr>
              <w:spacing w:after="160" w:line="240" w:lineRule="auto"/>
              <w:contextualSpacing/>
              <w:jc w:val="both"/>
              <w:rPr>
                <w:rFonts w:ascii="Times New Roman" w:eastAsia="Calibri" w:hAnsi="Times New Roman" w:cs="Times New Roman"/>
                <w:color w:val="FF0000"/>
                <w:sz w:val="24"/>
                <w:szCs w:val="24"/>
              </w:rPr>
            </w:pPr>
          </w:p>
        </w:tc>
        <w:tc>
          <w:tcPr>
            <w:tcW w:w="2635" w:type="pct"/>
          </w:tcPr>
          <w:p w14:paraId="2247ED1F"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работа с конспектом лекции; </w:t>
            </w:r>
          </w:p>
          <w:p w14:paraId="3C609002"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-изучение законодательства РФ по теме; </w:t>
            </w:r>
          </w:p>
          <w:p w14:paraId="5F817D15"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05A87F1A"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подготовка доклада; подготовка к решению кейса и </w:t>
            </w:r>
            <w:proofErr w:type="spellStart"/>
            <w:proofErr w:type="gramStart"/>
            <w:r w:rsidRPr="00521D3B">
              <w:rPr>
                <w:rFonts w:ascii="Times New Roman" w:eastAsia="Times New Roman" w:hAnsi="Times New Roman" w:cs="Times New Roman"/>
                <w:sz w:val="24"/>
                <w:szCs w:val="24"/>
                <w:lang w:eastAsia="ru-RU"/>
              </w:rPr>
              <w:t>сит.заданий</w:t>
            </w:r>
            <w:proofErr w:type="spellEnd"/>
            <w:proofErr w:type="gramEnd"/>
            <w:r w:rsidRPr="00521D3B">
              <w:rPr>
                <w:rFonts w:ascii="Times New Roman" w:eastAsia="Times New Roman" w:hAnsi="Times New Roman" w:cs="Times New Roman"/>
                <w:sz w:val="24"/>
                <w:szCs w:val="24"/>
                <w:lang w:eastAsia="ru-RU"/>
              </w:rPr>
              <w:t>;</w:t>
            </w:r>
          </w:p>
          <w:p w14:paraId="2C20AE36"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подготовка к участию в круглом столе..</w:t>
            </w:r>
          </w:p>
        </w:tc>
      </w:tr>
      <w:tr w:rsidR="003E6E5D" w:rsidRPr="00D430D7" w14:paraId="43A4F910" w14:textId="77777777" w:rsidTr="005E3F9A">
        <w:tc>
          <w:tcPr>
            <w:tcW w:w="989" w:type="pct"/>
            <w:vAlign w:val="center"/>
          </w:tcPr>
          <w:p w14:paraId="5748ADCF" w14:textId="77777777" w:rsidR="003E6E5D" w:rsidRPr="00521D3B" w:rsidRDefault="003E6E5D" w:rsidP="001A62F4">
            <w:pPr>
              <w:tabs>
                <w:tab w:val="left" w:pos="0"/>
              </w:tabs>
              <w:spacing w:after="0" w:line="240" w:lineRule="auto"/>
              <w:ind w:right="284"/>
              <w:rPr>
                <w:rFonts w:ascii="Times New Roman" w:hAnsi="Times New Roman" w:cs="Times New Roman"/>
                <w:color w:val="000000"/>
                <w:sz w:val="24"/>
                <w:szCs w:val="24"/>
              </w:rPr>
            </w:pPr>
            <w:r w:rsidRPr="00521D3B">
              <w:rPr>
                <w:rFonts w:ascii="Times New Roman" w:hAnsi="Times New Roman" w:cs="Times New Roman"/>
                <w:bCs/>
                <w:color w:val="000000"/>
                <w:sz w:val="24"/>
                <w:szCs w:val="24"/>
              </w:rPr>
              <w:lastRenderedPageBreak/>
              <w:t>8: Этапы</w:t>
            </w:r>
            <w:r w:rsidRPr="00521D3B">
              <w:rPr>
                <w:rFonts w:ascii="Times New Roman" w:hAnsi="Times New Roman" w:cs="Times New Roman"/>
                <w:color w:val="000000"/>
                <w:sz w:val="24"/>
                <w:szCs w:val="24"/>
              </w:rPr>
              <w:t xml:space="preserve"> разработки маркетинговой стратегии</w:t>
            </w:r>
          </w:p>
          <w:p w14:paraId="4CCFDDF7" w14:textId="315BB1DC" w:rsidR="003E6E5D" w:rsidRPr="00521D3B" w:rsidRDefault="003E6E5D" w:rsidP="001A62F4">
            <w:pPr>
              <w:tabs>
                <w:tab w:val="left" w:pos="0"/>
              </w:tabs>
              <w:spacing w:after="0" w:line="240" w:lineRule="auto"/>
              <w:ind w:right="284"/>
              <w:rPr>
                <w:rFonts w:ascii="Times New Roman" w:eastAsia="Calibri" w:hAnsi="Times New Roman" w:cs="Times New Roman"/>
                <w:sz w:val="24"/>
                <w:szCs w:val="24"/>
              </w:rPr>
            </w:pPr>
          </w:p>
        </w:tc>
        <w:tc>
          <w:tcPr>
            <w:tcW w:w="1376" w:type="pct"/>
          </w:tcPr>
          <w:p w14:paraId="5D833494" w14:textId="3ED484B7" w:rsidR="003E6E5D" w:rsidRPr="00077959" w:rsidRDefault="003441DC" w:rsidP="003E6E5D">
            <w:pPr>
              <w:shd w:val="clear" w:color="auto" w:fill="FFFFFF"/>
              <w:spacing w:after="0" w:line="240" w:lineRule="auto"/>
              <w:rPr>
                <w:rFonts w:ascii="Times New Roman" w:hAnsi="Times New Roman" w:cs="Times New Roman"/>
                <w:color w:val="FF0000"/>
                <w:sz w:val="24"/>
                <w:szCs w:val="24"/>
              </w:rPr>
            </w:pPr>
            <w:r w:rsidRPr="00B425AF">
              <w:rPr>
                <w:rFonts w:ascii="Times New Roman" w:eastAsia="Calibri" w:hAnsi="Times New Roman" w:cs="Times New Roman"/>
                <w:sz w:val="24"/>
                <w:szCs w:val="24"/>
              </w:rPr>
              <w:t xml:space="preserve">Этапы стратегического и операционного маркетинга </w:t>
            </w:r>
          </w:p>
        </w:tc>
        <w:tc>
          <w:tcPr>
            <w:tcW w:w="2635" w:type="pct"/>
          </w:tcPr>
          <w:p w14:paraId="5CE23C88" w14:textId="77777777" w:rsidR="003E6E5D" w:rsidRPr="00521D3B" w:rsidRDefault="003E6E5D" w:rsidP="003E6E5D">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работа с конспектом лекции;  </w:t>
            </w:r>
          </w:p>
          <w:p w14:paraId="6E3926DD" w14:textId="77777777" w:rsidR="003E6E5D" w:rsidRPr="00521D3B" w:rsidRDefault="003E6E5D" w:rsidP="003E6E5D">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2194D6FC" w14:textId="77777777" w:rsidR="003E6E5D" w:rsidRPr="00521D3B" w:rsidRDefault="003E6E5D" w:rsidP="003E6E5D">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подготовка к участию в дискуссии;</w:t>
            </w:r>
          </w:p>
          <w:p w14:paraId="66084E32" w14:textId="77777777" w:rsidR="003E6E5D" w:rsidRPr="00521D3B" w:rsidRDefault="003E6E5D" w:rsidP="003E6E5D">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подготовка к решению кейса и </w:t>
            </w:r>
            <w:proofErr w:type="spellStart"/>
            <w:proofErr w:type="gramStart"/>
            <w:r w:rsidRPr="00521D3B">
              <w:rPr>
                <w:rFonts w:ascii="Times New Roman" w:eastAsia="Times New Roman" w:hAnsi="Times New Roman" w:cs="Times New Roman"/>
                <w:sz w:val="24"/>
                <w:szCs w:val="24"/>
                <w:lang w:eastAsia="ru-RU"/>
              </w:rPr>
              <w:t>сит.заданий</w:t>
            </w:r>
            <w:proofErr w:type="spellEnd"/>
            <w:proofErr w:type="gramEnd"/>
            <w:r w:rsidRPr="00521D3B">
              <w:rPr>
                <w:rFonts w:ascii="Times New Roman" w:eastAsia="Times New Roman" w:hAnsi="Times New Roman" w:cs="Times New Roman"/>
                <w:sz w:val="24"/>
                <w:szCs w:val="24"/>
                <w:lang w:eastAsia="ru-RU"/>
              </w:rPr>
              <w:t>;</w:t>
            </w:r>
          </w:p>
          <w:p w14:paraId="0D850888" w14:textId="67ACCD65" w:rsidR="003E6E5D" w:rsidRPr="00521D3B" w:rsidRDefault="003E6E5D" w:rsidP="003E6E5D">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подготовка к тестированию.</w:t>
            </w:r>
          </w:p>
        </w:tc>
      </w:tr>
      <w:tr w:rsidR="008B0BD0" w:rsidRPr="00D430D7" w14:paraId="74095FF2" w14:textId="77777777" w:rsidTr="005E3F9A">
        <w:tc>
          <w:tcPr>
            <w:tcW w:w="989" w:type="pct"/>
            <w:vAlign w:val="center"/>
          </w:tcPr>
          <w:p w14:paraId="70076611" w14:textId="77777777" w:rsidR="008B0BD0" w:rsidRPr="00521D3B" w:rsidRDefault="008B0BD0" w:rsidP="008B0BD0">
            <w:p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521D3B">
              <w:rPr>
                <w:rFonts w:ascii="Times New Roman" w:eastAsia="Calibri" w:hAnsi="Times New Roman" w:cs="Times New Roman"/>
                <w:color w:val="000000"/>
                <w:sz w:val="24"/>
                <w:szCs w:val="24"/>
              </w:rPr>
              <w:t xml:space="preserve">Тема 9. Реализация маркетинговой стратегии </w:t>
            </w:r>
          </w:p>
          <w:p w14:paraId="76BEE778" w14:textId="77777777" w:rsidR="008B0BD0" w:rsidRPr="00521D3B" w:rsidRDefault="008B0BD0" w:rsidP="008B0BD0">
            <w:pPr>
              <w:tabs>
                <w:tab w:val="left" w:pos="0"/>
              </w:tabs>
              <w:spacing w:after="0" w:line="240" w:lineRule="auto"/>
              <w:ind w:right="284"/>
              <w:rPr>
                <w:rFonts w:ascii="Times New Roman" w:hAnsi="Times New Roman" w:cs="Times New Roman"/>
                <w:bCs/>
                <w:color w:val="000000"/>
                <w:sz w:val="24"/>
                <w:szCs w:val="24"/>
              </w:rPr>
            </w:pPr>
          </w:p>
        </w:tc>
        <w:tc>
          <w:tcPr>
            <w:tcW w:w="1376" w:type="pct"/>
          </w:tcPr>
          <w:p w14:paraId="14C2E4EE" w14:textId="2981E3AE" w:rsidR="008B0BD0" w:rsidRPr="00077959" w:rsidRDefault="008B0BD0" w:rsidP="008B0BD0">
            <w:pPr>
              <w:shd w:val="clear" w:color="auto" w:fill="FFFFFF"/>
              <w:tabs>
                <w:tab w:val="left" w:pos="0"/>
                <w:tab w:val="left" w:pos="235"/>
              </w:tabs>
              <w:spacing w:after="0" w:line="240" w:lineRule="auto"/>
              <w:ind w:right="284"/>
              <w:contextualSpacing/>
              <w:jc w:val="both"/>
              <w:rPr>
                <w:rFonts w:ascii="Times New Roman" w:hAnsi="Times New Roman" w:cs="Times New Roman"/>
                <w:color w:val="FF0000"/>
                <w:sz w:val="24"/>
                <w:szCs w:val="24"/>
              </w:rPr>
            </w:pPr>
            <w:proofErr w:type="spellStart"/>
            <w:r w:rsidRPr="00B425AF">
              <w:rPr>
                <w:rFonts w:ascii="Times New Roman" w:eastAsia="Calibri" w:hAnsi="Times New Roman" w:cs="Times New Roman"/>
                <w:sz w:val="24"/>
                <w:szCs w:val="24"/>
              </w:rPr>
              <w:t>Бенчмаркинг</w:t>
            </w:r>
            <w:proofErr w:type="spellEnd"/>
            <w:r w:rsidRPr="00077959">
              <w:rPr>
                <w:rFonts w:ascii="Times New Roman" w:eastAsia="Calibri" w:hAnsi="Times New Roman" w:cs="Times New Roman"/>
                <w:color w:val="FF0000"/>
                <w:sz w:val="24"/>
                <w:szCs w:val="24"/>
              </w:rPr>
              <w:t xml:space="preserve"> </w:t>
            </w:r>
          </w:p>
        </w:tc>
        <w:tc>
          <w:tcPr>
            <w:tcW w:w="2635" w:type="pct"/>
          </w:tcPr>
          <w:p w14:paraId="08018463" w14:textId="77777777" w:rsidR="008B0BD0" w:rsidRPr="00521D3B" w:rsidRDefault="008B0BD0" w:rsidP="008B0BD0">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работа с конспектом лекции;  </w:t>
            </w:r>
          </w:p>
          <w:p w14:paraId="3D4091AC" w14:textId="77777777" w:rsidR="008B0BD0" w:rsidRPr="00521D3B" w:rsidRDefault="008B0BD0" w:rsidP="008B0BD0">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7121524E" w14:textId="77777777" w:rsidR="008B0BD0" w:rsidRPr="00521D3B" w:rsidRDefault="008B0BD0" w:rsidP="008B0BD0">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подготовка к участию в дискуссии;</w:t>
            </w:r>
          </w:p>
          <w:p w14:paraId="265F6230" w14:textId="77777777" w:rsidR="008B0BD0" w:rsidRPr="00521D3B" w:rsidRDefault="008B0BD0" w:rsidP="008B0BD0">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подготовка к решению кейса и </w:t>
            </w:r>
            <w:proofErr w:type="spellStart"/>
            <w:proofErr w:type="gramStart"/>
            <w:r w:rsidRPr="00521D3B">
              <w:rPr>
                <w:rFonts w:ascii="Times New Roman" w:eastAsia="Times New Roman" w:hAnsi="Times New Roman" w:cs="Times New Roman"/>
                <w:sz w:val="24"/>
                <w:szCs w:val="24"/>
                <w:lang w:eastAsia="ru-RU"/>
              </w:rPr>
              <w:t>сит.заданий</w:t>
            </w:r>
            <w:proofErr w:type="spellEnd"/>
            <w:proofErr w:type="gramEnd"/>
            <w:r w:rsidRPr="00521D3B">
              <w:rPr>
                <w:rFonts w:ascii="Times New Roman" w:eastAsia="Times New Roman" w:hAnsi="Times New Roman" w:cs="Times New Roman"/>
                <w:sz w:val="24"/>
                <w:szCs w:val="24"/>
                <w:lang w:eastAsia="ru-RU"/>
              </w:rPr>
              <w:t>;</w:t>
            </w:r>
          </w:p>
          <w:p w14:paraId="13D52C18" w14:textId="34469BFD" w:rsidR="008B0BD0" w:rsidRPr="00521D3B" w:rsidRDefault="008B0BD0" w:rsidP="008B0BD0">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подготовка к тестированию.</w:t>
            </w:r>
          </w:p>
        </w:tc>
      </w:tr>
      <w:tr w:rsidR="001A62F4" w:rsidRPr="00D430D7" w14:paraId="42D8AAFF" w14:textId="77777777" w:rsidTr="005E3F9A">
        <w:tc>
          <w:tcPr>
            <w:tcW w:w="989" w:type="pct"/>
            <w:vAlign w:val="center"/>
          </w:tcPr>
          <w:p w14:paraId="5D97F240" w14:textId="36441083" w:rsidR="001A62F4" w:rsidRPr="00521D3B" w:rsidRDefault="008B0BD0" w:rsidP="008B0BD0">
            <w:pPr>
              <w:spacing w:after="160" w:line="240" w:lineRule="auto"/>
              <w:contextualSpacing/>
              <w:jc w:val="both"/>
              <w:rPr>
                <w:rFonts w:ascii="Times New Roman" w:eastAsia="Times New Roman" w:hAnsi="Times New Roman" w:cs="Times New Roman"/>
                <w:sz w:val="24"/>
                <w:szCs w:val="24"/>
                <w:lang w:eastAsia="ru-RU"/>
              </w:rPr>
            </w:pPr>
            <w:r w:rsidRPr="00521D3B">
              <w:rPr>
                <w:rFonts w:ascii="Times New Roman" w:hAnsi="Times New Roman" w:cs="Times New Roman"/>
                <w:color w:val="000000"/>
                <w:sz w:val="24"/>
                <w:szCs w:val="24"/>
              </w:rPr>
              <w:t>Тема 10 Методология управления стратегическим маркетингом</w:t>
            </w:r>
          </w:p>
        </w:tc>
        <w:tc>
          <w:tcPr>
            <w:tcW w:w="1376" w:type="pct"/>
          </w:tcPr>
          <w:p w14:paraId="03863E65" w14:textId="0BEC7418" w:rsidR="001A62F4" w:rsidRPr="00077959" w:rsidRDefault="008B0BD0" w:rsidP="00077959">
            <w:pPr>
              <w:autoSpaceDE w:val="0"/>
              <w:autoSpaceDN w:val="0"/>
              <w:adjustRightInd w:val="0"/>
              <w:spacing w:after="0" w:line="240" w:lineRule="auto"/>
              <w:contextualSpacing/>
              <w:jc w:val="both"/>
              <w:rPr>
                <w:rFonts w:ascii="Times New Roman" w:eastAsia="Calibri" w:hAnsi="Times New Roman" w:cs="Times New Roman"/>
                <w:color w:val="FF0000"/>
                <w:sz w:val="24"/>
                <w:szCs w:val="24"/>
                <w:u w:val="single"/>
              </w:rPr>
            </w:pPr>
            <w:r w:rsidRPr="00B425AF">
              <w:rPr>
                <w:rFonts w:ascii="Times New Roman" w:hAnsi="Times New Roman" w:cs="Times New Roman"/>
                <w:sz w:val="24"/>
                <w:szCs w:val="24"/>
              </w:rPr>
              <w:t xml:space="preserve">Стратегические парадоксы </w:t>
            </w:r>
          </w:p>
        </w:tc>
        <w:tc>
          <w:tcPr>
            <w:tcW w:w="2635" w:type="pct"/>
          </w:tcPr>
          <w:p w14:paraId="5014666F"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работа с конспектом лекции;  </w:t>
            </w:r>
          </w:p>
          <w:p w14:paraId="39AA7D93"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составление плана и тезисов ответов на контрольные вопросы;</w:t>
            </w:r>
          </w:p>
          <w:p w14:paraId="5CA054A8"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подготовка к участию в дискуссии;</w:t>
            </w:r>
          </w:p>
          <w:p w14:paraId="0DDC8C39"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xml:space="preserve">- подготовка к решению кейса и </w:t>
            </w:r>
            <w:proofErr w:type="spellStart"/>
            <w:proofErr w:type="gramStart"/>
            <w:r w:rsidRPr="00521D3B">
              <w:rPr>
                <w:rFonts w:ascii="Times New Roman" w:eastAsia="Times New Roman" w:hAnsi="Times New Roman" w:cs="Times New Roman"/>
                <w:sz w:val="24"/>
                <w:szCs w:val="24"/>
                <w:lang w:eastAsia="ru-RU"/>
              </w:rPr>
              <w:t>сит.заданий</w:t>
            </w:r>
            <w:proofErr w:type="spellEnd"/>
            <w:proofErr w:type="gramEnd"/>
            <w:r w:rsidRPr="00521D3B">
              <w:rPr>
                <w:rFonts w:ascii="Times New Roman" w:eastAsia="Times New Roman" w:hAnsi="Times New Roman" w:cs="Times New Roman"/>
                <w:sz w:val="24"/>
                <w:szCs w:val="24"/>
                <w:lang w:eastAsia="ru-RU"/>
              </w:rPr>
              <w:t>;</w:t>
            </w:r>
          </w:p>
          <w:p w14:paraId="60FC1C5B" w14:textId="77777777" w:rsidR="001A62F4" w:rsidRPr="00521D3B" w:rsidRDefault="001A62F4" w:rsidP="001A62F4">
            <w:pPr>
              <w:spacing w:after="0" w:line="240" w:lineRule="auto"/>
              <w:contextualSpacing/>
              <w:jc w:val="both"/>
              <w:rPr>
                <w:rFonts w:ascii="Times New Roman" w:eastAsia="Times New Roman" w:hAnsi="Times New Roman" w:cs="Times New Roman"/>
                <w:sz w:val="24"/>
                <w:szCs w:val="24"/>
                <w:lang w:eastAsia="ru-RU"/>
              </w:rPr>
            </w:pPr>
            <w:r w:rsidRPr="00521D3B">
              <w:rPr>
                <w:rFonts w:ascii="Times New Roman" w:eastAsia="Times New Roman" w:hAnsi="Times New Roman" w:cs="Times New Roman"/>
                <w:sz w:val="24"/>
                <w:szCs w:val="24"/>
                <w:lang w:eastAsia="ru-RU"/>
              </w:rPr>
              <w:t>- подготовка к тестированию.</w:t>
            </w:r>
          </w:p>
        </w:tc>
      </w:tr>
    </w:tbl>
    <w:p w14:paraId="22224AD4" w14:textId="77777777" w:rsidR="001A62F4" w:rsidRPr="00D430D7" w:rsidRDefault="001A62F4" w:rsidP="001A62F4">
      <w:pPr>
        <w:spacing w:after="0" w:line="240" w:lineRule="auto"/>
        <w:rPr>
          <w:rFonts w:ascii="Times New Roman" w:eastAsia="Times New Roman" w:hAnsi="Times New Roman" w:cs="Times New Roman"/>
          <w:b/>
          <w:sz w:val="28"/>
          <w:szCs w:val="28"/>
        </w:rPr>
      </w:pPr>
    </w:p>
    <w:p w14:paraId="7461F7CF" w14:textId="7942B1BC" w:rsidR="00A04669" w:rsidRPr="00D430D7" w:rsidRDefault="001A62F4" w:rsidP="0014754B">
      <w:pPr>
        <w:spacing w:after="0" w:line="360" w:lineRule="auto"/>
        <w:jc w:val="both"/>
        <w:rPr>
          <w:rFonts w:ascii="Times New Roman" w:eastAsia="Calibri" w:hAnsi="Times New Roman" w:cs="Times New Roman"/>
          <w:b/>
          <w:sz w:val="28"/>
          <w:szCs w:val="28"/>
        </w:rPr>
      </w:pPr>
      <w:r w:rsidRPr="00D430D7">
        <w:rPr>
          <w:rFonts w:ascii="Times New Roman" w:eastAsia="Calibri" w:hAnsi="Times New Roman" w:cs="Times New Roman"/>
          <w:b/>
          <w:sz w:val="28"/>
          <w:szCs w:val="28"/>
        </w:rPr>
        <w:t>6.2. Перечень вопросов, заданий, тем для подготовки к текущему контролю</w:t>
      </w:r>
    </w:p>
    <w:p w14:paraId="2D1450D9" w14:textId="6DC41A8F" w:rsidR="00E4403B" w:rsidRPr="00882730" w:rsidRDefault="00E4403B" w:rsidP="001A62F4">
      <w:pPr>
        <w:spacing w:after="0" w:line="360" w:lineRule="auto"/>
        <w:ind w:firstLine="709"/>
        <w:jc w:val="both"/>
        <w:rPr>
          <w:rFonts w:ascii="Times New Roman" w:hAnsi="Times New Roman" w:cs="Times New Roman"/>
          <w:b/>
          <w:i/>
          <w:iCs/>
          <w:sz w:val="28"/>
          <w:szCs w:val="28"/>
        </w:rPr>
      </w:pPr>
      <w:r w:rsidRPr="00882730">
        <w:rPr>
          <w:rFonts w:ascii="Times New Roman" w:hAnsi="Times New Roman" w:cs="Times New Roman"/>
          <w:b/>
          <w:i/>
          <w:iCs/>
          <w:sz w:val="28"/>
          <w:szCs w:val="28"/>
        </w:rPr>
        <w:t>Пример в</w:t>
      </w:r>
      <w:r w:rsidR="00AA7EEA" w:rsidRPr="00882730">
        <w:rPr>
          <w:rFonts w:ascii="Times New Roman" w:hAnsi="Times New Roman" w:cs="Times New Roman"/>
          <w:b/>
          <w:i/>
          <w:iCs/>
          <w:sz w:val="28"/>
          <w:szCs w:val="28"/>
        </w:rPr>
        <w:t>ариант</w:t>
      </w:r>
      <w:r w:rsidRPr="00882730">
        <w:rPr>
          <w:rFonts w:ascii="Times New Roman" w:hAnsi="Times New Roman" w:cs="Times New Roman"/>
          <w:b/>
          <w:i/>
          <w:iCs/>
          <w:sz w:val="28"/>
          <w:szCs w:val="28"/>
        </w:rPr>
        <w:t>а</w:t>
      </w:r>
      <w:r w:rsidR="00AA7EEA" w:rsidRPr="00882730">
        <w:rPr>
          <w:rFonts w:ascii="Times New Roman" w:hAnsi="Times New Roman" w:cs="Times New Roman"/>
          <w:b/>
          <w:i/>
          <w:iCs/>
          <w:sz w:val="28"/>
          <w:szCs w:val="28"/>
        </w:rPr>
        <w:t xml:space="preserve"> заданий контрольной работы </w:t>
      </w:r>
    </w:p>
    <w:p w14:paraId="7D27D3DB" w14:textId="77777777" w:rsidR="00E4403B" w:rsidRPr="00A04669" w:rsidRDefault="00AA7EEA" w:rsidP="001A62F4">
      <w:pPr>
        <w:spacing w:after="0" w:line="360" w:lineRule="auto"/>
        <w:ind w:firstLine="709"/>
        <w:jc w:val="both"/>
        <w:rPr>
          <w:rFonts w:ascii="Times New Roman" w:hAnsi="Times New Roman" w:cs="Times New Roman"/>
          <w:i/>
          <w:iCs/>
          <w:sz w:val="28"/>
          <w:szCs w:val="28"/>
        </w:rPr>
      </w:pPr>
      <w:r w:rsidRPr="00A04669">
        <w:rPr>
          <w:rFonts w:ascii="Times New Roman" w:hAnsi="Times New Roman" w:cs="Times New Roman"/>
          <w:i/>
          <w:iCs/>
          <w:sz w:val="28"/>
          <w:szCs w:val="28"/>
        </w:rPr>
        <w:t xml:space="preserve">Вариант 1 1. </w:t>
      </w:r>
    </w:p>
    <w:p w14:paraId="34C781E7" w14:textId="64CF3B6E" w:rsidR="00E4403B" w:rsidRPr="00D430D7" w:rsidRDefault="00AA7EEA" w:rsidP="001A62F4">
      <w:pPr>
        <w:spacing w:after="0" w:line="360" w:lineRule="auto"/>
        <w:ind w:firstLine="709"/>
        <w:jc w:val="both"/>
        <w:rPr>
          <w:rFonts w:ascii="Times New Roman" w:hAnsi="Times New Roman" w:cs="Times New Roman"/>
          <w:sz w:val="28"/>
          <w:szCs w:val="28"/>
        </w:rPr>
      </w:pPr>
      <w:r w:rsidRPr="00882730">
        <w:rPr>
          <w:rFonts w:ascii="Times New Roman" w:hAnsi="Times New Roman" w:cs="Times New Roman"/>
          <w:b/>
          <w:i/>
          <w:iCs/>
          <w:sz w:val="28"/>
          <w:szCs w:val="28"/>
        </w:rPr>
        <w:t>Теоретический вопрос</w:t>
      </w:r>
      <w:r w:rsidRPr="00882730">
        <w:rPr>
          <w:rFonts w:ascii="Times New Roman" w:hAnsi="Times New Roman" w:cs="Times New Roman"/>
          <w:b/>
          <w:sz w:val="28"/>
          <w:szCs w:val="28"/>
        </w:rPr>
        <w:t>.</w:t>
      </w:r>
      <w:r w:rsidRPr="00D430D7">
        <w:rPr>
          <w:rFonts w:ascii="Times New Roman" w:hAnsi="Times New Roman" w:cs="Times New Roman"/>
          <w:sz w:val="28"/>
          <w:szCs w:val="28"/>
        </w:rPr>
        <w:t xml:space="preserve"> Раскройте сущность и принципы управления маркетингом. Отразите авторскую точку зрения по вопросу о необходимости создания условий для обеспечения баланса интересов товаропроизводителя и потребителя на примере российских предприятий. </w:t>
      </w:r>
    </w:p>
    <w:p w14:paraId="09E6F515" w14:textId="77777777" w:rsidR="00E4403B" w:rsidRPr="00D430D7" w:rsidRDefault="00AA7EEA" w:rsidP="001A62F4">
      <w:pPr>
        <w:spacing w:after="0" w:line="360" w:lineRule="auto"/>
        <w:ind w:firstLine="709"/>
        <w:jc w:val="both"/>
        <w:rPr>
          <w:rFonts w:ascii="Times New Roman" w:hAnsi="Times New Roman" w:cs="Times New Roman"/>
          <w:sz w:val="28"/>
          <w:szCs w:val="28"/>
        </w:rPr>
      </w:pPr>
      <w:r w:rsidRPr="00882730">
        <w:rPr>
          <w:rFonts w:ascii="Times New Roman" w:hAnsi="Times New Roman" w:cs="Times New Roman"/>
          <w:b/>
          <w:i/>
          <w:iCs/>
          <w:sz w:val="28"/>
          <w:szCs w:val="28"/>
        </w:rPr>
        <w:t>Практико-ориентированное задание.</w:t>
      </w:r>
      <w:r w:rsidRPr="00D430D7">
        <w:rPr>
          <w:rFonts w:ascii="Times New Roman" w:hAnsi="Times New Roman" w:cs="Times New Roman"/>
          <w:sz w:val="28"/>
          <w:szCs w:val="28"/>
        </w:rPr>
        <w:t xml:space="preserve"> Михаил Иванов является владельцем птицефермы на юге России. Как тысячи других хозяйств страны, ферма производит яйца, которые появляются на столе за завтраком, употребляются ресторанами для приготовления блюд и используются при изготовлении разнообразных консервов. Количество птицы на ферме Михаила – это всего лишь небольшая часть общего количества кур-несушек в России. Подобно другим производителям яиц он в последние годы уменьшил количество своей птицы, так как снизился спрос на яйца. Сейчас он планирует еще больше сократить количество своих кур-несушек, так как увеличивающееся беспокойство потребителей о наличии холестерина в яйцах отрицательно сказывается на спросе. 1. Укажите природу конкурентной среды </w:t>
      </w:r>
      <w:r w:rsidRPr="00D430D7">
        <w:rPr>
          <w:rFonts w:ascii="Times New Roman" w:hAnsi="Times New Roman" w:cs="Times New Roman"/>
          <w:sz w:val="28"/>
          <w:szCs w:val="28"/>
        </w:rPr>
        <w:lastRenderedPageBreak/>
        <w:t xml:space="preserve">рынка, на котором работает фирма: чистая конкуренция, монополистическая конкуренция, олигополия, монополия. Выбирая ответ, учитывайте количество конкурентов, однородность продукции, целевой рынок. 2. Удалось ли Михаилу Иванову получить конкурентное преимущество? Если не удалось, то какие шаги они могли бы предпринять, чтобы добиться такого преимущества? </w:t>
      </w:r>
    </w:p>
    <w:p w14:paraId="54CAF1D9" w14:textId="5AC4C1B1" w:rsidR="00E4403B" w:rsidRPr="00A04669" w:rsidRDefault="00AA7EEA" w:rsidP="001A62F4">
      <w:pPr>
        <w:spacing w:after="0" w:line="360" w:lineRule="auto"/>
        <w:ind w:firstLine="709"/>
        <w:jc w:val="both"/>
        <w:rPr>
          <w:rFonts w:ascii="Times New Roman" w:hAnsi="Times New Roman" w:cs="Times New Roman"/>
          <w:sz w:val="28"/>
          <w:szCs w:val="28"/>
        </w:rPr>
      </w:pPr>
      <w:r w:rsidRPr="00A04669">
        <w:rPr>
          <w:rFonts w:ascii="Times New Roman" w:hAnsi="Times New Roman" w:cs="Times New Roman"/>
          <w:sz w:val="28"/>
          <w:szCs w:val="28"/>
        </w:rPr>
        <w:t xml:space="preserve">Тест. Установите соответствие между понятиями и их содержанием </w:t>
      </w:r>
    </w:p>
    <w:p w14:paraId="49478BD3" w14:textId="78E9878F" w:rsidR="004A3EA3" w:rsidRPr="00D430D7" w:rsidRDefault="004A3EA3" w:rsidP="004A3EA3">
      <w:pPr>
        <w:spacing w:after="0" w:line="360" w:lineRule="auto"/>
        <w:ind w:firstLine="709"/>
        <w:jc w:val="right"/>
        <w:rPr>
          <w:rFonts w:ascii="Times New Roman" w:hAnsi="Times New Roman" w:cs="Times New Roman"/>
          <w:i/>
          <w:iCs/>
          <w:sz w:val="28"/>
          <w:szCs w:val="28"/>
        </w:rPr>
      </w:pPr>
    </w:p>
    <w:tbl>
      <w:tblPr>
        <w:tblStyle w:val="afe"/>
        <w:tblW w:w="9351" w:type="dxa"/>
        <w:tblLook w:val="04A0" w:firstRow="1" w:lastRow="0" w:firstColumn="1" w:lastColumn="0" w:noHBand="0" w:noVBand="1"/>
      </w:tblPr>
      <w:tblGrid>
        <w:gridCol w:w="2689"/>
        <w:gridCol w:w="6662"/>
      </w:tblGrid>
      <w:tr w:rsidR="00E4403B" w:rsidRPr="00A04669" w14:paraId="502AB458" w14:textId="77777777" w:rsidTr="00E4403B">
        <w:tc>
          <w:tcPr>
            <w:tcW w:w="2689" w:type="dxa"/>
          </w:tcPr>
          <w:p w14:paraId="1F40D9AF" w14:textId="77777777" w:rsidR="00E4403B" w:rsidRPr="00A04669" w:rsidRDefault="00E4403B" w:rsidP="00E4403B">
            <w:pPr>
              <w:jc w:val="both"/>
              <w:rPr>
                <w:sz w:val="24"/>
                <w:szCs w:val="24"/>
              </w:rPr>
            </w:pPr>
            <w:r w:rsidRPr="00A04669">
              <w:rPr>
                <w:sz w:val="24"/>
                <w:szCs w:val="24"/>
              </w:rPr>
              <w:t xml:space="preserve">А. Маркетинговая информационная система </w:t>
            </w:r>
          </w:p>
          <w:p w14:paraId="497ABDA3" w14:textId="77777777" w:rsidR="00E4403B" w:rsidRPr="00A04669" w:rsidRDefault="00E4403B" w:rsidP="00E4403B">
            <w:pPr>
              <w:jc w:val="both"/>
              <w:rPr>
                <w:sz w:val="24"/>
                <w:szCs w:val="24"/>
              </w:rPr>
            </w:pPr>
          </w:p>
        </w:tc>
        <w:tc>
          <w:tcPr>
            <w:tcW w:w="6662" w:type="dxa"/>
          </w:tcPr>
          <w:p w14:paraId="04C9E389" w14:textId="63256A88" w:rsidR="00E4403B" w:rsidRPr="00A04669" w:rsidRDefault="00E4403B" w:rsidP="00E4403B">
            <w:pPr>
              <w:jc w:val="both"/>
              <w:rPr>
                <w:sz w:val="24"/>
                <w:szCs w:val="24"/>
              </w:rPr>
            </w:pPr>
            <w:r w:rsidRPr="00A04669">
              <w:rPr>
                <w:sz w:val="24"/>
                <w:szCs w:val="24"/>
              </w:rPr>
              <w:t xml:space="preserve">1. Сохранение и удержание клиентов, построение долгосрочных взаимовыгодных отношений с ключевыми партнерами, взаимодействующими на рынке </w:t>
            </w:r>
          </w:p>
        </w:tc>
      </w:tr>
      <w:tr w:rsidR="00E4403B" w:rsidRPr="00A04669" w14:paraId="7C89B481" w14:textId="77777777" w:rsidTr="00E4403B">
        <w:tc>
          <w:tcPr>
            <w:tcW w:w="2689" w:type="dxa"/>
          </w:tcPr>
          <w:p w14:paraId="115568F1" w14:textId="38DEB400" w:rsidR="00E4403B" w:rsidRPr="00A04669" w:rsidRDefault="00E4403B" w:rsidP="00E4403B">
            <w:pPr>
              <w:jc w:val="both"/>
              <w:rPr>
                <w:sz w:val="24"/>
                <w:szCs w:val="24"/>
              </w:rPr>
            </w:pPr>
            <w:r w:rsidRPr="00A04669">
              <w:rPr>
                <w:sz w:val="24"/>
                <w:szCs w:val="24"/>
              </w:rPr>
              <w:t xml:space="preserve">Б. Маркетинг взаимоотношений </w:t>
            </w:r>
          </w:p>
        </w:tc>
        <w:tc>
          <w:tcPr>
            <w:tcW w:w="6662" w:type="dxa"/>
          </w:tcPr>
          <w:p w14:paraId="14A79848" w14:textId="6242D47D" w:rsidR="00E4403B" w:rsidRPr="00A04669" w:rsidRDefault="00E4403B" w:rsidP="00E4403B">
            <w:pPr>
              <w:jc w:val="both"/>
              <w:rPr>
                <w:sz w:val="24"/>
                <w:szCs w:val="24"/>
              </w:rPr>
            </w:pPr>
            <w:r w:rsidRPr="00A04669">
              <w:rPr>
                <w:sz w:val="24"/>
                <w:szCs w:val="24"/>
              </w:rPr>
              <w:t xml:space="preserve">2. Разрабатывается корпоративная стратегия и происходит разделение ресурсов предприятия по бизнес-направлениям </w:t>
            </w:r>
          </w:p>
        </w:tc>
      </w:tr>
      <w:tr w:rsidR="00E4403B" w:rsidRPr="00A04669" w14:paraId="75D48497" w14:textId="77777777" w:rsidTr="00E4403B">
        <w:tc>
          <w:tcPr>
            <w:tcW w:w="2689" w:type="dxa"/>
          </w:tcPr>
          <w:p w14:paraId="49DEBB77" w14:textId="0E9FF7A4" w:rsidR="00E4403B" w:rsidRPr="00A04669" w:rsidRDefault="00E4403B" w:rsidP="00E4403B">
            <w:pPr>
              <w:jc w:val="both"/>
              <w:rPr>
                <w:sz w:val="24"/>
                <w:szCs w:val="24"/>
              </w:rPr>
            </w:pPr>
            <w:r w:rsidRPr="00A04669">
              <w:rPr>
                <w:sz w:val="24"/>
                <w:szCs w:val="24"/>
              </w:rPr>
              <w:t>В. Планирование на уровне корпорации</w:t>
            </w:r>
          </w:p>
        </w:tc>
        <w:tc>
          <w:tcPr>
            <w:tcW w:w="6662" w:type="dxa"/>
          </w:tcPr>
          <w:p w14:paraId="00CA8ECA" w14:textId="52AC2FC0" w:rsidR="00E4403B" w:rsidRPr="00A04669" w:rsidRDefault="00E4403B" w:rsidP="00E4403B">
            <w:pPr>
              <w:jc w:val="both"/>
              <w:rPr>
                <w:sz w:val="24"/>
                <w:szCs w:val="24"/>
              </w:rPr>
            </w:pPr>
            <w:r w:rsidRPr="00A04669">
              <w:rPr>
                <w:sz w:val="24"/>
                <w:szCs w:val="24"/>
              </w:rPr>
              <w:t xml:space="preserve">3. Изучение рынка, товарная политика, ценовая политика, создание каналов распределения, коммуникации с рынком </w:t>
            </w:r>
          </w:p>
        </w:tc>
      </w:tr>
      <w:tr w:rsidR="00E4403B" w:rsidRPr="00A04669" w14:paraId="002A8627" w14:textId="77777777" w:rsidTr="00E4403B">
        <w:tc>
          <w:tcPr>
            <w:tcW w:w="2689" w:type="dxa"/>
          </w:tcPr>
          <w:p w14:paraId="74EF914F" w14:textId="3BC8812F" w:rsidR="00E4403B" w:rsidRPr="00A04669" w:rsidRDefault="00E4403B" w:rsidP="00E4403B">
            <w:pPr>
              <w:jc w:val="both"/>
              <w:rPr>
                <w:sz w:val="24"/>
                <w:szCs w:val="24"/>
              </w:rPr>
            </w:pPr>
            <w:r w:rsidRPr="00A04669">
              <w:rPr>
                <w:sz w:val="24"/>
                <w:szCs w:val="24"/>
              </w:rPr>
              <w:t>Г. Концепция холистического маркетинга</w:t>
            </w:r>
          </w:p>
        </w:tc>
        <w:tc>
          <w:tcPr>
            <w:tcW w:w="6662" w:type="dxa"/>
          </w:tcPr>
          <w:p w14:paraId="25A68434" w14:textId="32B0CB17" w:rsidR="00E4403B" w:rsidRPr="00A04669" w:rsidRDefault="00E4403B" w:rsidP="00E4403B">
            <w:pPr>
              <w:jc w:val="both"/>
              <w:rPr>
                <w:sz w:val="24"/>
                <w:szCs w:val="24"/>
              </w:rPr>
            </w:pPr>
            <w:r w:rsidRPr="00A04669">
              <w:rPr>
                <w:sz w:val="24"/>
                <w:szCs w:val="24"/>
              </w:rPr>
              <w:t xml:space="preserve">4. Маркетинг взаимоотношений, интегрированный маркетинг, внутренний маркетинг, социально-ответственный маркетинг </w:t>
            </w:r>
          </w:p>
        </w:tc>
      </w:tr>
      <w:tr w:rsidR="00E4403B" w:rsidRPr="00A04669" w14:paraId="1287AB6E" w14:textId="77777777" w:rsidTr="00E4403B">
        <w:tc>
          <w:tcPr>
            <w:tcW w:w="2689" w:type="dxa"/>
          </w:tcPr>
          <w:p w14:paraId="7A692FAD" w14:textId="6EAD28EA" w:rsidR="00E4403B" w:rsidRPr="00A04669" w:rsidRDefault="00E4403B" w:rsidP="00E4403B">
            <w:pPr>
              <w:jc w:val="both"/>
              <w:rPr>
                <w:sz w:val="24"/>
                <w:szCs w:val="24"/>
              </w:rPr>
            </w:pPr>
            <w:r w:rsidRPr="00A04669">
              <w:rPr>
                <w:sz w:val="24"/>
                <w:szCs w:val="24"/>
              </w:rPr>
              <w:t>Д. Функции службы маркетинга</w:t>
            </w:r>
          </w:p>
        </w:tc>
        <w:tc>
          <w:tcPr>
            <w:tcW w:w="6662" w:type="dxa"/>
          </w:tcPr>
          <w:p w14:paraId="3056F1D1" w14:textId="436C123D" w:rsidR="00E4403B" w:rsidRPr="00A04669" w:rsidRDefault="00E4403B" w:rsidP="00E4403B">
            <w:pPr>
              <w:jc w:val="both"/>
              <w:rPr>
                <w:rFonts w:eastAsia="Calibri"/>
                <w:b/>
                <w:sz w:val="24"/>
                <w:szCs w:val="24"/>
              </w:rPr>
            </w:pPr>
            <w:r w:rsidRPr="00A04669">
              <w:rPr>
                <w:sz w:val="24"/>
                <w:szCs w:val="24"/>
              </w:rPr>
              <w:t>5. Система внутренней информации, система текущей внешней информации, система маркетинговых исследований, система обработки и анализа информации</w:t>
            </w:r>
          </w:p>
        </w:tc>
      </w:tr>
    </w:tbl>
    <w:p w14:paraId="25FBEF2F" w14:textId="77777777" w:rsidR="0014754B" w:rsidRPr="00D430D7" w:rsidRDefault="0014754B" w:rsidP="00E4403B">
      <w:pPr>
        <w:spacing w:after="0" w:line="360" w:lineRule="auto"/>
        <w:jc w:val="both"/>
        <w:rPr>
          <w:rFonts w:ascii="Times New Roman" w:hAnsi="Times New Roman" w:cs="Times New Roman"/>
          <w:sz w:val="28"/>
          <w:szCs w:val="28"/>
        </w:rPr>
      </w:pPr>
    </w:p>
    <w:p w14:paraId="21801BAC" w14:textId="5D0757E4" w:rsidR="00E4403B" w:rsidRPr="00882730" w:rsidRDefault="0014754B" w:rsidP="001A62F4">
      <w:pPr>
        <w:spacing w:after="0" w:line="360" w:lineRule="auto"/>
        <w:ind w:firstLine="709"/>
        <w:jc w:val="both"/>
        <w:rPr>
          <w:rFonts w:ascii="Times New Roman" w:hAnsi="Times New Roman" w:cs="Times New Roman"/>
          <w:b/>
          <w:i/>
          <w:iCs/>
          <w:sz w:val="28"/>
          <w:szCs w:val="28"/>
        </w:rPr>
      </w:pPr>
      <w:r w:rsidRPr="00882730">
        <w:rPr>
          <w:rFonts w:ascii="Times New Roman" w:hAnsi="Times New Roman" w:cs="Times New Roman"/>
          <w:b/>
          <w:i/>
          <w:iCs/>
          <w:sz w:val="28"/>
          <w:szCs w:val="28"/>
        </w:rPr>
        <w:t>Критерии оценки контрольной работы</w:t>
      </w:r>
    </w:p>
    <w:p w14:paraId="7DC3B59E" w14:textId="118B9B56" w:rsidR="004A3EA3" w:rsidRPr="00D430D7" w:rsidRDefault="004A3EA3" w:rsidP="004A3EA3">
      <w:pPr>
        <w:spacing w:after="0" w:line="360" w:lineRule="auto"/>
        <w:ind w:firstLine="709"/>
        <w:jc w:val="right"/>
        <w:rPr>
          <w:rFonts w:ascii="Times New Roman" w:hAnsi="Times New Roman" w:cs="Times New Roman"/>
          <w:i/>
          <w:iCs/>
          <w:sz w:val="28"/>
          <w:szCs w:val="28"/>
        </w:rPr>
      </w:pPr>
    </w:p>
    <w:tbl>
      <w:tblPr>
        <w:tblStyle w:val="afe"/>
        <w:tblW w:w="0" w:type="auto"/>
        <w:tblLook w:val="04A0" w:firstRow="1" w:lastRow="0" w:firstColumn="1" w:lastColumn="0" w:noHBand="0" w:noVBand="1"/>
      </w:tblPr>
      <w:tblGrid>
        <w:gridCol w:w="7650"/>
        <w:gridCol w:w="1624"/>
      </w:tblGrid>
      <w:tr w:rsidR="0014754B" w:rsidRPr="00A04669" w14:paraId="2936D284" w14:textId="77777777" w:rsidTr="0014754B">
        <w:tc>
          <w:tcPr>
            <w:tcW w:w="7650" w:type="dxa"/>
          </w:tcPr>
          <w:p w14:paraId="546A2667" w14:textId="266293A7" w:rsidR="0014754B" w:rsidRPr="00A04669" w:rsidRDefault="0014754B" w:rsidP="0014754B">
            <w:pPr>
              <w:jc w:val="both"/>
              <w:rPr>
                <w:rFonts w:eastAsia="Calibri"/>
                <w:b/>
                <w:sz w:val="24"/>
                <w:szCs w:val="24"/>
              </w:rPr>
            </w:pPr>
            <w:r w:rsidRPr="00A04669">
              <w:rPr>
                <w:sz w:val="24"/>
                <w:szCs w:val="24"/>
              </w:rPr>
              <w:t xml:space="preserve">Критерии </w:t>
            </w:r>
          </w:p>
        </w:tc>
        <w:tc>
          <w:tcPr>
            <w:tcW w:w="1559" w:type="dxa"/>
          </w:tcPr>
          <w:p w14:paraId="075028B8" w14:textId="2EC727AA" w:rsidR="0014754B" w:rsidRPr="00A04669" w:rsidRDefault="0014754B" w:rsidP="0014754B">
            <w:pPr>
              <w:jc w:val="both"/>
              <w:rPr>
                <w:rFonts w:eastAsia="Calibri"/>
                <w:b/>
                <w:sz w:val="24"/>
                <w:szCs w:val="24"/>
              </w:rPr>
            </w:pPr>
            <w:r w:rsidRPr="00A04669">
              <w:rPr>
                <w:sz w:val="24"/>
                <w:szCs w:val="24"/>
              </w:rPr>
              <w:t>Максимально возможное число баллов</w:t>
            </w:r>
          </w:p>
        </w:tc>
      </w:tr>
      <w:tr w:rsidR="0014754B" w:rsidRPr="00A04669" w14:paraId="13B6DE8F" w14:textId="77777777" w:rsidTr="0014754B">
        <w:tc>
          <w:tcPr>
            <w:tcW w:w="7650" w:type="dxa"/>
          </w:tcPr>
          <w:p w14:paraId="3736EA38" w14:textId="061D4FCD" w:rsidR="0014754B" w:rsidRPr="00A04669" w:rsidRDefault="0014754B" w:rsidP="0014754B">
            <w:pPr>
              <w:jc w:val="both"/>
              <w:rPr>
                <w:rFonts w:eastAsia="Calibri"/>
                <w:sz w:val="24"/>
                <w:szCs w:val="24"/>
              </w:rPr>
            </w:pPr>
            <w:r w:rsidRPr="00A04669">
              <w:rPr>
                <w:sz w:val="24"/>
                <w:szCs w:val="24"/>
              </w:rPr>
              <w:t>Правильность оформления контрольной работы (в работе должны быть правильно оформлены цитаты, список использованной литературы и т.д.)</w:t>
            </w:r>
          </w:p>
        </w:tc>
        <w:tc>
          <w:tcPr>
            <w:tcW w:w="1559" w:type="dxa"/>
          </w:tcPr>
          <w:p w14:paraId="50C43F22" w14:textId="5B41A24B" w:rsidR="0014754B" w:rsidRPr="00A04669" w:rsidRDefault="0014754B" w:rsidP="0014754B">
            <w:pPr>
              <w:jc w:val="both"/>
              <w:rPr>
                <w:rFonts w:eastAsia="Calibri"/>
                <w:sz w:val="24"/>
                <w:szCs w:val="24"/>
              </w:rPr>
            </w:pPr>
            <w:r w:rsidRPr="00A04669">
              <w:rPr>
                <w:rFonts w:eastAsia="Calibri"/>
                <w:sz w:val="24"/>
                <w:szCs w:val="24"/>
              </w:rPr>
              <w:t>1</w:t>
            </w:r>
          </w:p>
        </w:tc>
      </w:tr>
      <w:tr w:rsidR="0014754B" w:rsidRPr="00A04669" w14:paraId="2EF3D6E8" w14:textId="77777777" w:rsidTr="0014754B">
        <w:tc>
          <w:tcPr>
            <w:tcW w:w="7650" w:type="dxa"/>
          </w:tcPr>
          <w:p w14:paraId="6984DA4E" w14:textId="0D70C412" w:rsidR="0014754B" w:rsidRPr="00A04669" w:rsidRDefault="0014754B" w:rsidP="0014754B">
            <w:pPr>
              <w:jc w:val="both"/>
              <w:rPr>
                <w:rFonts w:eastAsia="Calibri"/>
                <w:sz w:val="24"/>
                <w:szCs w:val="24"/>
              </w:rPr>
            </w:pPr>
            <w:r w:rsidRPr="00A04669">
              <w:rPr>
                <w:sz w:val="24"/>
                <w:szCs w:val="24"/>
              </w:rPr>
              <w:t>Полнота раскрытия темы (подробно рассмотрены все аспекты темы)</w:t>
            </w:r>
          </w:p>
        </w:tc>
        <w:tc>
          <w:tcPr>
            <w:tcW w:w="1559" w:type="dxa"/>
          </w:tcPr>
          <w:p w14:paraId="28B7D1AE" w14:textId="7264F2CB" w:rsidR="0014754B" w:rsidRPr="00A04669" w:rsidRDefault="0014754B" w:rsidP="0014754B">
            <w:pPr>
              <w:jc w:val="both"/>
              <w:rPr>
                <w:rFonts w:eastAsia="Calibri"/>
                <w:sz w:val="24"/>
                <w:szCs w:val="24"/>
              </w:rPr>
            </w:pPr>
            <w:r w:rsidRPr="00A04669">
              <w:rPr>
                <w:rFonts w:eastAsia="Calibri"/>
                <w:sz w:val="24"/>
                <w:szCs w:val="24"/>
              </w:rPr>
              <w:t>3</w:t>
            </w:r>
          </w:p>
        </w:tc>
      </w:tr>
      <w:tr w:rsidR="0014754B" w:rsidRPr="00A04669" w14:paraId="0D7C7D57" w14:textId="77777777" w:rsidTr="0014754B">
        <w:tc>
          <w:tcPr>
            <w:tcW w:w="7650" w:type="dxa"/>
          </w:tcPr>
          <w:p w14:paraId="5B883BD3" w14:textId="00160E69" w:rsidR="0014754B" w:rsidRPr="00A04669" w:rsidRDefault="0014754B" w:rsidP="0014754B">
            <w:pPr>
              <w:jc w:val="both"/>
              <w:rPr>
                <w:rFonts w:eastAsia="Calibri"/>
                <w:sz w:val="24"/>
                <w:szCs w:val="24"/>
              </w:rPr>
            </w:pPr>
            <w:r w:rsidRPr="00A04669">
              <w:rPr>
                <w:sz w:val="24"/>
                <w:szCs w:val="24"/>
              </w:rPr>
              <w:t>Самостоятельность при сборе и анализе информации (проверяется постранично)</w:t>
            </w:r>
          </w:p>
        </w:tc>
        <w:tc>
          <w:tcPr>
            <w:tcW w:w="1559" w:type="dxa"/>
          </w:tcPr>
          <w:p w14:paraId="146BFAAD" w14:textId="764347EA" w:rsidR="0014754B" w:rsidRPr="00A04669" w:rsidRDefault="0014754B" w:rsidP="0014754B">
            <w:pPr>
              <w:jc w:val="both"/>
              <w:rPr>
                <w:rFonts w:eastAsia="Calibri"/>
                <w:sz w:val="24"/>
                <w:szCs w:val="24"/>
              </w:rPr>
            </w:pPr>
            <w:r w:rsidRPr="00A04669">
              <w:rPr>
                <w:rFonts w:eastAsia="Calibri"/>
                <w:sz w:val="24"/>
                <w:szCs w:val="24"/>
              </w:rPr>
              <w:t>2</w:t>
            </w:r>
          </w:p>
        </w:tc>
      </w:tr>
      <w:tr w:rsidR="0014754B" w:rsidRPr="00A04669" w14:paraId="56275D07" w14:textId="77777777" w:rsidTr="0014754B">
        <w:tc>
          <w:tcPr>
            <w:tcW w:w="7650" w:type="dxa"/>
          </w:tcPr>
          <w:p w14:paraId="7BE138CF" w14:textId="3FCAC6CA" w:rsidR="0014754B" w:rsidRPr="00A04669" w:rsidRDefault="0014754B" w:rsidP="0014754B">
            <w:pPr>
              <w:jc w:val="both"/>
              <w:rPr>
                <w:rFonts w:eastAsia="Calibri"/>
                <w:sz w:val="24"/>
                <w:szCs w:val="24"/>
              </w:rPr>
            </w:pPr>
            <w:r w:rsidRPr="00A04669">
              <w:rPr>
                <w:sz w:val="24"/>
                <w:szCs w:val="24"/>
              </w:rPr>
              <w:t xml:space="preserve">Правильность решения </w:t>
            </w:r>
            <w:proofErr w:type="spellStart"/>
            <w:r w:rsidRPr="00A04669">
              <w:rPr>
                <w:sz w:val="24"/>
                <w:szCs w:val="24"/>
              </w:rPr>
              <w:t>практикоориентированного</w:t>
            </w:r>
            <w:proofErr w:type="spellEnd"/>
            <w:r w:rsidRPr="00A04669">
              <w:rPr>
                <w:sz w:val="24"/>
                <w:szCs w:val="24"/>
              </w:rPr>
              <w:t xml:space="preserve"> </w:t>
            </w:r>
            <w:proofErr w:type="spellStart"/>
            <w:r w:rsidRPr="00A04669">
              <w:rPr>
                <w:sz w:val="24"/>
                <w:szCs w:val="24"/>
              </w:rPr>
              <w:t>задани</w:t>
            </w:r>
            <w:proofErr w:type="spellEnd"/>
          </w:p>
        </w:tc>
        <w:tc>
          <w:tcPr>
            <w:tcW w:w="1559" w:type="dxa"/>
          </w:tcPr>
          <w:p w14:paraId="0A4D64F9" w14:textId="0C148603" w:rsidR="0014754B" w:rsidRPr="00A04669" w:rsidRDefault="0014754B" w:rsidP="0014754B">
            <w:pPr>
              <w:jc w:val="both"/>
              <w:rPr>
                <w:rFonts w:eastAsia="Calibri"/>
                <w:sz w:val="24"/>
                <w:szCs w:val="24"/>
              </w:rPr>
            </w:pPr>
            <w:r w:rsidRPr="00A04669">
              <w:rPr>
                <w:rFonts w:eastAsia="Calibri"/>
                <w:sz w:val="24"/>
                <w:szCs w:val="24"/>
              </w:rPr>
              <w:t>3</w:t>
            </w:r>
          </w:p>
        </w:tc>
      </w:tr>
      <w:tr w:rsidR="0014754B" w:rsidRPr="00A04669" w14:paraId="4FE6F90E" w14:textId="77777777" w:rsidTr="0014754B">
        <w:tc>
          <w:tcPr>
            <w:tcW w:w="7650" w:type="dxa"/>
          </w:tcPr>
          <w:p w14:paraId="3F28B4B4" w14:textId="49DE01EF" w:rsidR="0014754B" w:rsidRPr="00A04669" w:rsidRDefault="0014754B" w:rsidP="0014754B">
            <w:pPr>
              <w:jc w:val="both"/>
              <w:rPr>
                <w:rFonts w:eastAsia="Calibri"/>
                <w:sz w:val="24"/>
                <w:szCs w:val="24"/>
              </w:rPr>
            </w:pPr>
            <w:r w:rsidRPr="00A04669">
              <w:rPr>
                <w:sz w:val="24"/>
                <w:szCs w:val="24"/>
              </w:rPr>
              <w:t>Умение делать выводы и рекомендации</w:t>
            </w:r>
          </w:p>
        </w:tc>
        <w:tc>
          <w:tcPr>
            <w:tcW w:w="1559" w:type="dxa"/>
          </w:tcPr>
          <w:p w14:paraId="17A92B18" w14:textId="12FED21D" w:rsidR="0014754B" w:rsidRPr="00A04669" w:rsidRDefault="0014754B" w:rsidP="0014754B">
            <w:pPr>
              <w:jc w:val="both"/>
              <w:rPr>
                <w:rFonts w:eastAsia="Calibri"/>
                <w:sz w:val="24"/>
                <w:szCs w:val="24"/>
              </w:rPr>
            </w:pPr>
            <w:r w:rsidRPr="00A04669">
              <w:rPr>
                <w:rFonts w:eastAsia="Calibri"/>
                <w:sz w:val="24"/>
                <w:szCs w:val="24"/>
              </w:rPr>
              <w:t>3</w:t>
            </w:r>
          </w:p>
        </w:tc>
      </w:tr>
      <w:tr w:rsidR="0014754B" w:rsidRPr="00A04669" w14:paraId="61CAD93D" w14:textId="77777777" w:rsidTr="0014754B">
        <w:tc>
          <w:tcPr>
            <w:tcW w:w="7650" w:type="dxa"/>
          </w:tcPr>
          <w:p w14:paraId="6AED76E9" w14:textId="0957CEC9" w:rsidR="0014754B" w:rsidRPr="00A04669" w:rsidRDefault="0014754B" w:rsidP="0014754B">
            <w:pPr>
              <w:jc w:val="both"/>
              <w:rPr>
                <w:rFonts w:eastAsia="Calibri"/>
                <w:sz w:val="24"/>
                <w:szCs w:val="24"/>
              </w:rPr>
            </w:pPr>
            <w:r w:rsidRPr="00A04669">
              <w:rPr>
                <w:rFonts w:eastAsia="Calibri"/>
                <w:sz w:val="24"/>
                <w:szCs w:val="24"/>
              </w:rPr>
              <w:t xml:space="preserve">Итого </w:t>
            </w:r>
          </w:p>
        </w:tc>
        <w:tc>
          <w:tcPr>
            <w:tcW w:w="1559" w:type="dxa"/>
          </w:tcPr>
          <w:p w14:paraId="32F7A6E8" w14:textId="2E2075FC" w:rsidR="0014754B" w:rsidRPr="00A04669" w:rsidRDefault="0014754B" w:rsidP="0014754B">
            <w:pPr>
              <w:jc w:val="both"/>
              <w:rPr>
                <w:rFonts w:eastAsia="Calibri"/>
                <w:sz w:val="24"/>
                <w:szCs w:val="24"/>
              </w:rPr>
            </w:pPr>
            <w:r w:rsidRPr="00A04669">
              <w:rPr>
                <w:rFonts w:eastAsia="Calibri"/>
                <w:sz w:val="24"/>
                <w:szCs w:val="24"/>
              </w:rPr>
              <w:t>12</w:t>
            </w:r>
          </w:p>
        </w:tc>
      </w:tr>
    </w:tbl>
    <w:p w14:paraId="0AA83128" w14:textId="77777777" w:rsidR="001A62F4" w:rsidRPr="00D430D7" w:rsidRDefault="001A62F4" w:rsidP="001A62F4">
      <w:pPr>
        <w:spacing w:line="360" w:lineRule="auto"/>
        <w:ind w:right="284" w:firstLine="709"/>
        <w:contextualSpacing/>
        <w:jc w:val="right"/>
        <w:rPr>
          <w:rFonts w:ascii="Times New Roman" w:eastAsia="Times New Roman" w:hAnsi="Times New Roman" w:cs="Times New Roman"/>
          <w:sz w:val="28"/>
          <w:szCs w:val="28"/>
        </w:rPr>
      </w:pPr>
    </w:p>
    <w:p w14:paraId="71727CAE" w14:textId="287291E2" w:rsidR="001A62F4" w:rsidRPr="00D430D7" w:rsidRDefault="001A62F4" w:rsidP="001A62F4">
      <w:pPr>
        <w:spacing w:after="0" w:line="360" w:lineRule="auto"/>
        <w:ind w:firstLine="709"/>
        <w:jc w:val="center"/>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Примерные вопросы компьютерного тестирования</w:t>
      </w:r>
    </w:p>
    <w:p w14:paraId="50262568" w14:textId="77777777"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1.</w:t>
      </w:r>
    </w:p>
    <w:p w14:paraId="6275ECE8"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Функциональные стратегии маркетинга – это…</w:t>
      </w:r>
    </w:p>
    <w:p w14:paraId="610E7039" w14:textId="77777777" w:rsidR="001A62F4" w:rsidRPr="00D430D7" w:rsidRDefault="001A62F4">
      <w:pPr>
        <w:numPr>
          <w:ilvl w:val="0"/>
          <w:numId w:val="26"/>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портфельные стратегии </w:t>
      </w:r>
    </w:p>
    <w:p w14:paraId="01F422C9" w14:textId="77777777" w:rsidR="001A62F4" w:rsidRPr="00D430D7" w:rsidRDefault="001A62F4">
      <w:pPr>
        <w:numPr>
          <w:ilvl w:val="0"/>
          <w:numId w:val="26"/>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роста</w:t>
      </w:r>
    </w:p>
    <w:p w14:paraId="0DE737F6" w14:textId="77777777" w:rsidR="001A62F4" w:rsidRPr="00D430D7" w:rsidRDefault="001A62F4">
      <w:pPr>
        <w:numPr>
          <w:ilvl w:val="0"/>
          <w:numId w:val="26"/>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lastRenderedPageBreak/>
        <w:t>коммуникативные стратегии</w:t>
      </w:r>
    </w:p>
    <w:p w14:paraId="7A5AA205" w14:textId="77777777" w:rsidR="001A62F4" w:rsidRPr="00D430D7" w:rsidRDefault="001A62F4">
      <w:pPr>
        <w:numPr>
          <w:ilvl w:val="0"/>
          <w:numId w:val="26"/>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позиционирования</w:t>
      </w:r>
    </w:p>
    <w:p w14:paraId="02069FDE" w14:textId="77777777" w:rsidR="001A62F4" w:rsidRPr="00D430D7" w:rsidRDefault="001A62F4" w:rsidP="001A62F4">
      <w:pPr>
        <w:tabs>
          <w:tab w:val="left" w:pos="284"/>
        </w:tabs>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2.</w:t>
      </w:r>
    </w:p>
    <w:p w14:paraId="532FB97A" w14:textId="77777777" w:rsidR="001A62F4" w:rsidRPr="00D430D7" w:rsidRDefault="001A62F4" w:rsidP="001A62F4">
      <w:pPr>
        <w:tabs>
          <w:tab w:val="left" w:pos="284"/>
        </w:tabs>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Инструментальные стратегии маркетинга – это…</w:t>
      </w:r>
    </w:p>
    <w:p w14:paraId="68EB4F24" w14:textId="77777777" w:rsidR="001A62F4" w:rsidRPr="00D430D7" w:rsidRDefault="001A62F4">
      <w:pPr>
        <w:numPr>
          <w:ilvl w:val="0"/>
          <w:numId w:val="27"/>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конкурентные стратегии</w:t>
      </w:r>
    </w:p>
    <w:p w14:paraId="26481669" w14:textId="77777777" w:rsidR="001A62F4" w:rsidRPr="00D430D7" w:rsidRDefault="001A62F4">
      <w:pPr>
        <w:numPr>
          <w:ilvl w:val="0"/>
          <w:numId w:val="27"/>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сегментации</w:t>
      </w:r>
    </w:p>
    <w:p w14:paraId="36907710" w14:textId="77777777" w:rsidR="001A62F4" w:rsidRPr="00D430D7" w:rsidRDefault="001A62F4">
      <w:pPr>
        <w:numPr>
          <w:ilvl w:val="0"/>
          <w:numId w:val="27"/>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позиционирования</w:t>
      </w:r>
    </w:p>
    <w:p w14:paraId="5F346E23" w14:textId="77777777" w:rsidR="001A62F4" w:rsidRPr="00D430D7" w:rsidRDefault="001A62F4">
      <w:pPr>
        <w:numPr>
          <w:ilvl w:val="0"/>
          <w:numId w:val="27"/>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коммуникативные стратегии</w:t>
      </w:r>
    </w:p>
    <w:p w14:paraId="79721FEF" w14:textId="77777777"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3.</w:t>
      </w:r>
    </w:p>
    <w:p w14:paraId="2A401141"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Корпоративные стратегии маркетинга – это…</w:t>
      </w:r>
    </w:p>
    <w:p w14:paraId="76E2C726" w14:textId="77777777" w:rsidR="001A62F4" w:rsidRPr="00D430D7" w:rsidRDefault="001A62F4">
      <w:pPr>
        <w:numPr>
          <w:ilvl w:val="0"/>
          <w:numId w:val="28"/>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сегментации</w:t>
      </w:r>
    </w:p>
    <w:p w14:paraId="74FEE327" w14:textId="77777777" w:rsidR="001A62F4" w:rsidRPr="00D430D7" w:rsidRDefault="001A62F4">
      <w:pPr>
        <w:numPr>
          <w:ilvl w:val="0"/>
          <w:numId w:val="28"/>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стратегии формирования комплекса маркетинга</w:t>
      </w:r>
    </w:p>
    <w:p w14:paraId="715D542A" w14:textId="77777777" w:rsidR="001A62F4" w:rsidRPr="00D430D7" w:rsidRDefault="001A62F4">
      <w:pPr>
        <w:numPr>
          <w:ilvl w:val="0"/>
          <w:numId w:val="28"/>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ценовые стратегии</w:t>
      </w:r>
    </w:p>
    <w:p w14:paraId="2472B8FC" w14:textId="77777777" w:rsidR="001A62F4" w:rsidRPr="00D430D7" w:rsidRDefault="001A62F4">
      <w:pPr>
        <w:numPr>
          <w:ilvl w:val="0"/>
          <w:numId w:val="28"/>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конкурентные стратегии</w:t>
      </w:r>
    </w:p>
    <w:p w14:paraId="602F5A69" w14:textId="77777777"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4.</w:t>
      </w:r>
    </w:p>
    <w:p w14:paraId="13AC5732"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Соответствие между предприятием и рынком</w:t>
      </w:r>
    </w:p>
    <w:tbl>
      <w:tblPr>
        <w:tblW w:w="5000" w:type="pct"/>
        <w:tblLook w:val="0000" w:firstRow="0" w:lastRow="0" w:firstColumn="0" w:lastColumn="0" w:noHBand="0" w:noVBand="0"/>
      </w:tblPr>
      <w:tblGrid>
        <w:gridCol w:w="4677"/>
        <w:gridCol w:w="4678"/>
      </w:tblGrid>
      <w:tr w:rsidR="001A62F4" w:rsidRPr="00D430D7" w14:paraId="12FF1CB0" w14:textId="77777777" w:rsidTr="002F27B5">
        <w:tc>
          <w:tcPr>
            <w:tcW w:w="2500" w:type="pct"/>
            <w:tcBorders>
              <w:top w:val="nil"/>
              <w:left w:val="nil"/>
              <w:bottom w:val="nil"/>
              <w:right w:val="nil"/>
            </w:tcBorders>
          </w:tcPr>
          <w:p w14:paraId="5599E5F7" w14:textId="77777777" w:rsidR="001A62F4" w:rsidRPr="00D430D7" w:rsidRDefault="001A62F4">
            <w:pPr>
              <w:numPr>
                <w:ilvl w:val="0"/>
                <w:numId w:val="22"/>
              </w:numPr>
              <w:tabs>
                <w:tab w:val="num" w:pos="0"/>
              </w:tabs>
              <w:spacing w:after="0" w:line="240" w:lineRule="auto"/>
              <w:ind w:left="0" w:right="284" w:firstLine="0"/>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Все потребители, которые проявляют или могут проявить интерес к продукции предприятия</w:t>
            </w:r>
          </w:p>
        </w:tc>
        <w:tc>
          <w:tcPr>
            <w:tcW w:w="2500" w:type="pct"/>
            <w:tcBorders>
              <w:top w:val="nil"/>
              <w:left w:val="nil"/>
              <w:bottom w:val="nil"/>
              <w:right w:val="nil"/>
            </w:tcBorders>
          </w:tcPr>
          <w:p w14:paraId="0C18158B" w14:textId="77777777" w:rsidR="001A62F4" w:rsidRPr="00D430D7" w:rsidRDefault="001A62F4">
            <w:pPr>
              <w:numPr>
                <w:ilvl w:val="0"/>
                <w:numId w:val="23"/>
              </w:numPr>
              <w:tabs>
                <w:tab w:val="num" w:pos="111"/>
                <w:tab w:val="left" w:pos="395"/>
              </w:tabs>
              <w:spacing w:after="0" w:line="240" w:lineRule="auto"/>
              <w:ind w:left="0" w:right="284" w:firstLine="11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Потенциальный рынок </w:t>
            </w:r>
          </w:p>
        </w:tc>
      </w:tr>
      <w:tr w:rsidR="001A62F4" w:rsidRPr="00D430D7" w14:paraId="61832F35" w14:textId="77777777" w:rsidTr="002F27B5">
        <w:tc>
          <w:tcPr>
            <w:tcW w:w="2500" w:type="pct"/>
            <w:tcBorders>
              <w:top w:val="nil"/>
              <w:left w:val="nil"/>
              <w:bottom w:val="nil"/>
              <w:right w:val="nil"/>
            </w:tcBorders>
          </w:tcPr>
          <w:p w14:paraId="5FFC3F56" w14:textId="77777777" w:rsidR="001A62F4" w:rsidRPr="00D430D7" w:rsidRDefault="001A62F4">
            <w:pPr>
              <w:numPr>
                <w:ilvl w:val="0"/>
                <w:numId w:val="22"/>
              </w:numPr>
              <w:tabs>
                <w:tab w:val="num" w:pos="0"/>
              </w:tabs>
              <w:spacing w:after="0" w:line="240" w:lineRule="auto"/>
              <w:ind w:left="0" w:right="284" w:firstLine="0"/>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Число потребителей, которые проявляют интерес, имеют достаточный доход и доступны для предприятия</w:t>
            </w:r>
          </w:p>
        </w:tc>
        <w:tc>
          <w:tcPr>
            <w:tcW w:w="2500" w:type="pct"/>
            <w:tcBorders>
              <w:top w:val="nil"/>
              <w:left w:val="nil"/>
              <w:bottom w:val="nil"/>
              <w:right w:val="nil"/>
            </w:tcBorders>
          </w:tcPr>
          <w:p w14:paraId="6B16B74F" w14:textId="77777777" w:rsidR="001A62F4" w:rsidRPr="00D430D7" w:rsidRDefault="001A62F4">
            <w:pPr>
              <w:numPr>
                <w:ilvl w:val="0"/>
                <w:numId w:val="23"/>
              </w:numPr>
              <w:tabs>
                <w:tab w:val="num" w:pos="111"/>
                <w:tab w:val="left" w:pos="395"/>
              </w:tabs>
              <w:spacing w:after="0" w:line="240" w:lineRule="auto"/>
              <w:ind w:left="0" w:right="284" w:firstLine="11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Доступный рынок </w:t>
            </w:r>
          </w:p>
        </w:tc>
      </w:tr>
      <w:tr w:rsidR="001A62F4" w:rsidRPr="00D430D7" w14:paraId="341A3F3C" w14:textId="77777777" w:rsidTr="002F27B5">
        <w:tc>
          <w:tcPr>
            <w:tcW w:w="2500" w:type="pct"/>
            <w:tcBorders>
              <w:top w:val="nil"/>
              <w:left w:val="nil"/>
              <w:bottom w:val="nil"/>
              <w:right w:val="nil"/>
            </w:tcBorders>
          </w:tcPr>
          <w:p w14:paraId="00B6F879" w14:textId="77777777" w:rsidR="001A62F4" w:rsidRPr="00D430D7" w:rsidRDefault="001A62F4">
            <w:pPr>
              <w:numPr>
                <w:ilvl w:val="0"/>
                <w:numId w:val="22"/>
              </w:numPr>
              <w:tabs>
                <w:tab w:val="num" w:pos="0"/>
              </w:tabs>
              <w:spacing w:after="0" w:line="240" w:lineRule="auto"/>
              <w:ind w:left="0" w:right="284" w:firstLine="0"/>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Группа потребителей, которую хочет завоевать предприятие, перенося на них акцент своей деятельности </w:t>
            </w:r>
          </w:p>
        </w:tc>
        <w:tc>
          <w:tcPr>
            <w:tcW w:w="2500" w:type="pct"/>
            <w:tcBorders>
              <w:top w:val="nil"/>
              <w:left w:val="nil"/>
              <w:bottom w:val="nil"/>
              <w:right w:val="nil"/>
            </w:tcBorders>
          </w:tcPr>
          <w:p w14:paraId="0666E2DF" w14:textId="77777777" w:rsidR="001A62F4" w:rsidRPr="00D430D7" w:rsidRDefault="001A62F4">
            <w:pPr>
              <w:numPr>
                <w:ilvl w:val="0"/>
                <w:numId w:val="23"/>
              </w:numPr>
              <w:tabs>
                <w:tab w:val="num" w:pos="111"/>
                <w:tab w:val="left" w:pos="405"/>
              </w:tabs>
              <w:spacing w:after="0" w:line="240" w:lineRule="auto"/>
              <w:ind w:left="0" w:right="284" w:firstLine="11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Целевой рынок</w:t>
            </w:r>
          </w:p>
        </w:tc>
      </w:tr>
      <w:tr w:rsidR="001A62F4" w:rsidRPr="00D430D7" w14:paraId="0300BE08" w14:textId="77777777" w:rsidTr="002F27B5">
        <w:tc>
          <w:tcPr>
            <w:tcW w:w="2500" w:type="pct"/>
            <w:tcBorders>
              <w:top w:val="nil"/>
              <w:left w:val="nil"/>
              <w:bottom w:val="nil"/>
              <w:right w:val="nil"/>
            </w:tcBorders>
          </w:tcPr>
          <w:p w14:paraId="6DF8A4F0" w14:textId="77777777" w:rsidR="001A62F4" w:rsidRPr="00D430D7" w:rsidRDefault="001A62F4">
            <w:pPr>
              <w:numPr>
                <w:ilvl w:val="0"/>
                <w:numId w:val="22"/>
              </w:numPr>
              <w:tabs>
                <w:tab w:val="num" w:pos="0"/>
              </w:tabs>
              <w:spacing w:after="0" w:line="240" w:lineRule="auto"/>
              <w:ind w:left="0" w:right="284" w:firstLine="0"/>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Часть потребителей, которые приобретают товар у данного предприятия</w:t>
            </w:r>
          </w:p>
        </w:tc>
        <w:tc>
          <w:tcPr>
            <w:tcW w:w="2500" w:type="pct"/>
            <w:tcBorders>
              <w:top w:val="nil"/>
              <w:left w:val="nil"/>
              <w:bottom w:val="nil"/>
              <w:right w:val="nil"/>
            </w:tcBorders>
          </w:tcPr>
          <w:p w14:paraId="76DC7851" w14:textId="77777777" w:rsidR="001A62F4" w:rsidRPr="00D430D7" w:rsidRDefault="001A62F4">
            <w:pPr>
              <w:numPr>
                <w:ilvl w:val="0"/>
                <w:numId w:val="23"/>
              </w:numPr>
              <w:tabs>
                <w:tab w:val="num" w:pos="111"/>
                <w:tab w:val="left" w:pos="395"/>
              </w:tabs>
              <w:spacing w:after="0" w:line="240" w:lineRule="auto"/>
              <w:ind w:left="0" w:right="284" w:firstLine="11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Рынок предприятия </w:t>
            </w:r>
          </w:p>
        </w:tc>
      </w:tr>
      <w:tr w:rsidR="001A62F4" w:rsidRPr="00D430D7" w14:paraId="014A3522" w14:textId="77777777" w:rsidTr="002F27B5">
        <w:tc>
          <w:tcPr>
            <w:tcW w:w="2500" w:type="pct"/>
            <w:tcBorders>
              <w:top w:val="nil"/>
              <w:left w:val="nil"/>
              <w:bottom w:val="nil"/>
              <w:right w:val="nil"/>
            </w:tcBorders>
          </w:tcPr>
          <w:p w14:paraId="4E86DD19" w14:textId="77777777" w:rsidR="001A62F4" w:rsidRPr="00D430D7" w:rsidRDefault="001A62F4" w:rsidP="001A62F4">
            <w:pPr>
              <w:spacing w:after="0" w:line="240" w:lineRule="auto"/>
              <w:contextualSpacing/>
              <w:jc w:val="both"/>
              <w:rPr>
                <w:rFonts w:ascii="Times New Roman" w:eastAsia="Times New Roman" w:hAnsi="Times New Roman" w:cs="Times New Roman"/>
                <w:sz w:val="28"/>
                <w:szCs w:val="28"/>
                <w:lang w:eastAsia="ru-RU"/>
              </w:rPr>
            </w:pPr>
          </w:p>
        </w:tc>
        <w:tc>
          <w:tcPr>
            <w:tcW w:w="2500" w:type="pct"/>
            <w:tcBorders>
              <w:top w:val="nil"/>
              <w:left w:val="nil"/>
              <w:bottom w:val="nil"/>
              <w:right w:val="nil"/>
            </w:tcBorders>
          </w:tcPr>
          <w:p w14:paraId="26DCD7A9" w14:textId="77777777" w:rsidR="001A62F4" w:rsidRPr="00D430D7" w:rsidRDefault="001A62F4">
            <w:pPr>
              <w:numPr>
                <w:ilvl w:val="0"/>
                <w:numId w:val="23"/>
              </w:numPr>
              <w:tabs>
                <w:tab w:val="num" w:pos="111"/>
                <w:tab w:val="left" w:pos="395"/>
              </w:tabs>
              <w:spacing w:after="0" w:line="240" w:lineRule="auto"/>
              <w:ind w:left="0" w:right="284" w:firstLine="11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Рынок товаров конкурента</w:t>
            </w:r>
          </w:p>
        </w:tc>
      </w:tr>
    </w:tbl>
    <w:p w14:paraId="16E4F873" w14:textId="77777777"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p>
    <w:p w14:paraId="691C15DD" w14:textId="77777777"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5.</w:t>
      </w:r>
    </w:p>
    <w:p w14:paraId="757FAC91"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Соответствие между квадрантами матрицы БКГ и выработкой маркетинговой стратегии</w:t>
      </w:r>
    </w:p>
    <w:p w14:paraId="3E0C20C6"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p>
    <w:tbl>
      <w:tblPr>
        <w:tblW w:w="5000" w:type="pct"/>
        <w:tblLook w:val="0000" w:firstRow="0" w:lastRow="0" w:firstColumn="0" w:lastColumn="0" w:noHBand="0" w:noVBand="0"/>
      </w:tblPr>
      <w:tblGrid>
        <w:gridCol w:w="3220"/>
        <w:gridCol w:w="6135"/>
      </w:tblGrid>
      <w:tr w:rsidR="001A62F4" w:rsidRPr="00D430D7" w14:paraId="11CCAA55" w14:textId="77777777" w:rsidTr="002F27B5">
        <w:tc>
          <w:tcPr>
            <w:tcW w:w="1721" w:type="pct"/>
            <w:tcBorders>
              <w:top w:val="nil"/>
              <w:left w:val="nil"/>
              <w:bottom w:val="nil"/>
              <w:right w:val="nil"/>
            </w:tcBorders>
          </w:tcPr>
          <w:p w14:paraId="72522D8F" w14:textId="77777777" w:rsidR="001A62F4" w:rsidRPr="00D430D7" w:rsidRDefault="001A62F4">
            <w:pPr>
              <w:numPr>
                <w:ilvl w:val="0"/>
                <w:numId w:val="25"/>
              </w:numPr>
              <w:spacing w:after="0" w:line="240" w:lineRule="auto"/>
              <w:ind w:left="0"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“Звезды”</w:t>
            </w:r>
          </w:p>
        </w:tc>
        <w:tc>
          <w:tcPr>
            <w:tcW w:w="3279" w:type="pct"/>
            <w:tcBorders>
              <w:top w:val="nil"/>
              <w:left w:val="nil"/>
              <w:bottom w:val="nil"/>
              <w:right w:val="nil"/>
            </w:tcBorders>
          </w:tcPr>
          <w:p w14:paraId="55AABACA" w14:textId="77777777" w:rsidR="001A62F4" w:rsidRPr="00D430D7" w:rsidRDefault="001A62F4">
            <w:pPr>
              <w:numPr>
                <w:ilvl w:val="0"/>
                <w:numId w:val="24"/>
              </w:numPr>
              <w:spacing w:after="0" w:line="240" w:lineRule="auto"/>
              <w:ind w:left="0"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Сохранение лидерства</w:t>
            </w:r>
          </w:p>
        </w:tc>
      </w:tr>
      <w:tr w:rsidR="001A62F4" w:rsidRPr="00D430D7" w14:paraId="282F6723" w14:textId="77777777" w:rsidTr="002F27B5">
        <w:tc>
          <w:tcPr>
            <w:tcW w:w="1721" w:type="pct"/>
            <w:tcBorders>
              <w:top w:val="nil"/>
              <w:left w:val="nil"/>
              <w:bottom w:val="nil"/>
              <w:right w:val="nil"/>
            </w:tcBorders>
          </w:tcPr>
          <w:p w14:paraId="73AF3546" w14:textId="77777777" w:rsidR="001A62F4" w:rsidRPr="00D430D7" w:rsidRDefault="001A62F4">
            <w:pPr>
              <w:numPr>
                <w:ilvl w:val="0"/>
                <w:numId w:val="25"/>
              </w:numPr>
              <w:spacing w:after="0" w:line="240" w:lineRule="auto"/>
              <w:ind w:left="0"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“Дойные коровы”</w:t>
            </w:r>
          </w:p>
        </w:tc>
        <w:tc>
          <w:tcPr>
            <w:tcW w:w="3279" w:type="pct"/>
            <w:tcBorders>
              <w:top w:val="nil"/>
              <w:left w:val="nil"/>
              <w:bottom w:val="nil"/>
              <w:right w:val="nil"/>
            </w:tcBorders>
          </w:tcPr>
          <w:p w14:paraId="239BB9B0" w14:textId="77777777" w:rsidR="001A62F4" w:rsidRPr="00D430D7" w:rsidRDefault="001A62F4">
            <w:pPr>
              <w:numPr>
                <w:ilvl w:val="0"/>
                <w:numId w:val="24"/>
              </w:numPr>
              <w:spacing w:after="0" w:line="240" w:lineRule="auto"/>
              <w:ind w:left="0"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Получение максимальной прибыли</w:t>
            </w:r>
          </w:p>
        </w:tc>
      </w:tr>
      <w:tr w:rsidR="001A62F4" w:rsidRPr="00D430D7" w14:paraId="7F42E8CD" w14:textId="77777777" w:rsidTr="002F27B5">
        <w:tc>
          <w:tcPr>
            <w:tcW w:w="1721" w:type="pct"/>
            <w:tcBorders>
              <w:top w:val="nil"/>
              <w:left w:val="nil"/>
              <w:bottom w:val="nil"/>
              <w:right w:val="nil"/>
            </w:tcBorders>
          </w:tcPr>
          <w:p w14:paraId="3D946728" w14:textId="77777777" w:rsidR="001A62F4" w:rsidRPr="00D430D7" w:rsidRDefault="001A62F4">
            <w:pPr>
              <w:numPr>
                <w:ilvl w:val="0"/>
                <w:numId w:val="25"/>
              </w:numPr>
              <w:spacing w:after="0" w:line="240" w:lineRule="auto"/>
              <w:ind w:left="0"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“Трудные дети”</w:t>
            </w:r>
          </w:p>
        </w:tc>
        <w:tc>
          <w:tcPr>
            <w:tcW w:w="3279" w:type="pct"/>
            <w:tcBorders>
              <w:top w:val="nil"/>
              <w:left w:val="nil"/>
              <w:bottom w:val="nil"/>
              <w:right w:val="nil"/>
            </w:tcBorders>
          </w:tcPr>
          <w:p w14:paraId="01464147" w14:textId="77777777" w:rsidR="001A62F4" w:rsidRPr="00D430D7" w:rsidRDefault="001A62F4">
            <w:pPr>
              <w:numPr>
                <w:ilvl w:val="0"/>
                <w:numId w:val="24"/>
              </w:numPr>
              <w:spacing w:after="0" w:line="240" w:lineRule="auto"/>
              <w:ind w:left="0"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Инвестирование</w:t>
            </w:r>
          </w:p>
        </w:tc>
      </w:tr>
      <w:tr w:rsidR="001A62F4" w:rsidRPr="00D430D7" w14:paraId="3B5285E1" w14:textId="77777777" w:rsidTr="002F27B5">
        <w:tc>
          <w:tcPr>
            <w:tcW w:w="1721" w:type="pct"/>
            <w:tcBorders>
              <w:top w:val="nil"/>
              <w:left w:val="nil"/>
              <w:bottom w:val="nil"/>
              <w:right w:val="nil"/>
            </w:tcBorders>
          </w:tcPr>
          <w:p w14:paraId="44EA0087" w14:textId="77777777" w:rsidR="001A62F4" w:rsidRPr="00D430D7" w:rsidRDefault="001A62F4">
            <w:pPr>
              <w:numPr>
                <w:ilvl w:val="0"/>
                <w:numId w:val="25"/>
              </w:numPr>
              <w:spacing w:after="0" w:line="240" w:lineRule="auto"/>
              <w:ind w:left="0"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“Собаки”</w:t>
            </w:r>
          </w:p>
        </w:tc>
        <w:tc>
          <w:tcPr>
            <w:tcW w:w="3279" w:type="pct"/>
            <w:tcBorders>
              <w:top w:val="nil"/>
              <w:left w:val="nil"/>
              <w:bottom w:val="nil"/>
              <w:right w:val="nil"/>
            </w:tcBorders>
          </w:tcPr>
          <w:p w14:paraId="60230A64" w14:textId="77777777" w:rsidR="001A62F4" w:rsidRPr="00D430D7" w:rsidRDefault="001A62F4">
            <w:pPr>
              <w:numPr>
                <w:ilvl w:val="0"/>
                <w:numId w:val="24"/>
              </w:numPr>
              <w:spacing w:after="0" w:line="240" w:lineRule="auto"/>
              <w:ind w:left="0"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Уход с рынка или малая активность</w:t>
            </w:r>
          </w:p>
        </w:tc>
      </w:tr>
      <w:tr w:rsidR="001A62F4" w:rsidRPr="00D430D7" w14:paraId="57A9818C" w14:textId="77777777" w:rsidTr="002F27B5">
        <w:tc>
          <w:tcPr>
            <w:tcW w:w="1721" w:type="pct"/>
            <w:tcBorders>
              <w:top w:val="nil"/>
              <w:left w:val="nil"/>
              <w:bottom w:val="nil"/>
              <w:right w:val="nil"/>
            </w:tcBorders>
          </w:tcPr>
          <w:p w14:paraId="67E6E3A0"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p>
        </w:tc>
        <w:tc>
          <w:tcPr>
            <w:tcW w:w="3279" w:type="pct"/>
            <w:tcBorders>
              <w:top w:val="nil"/>
              <w:left w:val="nil"/>
              <w:bottom w:val="nil"/>
              <w:right w:val="nil"/>
            </w:tcBorders>
          </w:tcPr>
          <w:p w14:paraId="1FB757A1" w14:textId="77777777" w:rsidR="001A62F4" w:rsidRPr="00D430D7" w:rsidRDefault="001A62F4">
            <w:pPr>
              <w:numPr>
                <w:ilvl w:val="0"/>
                <w:numId w:val="24"/>
              </w:numPr>
              <w:spacing w:after="0" w:line="240" w:lineRule="auto"/>
              <w:ind w:left="0"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Диверсификация</w:t>
            </w:r>
          </w:p>
        </w:tc>
      </w:tr>
    </w:tbl>
    <w:p w14:paraId="1CDBAB55" w14:textId="77777777" w:rsidR="001A62F4" w:rsidRPr="00D430D7" w:rsidRDefault="001A62F4" w:rsidP="001A62F4">
      <w:pPr>
        <w:spacing w:after="0" w:line="240" w:lineRule="auto"/>
        <w:rPr>
          <w:rFonts w:ascii="Times New Roman" w:eastAsia="SimSun" w:hAnsi="Times New Roman" w:cs="Times New Roman"/>
          <w:b/>
          <w:bCs/>
          <w:sz w:val="28"/>
          <w:szCs w:val="28"/>
          <w:lang w:eastAsia="zh-CN"/>
        </w:rPr>
      </w:pPr>
    </w:p>
    <w:p w14:paraId="32489CB1" w14:textId="77777777"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6.</w:t>
      </w:r>
    </w:p>
    <w:p w14:paraId="26B010B6"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Корпоративные стратегии маркетинга…</w:t>
      </w:r>
    </w:p>
    <w:p w14:paraId="4B7DEADC" w14:textId="77777777" w:rsidR="001A62F4" w:rsidRPr="00D430D7" w:rsidRDefault="001A62F4">
      <w:pPr>
        <w:numPr>
          <w:ilvl w:val="0"/>
          <w:numId w:val="29"/>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lastRenderedPageBreak/>
        <w:t xml:space="preserve">определяют способы наилучшего использования отдельных средств в комплексе маркетинга </w:t>
      </w:r>
    </w:p>
    <w:p w14:paraId="38A7E478" w14:textId="77777777" w:rsidR="001A62F4" w:rsidRPr="00D430D7" w:rsidRDefault="001A62F4">
      <w:pPr>
        <w:numPr>
          <w:ilvl w:val="0"/>
          <w:numId w:val="29"/>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представляют способы отбора целевых рынков и деятельности предприятия на них</w:t>
      </w:r>
    </w:p>
    <w:p w14:paraId="1BF4B4AD" w14:textId="77777777" w:rsidR="001A62F4" w:rsidRPr="00D430D7" w:rsidRDefault="001A62F4">
      <w:pPr>
        <w:numPr>
          <w:ilvl w:val="0"/>
          <w:numId w:val="29"/>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основные маркетинговые стратегии, позволяющие предприятию выбрать целевые рынки</w:t>
      </w:r>
    </w:p>
    <w:p w14:paraId="15C4059A" w14:textId="77777777" w:rsidR="001A62F4" w:rsidRPr="00D430D7" w:rsidRDefault="001A62F4">
      <w:pPr>
        <w:numPr>
          <w:ilvl w:val="0"/>
          <w:numId w:val="29"/>
        </w:numPr>
        <w:tabs>
          <w:tab w:val="left" w:pos="284"/>
        </w:tabs>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определяют пути лучшего использования ресурсов предприятия для удовлетворения нужд рынка</w:t>
      </w:r>
    </w:p>
    <w:p w14:paraId="405FDBD5" w14:textId="77777777" w:rsidR="00A04669" w:rsidRDefault="00A04669" w:rsidP="001A62F4">
      <w:pPr>
        <w:spacing w:after="0" w:line="240" w:lineRule="auto"/>
        <w:jc w:val="both"/>
        <w:rPr>
          <w:rFonts w:ascii="Times New Roman" w:eastAsia="Times New Roman" w:hAnsi="Times New Roman" w:cs="Times New Roman"/>
          <w:b/>
          <w:sz w:val="28"/>
          <w:szCs w:val="28"/>
          <w:lang w:eastAsia="ru-RU"/>
        </w:rPr>
      </w:pPr>
    </w:p>
    <w:p w14:paraId="1C1793A1" w14:textId="6BC359FB"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7.</w:t>
      </w:r>
    </w:p>
    <w:p w14:paraId="4F87412F"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Базовые стратегии (по М. Портеру) - это стратегии…</w:t>
      </w:r>
    </w:p>
    <w:p w14:paraId="12DC7CAC" w14:textId="77777777" w:rsidR="001A62F4" w:rsidRPr="00D430D7" w:rsidRDefault="001A62F4">
      <w:pPr>
        <w:numPr>
          <w:ilvl w:val="0"/>
          <w:numId w:val="30"/>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интеграции “вперед”</w:t>
      </w:r>
    </w:p>
    <w:p w14:paraId="2FA788BC" w14:textId="77777777" w:rsidR="001A62F4" w:rsidRPr="00D430D7" w:rsidRDefault="001A62F4">
      <w:pPr>
        <w:numPr>
          <w:ilvl w:val="0"/>
          <w:numId w:val="30"/>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интеграции “назад”</w:t>
      </w:r>
    </w:p>
    <w:p w14:paraId="49355B41" w14:textId="77777777" w:rsidR="001A62F4" w:rsidRPr="00D430D7" w:rsidRDefault="001A62F4">
      <w:pPr>
        <w:numPr>
          <w:ilvl w:val="0"/>
          <w:numId w:val="30"/>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горизонтальной интеграции</w:t>
      </w:r>
    </w:p>
    <w:p w14:paraId="1EFAA6FB" w14:textId="77777777" w:rsidR="001A62F4" w:rsidRPr="00D430D7" w:rsidRDefault="001A62F4">
      <w:pPr>
        <w:numPr>
          <w:ilvl w:val="0"/>
          <w:numId w:val="30"/>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концентрации усилий на выбранном сегменте</w:t>
      </w:r>
    </w:p>
    <w:p w14:paraId="55353241" w14:textId="77777777" w:rsidR="00A04669" w:rsidRDefault="00A04669" w:rsidP="001A62F4">
      <w:pPr>
        <w:spacing w:after="0" w:line="240" w:lineRule="auto"/>
        <w:jc w:val="both"/>
        <w:rPr>
          <w:rFonts w:ascii="Times New Roman" w:eastAsia="Times New Roman" w:hAnsi="Times New Roman" w:cs="Times New Roman"/>
          <w:b/>
          <w:sz w:val="28"/>
          <w:szCs w:val="28"/>
          <w:lang w:eastAsia="ru-RU"/>
        </w:rPr>
      </w:pPr>
    </w:p>
    <w:p w14:paraId="10E4A0E9" w14:textId="388158B7"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8.</w:t>
      </w:r>
    </w:p>
    <w:p w14:paraId="2DFDC730"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Основные факторы оценки конкурентоспособности предприятия – это…</w:t>
      </w:r>
    </w:p>
    <w:p w14:paraId="7BCF4D48" w14:textId="77777777" w:rsidR="001A62F4" w:rsidRPr="00D430D7" w:rsidRDefault="001A62F4">
      <w:pPr>
        <w:numPr>
          <w:ilvl w:val="0"/>
          <w:numId w:val="31"/>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наличие базовых технологий</w:t>
      </w:r>
    </w:p>
    <w:p w14:paraId="5AD4C2FC" w14:textId="77777777" w:rsidR="001A62F4" w:rsidRPr="00D430D7" w:rsidRDefault="001A62F4">
      <w:pPr>
        <w:numPr>
          <w:ilvl w:val="0"/>
          <w:numId w:val="31"/>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наличие матричной структуры управления</w:t>
      </w:r>
    </w:p>
    <w:p w14:paraId="2F4912E4" w14:textId="77777777" w:rsidR="001A62F4" w:rsidRPr="00D430D7" w:rsidRDefault="001A62F4">
      <w:pPr>
        <w:numPr>
          <w:ilvl w:val="0"/>
          <w:numId w:val="31"/>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наличие линейной структуры управления</w:t>
      </w:r>
    </w:p>
    <w:p w14:paraId="21668A66" w14:textId="77777777" w:rsidR="001A62F4" w:rsidRPr="00D430D7" w:rsidRDefault="001A62F4">
      <w:pPr>
        <w:numPr>
          <w:ilvl w:val="0"/>
          <w:numId w:val="31"/>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уровень технической оснащенности</w:t>
      </w:r>
    </w:p>
    <w:p w14:paraId="4A8A6CDC" w14:textId="77777777" w:rsidR="00A04669" w:rsidRDefault="00A04669" w:rsidP="001A62F4">
      <w:pPr>
        <w:spacing w:after="0" w:line="240" w:lineRule="auto"/>
        <w:jc w:val="both"/>
        <w:rPr>
          <w:rFonts w:ascii="Times New Roman" w:eastAsia="Times New Roman" w:hAnsi="Times New Roman" w:cs="Times New Roman"/>
          <w:b/>
          <w:sz w:val="28"/>
          <w:szCs w:val="28"/>
          <w:lang w:eastAsia="ru-RU"/>
        </w:rPr>
      </w:pPr>
    </w:p>
    <w:p w14:paraId="75D82F29" w14:textId="74D5D648"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9.</w:t>
      </w:r>
    </w:p>
    <w:p w14:paraId="01963C5F"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Возможность давления со стороны клиентов определяется факторами… </w:t>
      </w:r>
    </w:p>
    <w:p w14:paraId="7B96C161" w14:textId="77777777" w:rsidR="001A62F4" w:rsidRPr="00D430D7" w:rsidRDefault="001A62F4">
      <w:pPr>
        <w:numPr>
          <w:ilvl w:val="0"/>
          <w:numId w:val="32"/>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клиенты представляют угрозу интеграции “вперед”</w:t>
      </w:r>
    </w:p>
    <w:p w14:paraId="6185A145" w14:textId="77777777" w:rsidR="001A62F4" w:rsidRPr="00D430D7" w:rsidRDefault="001A62F4">
      <w:pPr>
        <w:numPr>
          <w:ilvl w:val="0"/>
          <w:numId w:val="32"/>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группа поставщиков дифференцировала свои товары</w:t>
      </w:r>
    </w:p>
    <w:p w14:paraId="5E88C32F" w14:textId="77777777" w:rsidR="001A62F4" w:rsidRPr="00D430D7" w:rsidRDefault="001A62F4">
      <w:pPr>
        <w:numPr>
          <w:ilvl w:val="0"/>
          <w:numId w:val="32"/>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клиенты сегментированы по доходам</w:t>
      </w:r>
    </w:p>
    <w:p w14:paraId="3FB4CA3A" w14:textId="77777777" w:rsidR="001A62F4" w:rsidRPr="00D430D7" w:rsidRDefault="001A62F4">
      <w:pPr>
        <w:numPr>
          <w:ilvl w:val="0"/>
          <w:numId w:val="32"/>
        </w:numPr>
        <w:spacing w:after="0" w:line="24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концентрация клиентов</w:t>
      </w:r>
    </w:p>
    <w:p w14:paraId="14F7BB3D" w14:textId="77777777" w:rsidR="00A04669" w:rsidRDefault="00A04669" w:rsidP="001A62F4">
      <w:pPr>
        <w:spacing w:after="0" w:line="240" w:lineRule="auto"/>
        <w:jc w:val="both"/>
        <w:rPr>
          <w:rFonts w:ascii="Times New Roman" w:eastAsia="Times New Roman" w:hAnsi="Times New Roman" w:cs="Times New Roman"/>
          <w:b/>
          <w:sz w:val="28"/>
          <w:szCs w:val="28"/>
          <w:lang w:eastAsia="ru-RU"/>
        </w:rPr>
      </w:pPr>
    </w:p>
    <w:p w14:paraId="15BED8FB" w14:textId="3B7F128F" w:rsidR="001A62F4" w:rsidRPr="00D430D7" w:rsidRDefault="001A62F4" w:rsidP="001A62F4">
      <w:pPr>
        <w:spacing w:after="0" w:line="24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Тест 10.</w:t>
      </w:r>
    </w:p>
    <w:p w14:paraId="5596DAB7" w14:textId="77777777" w:rsidR="001A62F4" w:rsidRPr="00D430D7" w:rsidRDefault="001A62F4" w:rsidP="001A62F4">
      <w:pPr>
        <w:spacing w:after="0" w:line="240" w:lineRule="auto"/>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Стратегия лидерства за счет экономии на издержках предполагает…</w:t>
      </w:r>
    </w:p>
    <w:p w14:paraId="17518DE7" w14:textId="77777777" w:rsidR="001A62F4" w:rsidRPr="00D430D7" w:rsidRDefault="001A62F4">
      <w:pPr>
        <w:numPr>
          <w:ilvl w:val="0"/>
          <w:numId w:val="33"/>
        </w:numPr>
        <w:spacing w:after="0" w:line="240" w:lineRule="auto"/>
        <w:ind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наличие “ноу-хау” в области маркетинга </w:t>
      </w:r>
    </w:p>
    <w:p w14:paraId="2EBD8E37" w14:textId="77777777" w:rsidR="001A62F4" w:rsidRPr="00D430D7" w:rsidRDefault="001A62F4">
      <w:pPr>
        <w:numPr>
          <w:ilvl w:val="0"/>
          <w:numId w:val="33"/>
        </w:numPr>
        <w:spacing w:after="0" w:line="240" w:lineRule="auto"/>
        <w:ind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исследование покупательского поведения </w:t>
      </w:r>
    </w:p>
    <w:p w14:paraId="3905AFC5" w14:textId="77777777" w:rsidR="001A62F4" w:rsidRPr="00D430D7" w:rsidRDefault="001A62F4">
      <w:pPr>
        <w:numPr>
          <w:ilvl w:val="0"/>
          <w:numId w:val="33"/>
        </w:numPr>
        <w:spacing w:after="0" w:line="240" w:lineRule="auto"/>
        <w:ind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повышение средней цены продукции</w:t>
      </w:r>
    </w:p>
    <w:p w14:paraId="2A34DF9A" w14:textId="77777777" w:rsidR="001A62F4" w:rsidRPr="00D430D7" w:rsidRDefault="001A62F4">
      <w:pPr>
        <w:numPr>
          <w:ilvl w:val="0"/>
          <w:numId w:val="33"/>
        </w:numPr>
        <w:spacing w:after="0" w:line="240" w:lineRule="auto"/>
        <w:ind w:right="284"/>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при сокращении затрат не остаются без внимания улучшение качества и сервиса</w:t>
      </w:r>
    </w:p>
    <w:p w14:paraId="4972D1EA" w14:textId="154EC407" w:rsidR="001A62F4" w:rsidRPr="00D430D7" w:rsidRDefault="001A62F4" w:rsidP="001A62F4">
      <w:pPr>
        <w:spacing w:after="0" w:line="360" w:lineRule="auto"/>
        <w:jc w:val="center"/>
        <w:rPr>
          <w:rFonts w:ascii="Times New Roman" w:eastAsia="Times New Roman" w:hAnsi="Times New Roman" w:cs="Times New Roman"/>
          <w:sz w:val="28"/>
          <w:szCs w:val="28"/>
        </w:rPr>
      </w:pPr>
    </w:p>
    <w:p w14:paraId="09C2F6A5" w14:textId="77777777" w:rsidR="00594025" w:rsidRPr="00D430D7" w:rsidRDefault="00594025" w:rsidP="001A62F4">
      <w:pPr>
        <w:spacing w:after="0" w:line="360" w:lineRule="auto"/>
        <w:jc w:val="center"/>
        <w:rPr>
          <w:rFonts w:ascii="Times New Roman" w:eastAsia="Times New Roman" w:hAnsi="Times New Roman" w:cs="Times New Roman"/>
          <w:sz w:val="28"/>
          <w:szCs w:val="28"/>
        </w:rPr>
      </w:pPr>
    </w:p>
    <w:p w14:paraId="66835DA3" w14:textId="77777777" w:rsidR="006D3FA7" w:rsidRPr="00D430D7" w:rsidRDefault="006D3FA7" w:rsidP="006D3FA7">
      <w:pPr>
        <w:spacing w:after="0" w:line="360" w:lineRule="auto"/>
        <w:ind w:left="340" w:right="284"/>
        <w:jc w:val="both"/>
        <w:rPr>
          <w:rFonts w:ascii="Times New Roman" w:eastAsia="Calibri" w:hAnsi="Times New Roman" w:cs="Times New Roman"/>
          <w:sz w:val="28"/>
          <w:szCs w:val="28"/>
          <w:lang w:eastAsia="ru-RU"/>
        </w:rPr>
      </w:pPr>
    </w:p>
    <w:p w14:paraId="6532DC17" w14:textId="051E32BE" w:rsidR="001A62F4" w:rsidRPr="00D430D7" w:rsidRDefault="001A62F4" w:rsidP="001A62F4">
      <w:pPr>
        <w:spacing w:after="120" w:line="360" w:lineRule="auto"/>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Пример ситуационной задачи</w:t>
      </w:r>
    </w:p>
    <w:p w14:paraId="3731A08C" w14:textId="77777777" w:rsidR="00A04669" w:rsidRDefault="001A62F4" w:rsidP="001A62F4">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A04669">
        <w:rPr>
          <w:rFonts w:ascii="Times New Roman" w:eastAsia="Times New Roman" w:hAnsi="Times New Roman" w:cs="Times New Roman"/>
          <w:bCs/>
          <w:i/>
          <w:iCs/>
          <w:color w:val="000000"/>
          <w:sz w:val="28"/>
          <w:szCs w:val="28"/>
          <w:lang w:eastAsia="ru-RU"/>
        </w:rPr>
        <w:t>Ситуационная задача.</w:t>
      </w:r>
      <w:r w:rsidRPr="00D430D7">
        <w:rPr>
          <w:rFonts w:ascii="Times New Roman" w:eastAsia="Times New Roman" w:hAnsi="Times New Roman" w:cs="Times New Roman"/>
          <w:b/>
          <w:color w:val="000000"/>
          <w:sz w:val="28"/>
          <w:szCs w:val="28"/>
          <w:lang w:eastAsia="ru-RU"/>
        </w:rPr>
        <w:t xml:space="preserve"> </w:t>
      </w:r>
    </w:p>
    <w:p w14:paraId="26DE9A5A" w14:textId="77777777" w:rsidR="00A04669"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lastRenderedPageBreak/>
        <w:t xml:space="preserve">Семейство бизнес-ориентированных смартфонов, производимых канадской компанией </w:t>
      </w:r>
      <w:hyperlink r:id="rId7" w:history="1">
        <w:r w:rsidRPr="00D430D7">
          <w:rPr>
            <w:rFonts w:ascii="Times New Roman" w:eastAsia="Times New Roman" w:hAnsi="Times New Roman" w:cs="Times New Roman"/>
            <w:bCs/>
            <w:sz w:val="28"/>
            <w:szCs w:val="28"/>
            <w:lang w:eastAsia="ru-RU"/>
          </w:rPr>
          <w:t>RIM</w:t>
        </w:r>
      </w:hyperlink>
      <w:r w:rsidRPr="00D430D7">
        <w:rPr>
          <w:rFonts w:ascii="Times New Roman" w:eastAsia="Times New Roman" w:hAnsi="Times New Roman" w:cs="Times New Roman"/>
          <w:sz w:val="28"/>
          <w:szCs w:val="28"/>
          <w:lang w:eastAsia="ru-RU"/>
        </w:rPr>
        <w:t xml:space="preserve"> (</w:t>
      </w:r>
      <w:proofErr w:type="spellStart"/>
      <w:r w:rsidR="00C9549B">
        <w:fldChar w:fldCharType="begin"/>
      </w:r>
      <w:r w:rsidR="00C9549B">
        <w:instrText xml:space="preserve"> HYPERLINK "http://www.brandreport.ru/brand351.html" </w:instrText>
      </w:r>
      <w:r w:rsidR="00C9549B">
        <w:fldChar w:fldCharType="separate"/>
      </w:r>
      <w:r w:rsidRPr="00D430D7">
        <w:rPr>
          <w:rFonts w:ascii="Times New Roman" w:eastAsia="Times New Roman" w:hAnsi="Times New Roman" w:cs="Times New Roman"/>
          <w:bCs/>
          <w:sz w:val="28"/>
          <w:szCs w:val="28"/>
          <w:lang w:eastAsia="ru-RU"/>
        </w:rPr>
        <w:t>Research</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In</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Motion</w:t>
      </w:r>
      <w:proofErr w:type="spellEnd"/>
      <w:r w:rsidR="00C9549B">
        <w:rPr>
          <w:rFonts w:ascii="Times New Roman" w:eastAsia="Times New Roman" w:hAnsi="Times New Roman" w:cs="Times New Roman"/>
          <w:bCs/>
          <w:sz w:val="28"/>
          <w:szCs w:val="28"/>
          <w:lang w:eastAsia="ru-RU"/>
        </w:rPr>
        <w:fldChar w:fldCharType="end"/>
      </w:r>
      <w:r w:rsidRPr="00D430D7">
        <w:rPr>
          <w:rFonts w:ascii="Times New Roman" w:eastAsia="Times New Roman" w:hAnsi="Times New Roman" w:cs="Times New Roman"/>
          <w:sz w:val="28"/>
          <w:szCs w:val="28"/>
          <w:lang w:eastAsia="ru-RU"/>
        </w:rPr>
        <w:t xml:space="preserve">). С 2010 года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входят «большую пятерку» наиболее популярных мобильных устройств, уступая таким именитым производителям, как </w:t>
      </w:r>
      <w:proofErr w:type="spellStart"/>
      <w:r w:rsidRPr="00D430D7">
        <w:rPr>
          <w:rFonts w:ascii="Times New Roman" w:eastAsia="Times New Roman" w:hAnsi="Times New Roman" w:cs="Times New Roman"/>
          <w:bCs/>
          <w:sz w:val="28"/>
          <w:szCs w:val="28"/>
          <w:lang w:eastAsia="ru-RU"/>
        </w:rPr>
        <w:t>Samsung</w:t>
      </w:r>
      <w:proofErr w:type="spellEnd"/>
      <w:r w:rsidRPr="00D430D7">
        <w:rPr>
          <w:rFonts w:ascii="Times New Roman" w:eastAsia="Times New Roman" w:hAnsi="Times New Roman" w:cs="Times New Roman"/>
          <w:sz w:val="28"/>
          <w:szCs w:val="28"/>
          <w:lang w:eastAsia="ru-RU"/>
        </w:rPr>
        <w:t xml:space="preserve">, </w:t>
      </w:r>
      <w:r w:rsidRPr="00D430D7">
        <w:rPr>
          <w:rFonts w:ascii="Times New Roman" w:eastAsia="Times New Roman" w:hAnsi="Times New Roman" w:cs="Times New Roman"/>
          <w:bCs/>
          <w:sz w:val="28"/>
          <w:szCs w:val="28"/>
          <w:lang w:eastAsia="ru-RU"/>
        </w:rPr>
        <w:t>LG</w:t>
      </w:r>
      <w:r w:rsidRPr="00D430D7">
        <w:rPr>
          <w:rFonts w:ascii="Times New Roman" w:eastAsia="Times New Roman" w:hAnsi="Times New Roman" w:cs="Times New Roman"/>
          <w:sz w:val="28"/>
          <w:szCs w:val="28"/>
          <w:lang w:eastAsia="ru-RU"/>
        </w:rPr>
        <w:t xml:space="preserve"> и </w:t>
      </w:r>
      <w:proofErr w:type="spellStart"/>
      <w:r w:rsidRPr="00D430D7">
        <w:rPr>
          <w:rFonts w:ascii="Times New Roman" w:eastAsia="Times New Roman" w:hAnsi="Times New Roman" w:cs="Times New Roman"/>
          <w:bCs/>
          <w:sz w:val="28"/>
          <w:szCs w:val="28"/>
          <w:lang w:eastAsia="ru-RU"/>
        </w:rPr>
        <w:t>Nokia</w:t>
      </w:r>
      <w:proofErr w:type="spellEnd"/>
      <w:r w:rsidRPr="00D430D7">
        <w:rPr>
          <w:rFonts w:ascii="Times New Roman" w:eastAsia="Times New Roman" w:hAnsi="Times New Roman" w:cs="Times New Roman"/>
          <w:sz w:val="28"/>
          <w:szCs w:val="28"/>
          <w:lang w:eastAsia="ru-RU"/>
        </w:rPr>
        <w:t>.</w:t>
      </w:r>
    </w:p>
    <w:p w14:paraId="45DE7B90" w14:textId="77777777" w:rsidR="00A04669"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Смартфоны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исторически разрабатывались именно для бизнесменов, что наложило отпечаток на их внешний вид и функциональность. Благодаря тому, что компания использует специальные сервера BES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w:t>
      </w:r>
      <w:proofErr w:type="spellStart"/>
      <w:r w:rsidRPr="00D430D7">
        <w:rPr>
          <w:rFonts w:ascii="Times New Roman" w:eastAsia="Times New Roman" w:hAnsi="Times New Roman" w:cs="Times New Roman"/>
          <w:sz w:val="28"/>
          <w:szCs w:val="28"/>
          <w:lang w:eastAsia="ru-RU"/>
        </w:rPr>
        <w:t>Enterprise</w:t>
      </w:r>
      <w:proofErr w:type="spellEnd"/>
      <w:r w:rsidRPr="00D430D7">
        <w:rPr>
          <w:rFonts w:ascii="Times New Roman" w:eastAsia="Times New Roman" w:hAnsi="Times New Roman" w:cs="Times New Roman"/>
          <w:sz w:val="28"/>
          <w:szCs w:val="28"/>
          <w:lang w:eastAsia="ru-RU"/>
        </w:rPr>
        <w:t xml:space="preserve"> </w:t>
      </w:r>
      <w:proofErr w:type="spellStart"/>
      <w:r w:rsidRPr="00D430D7">
        <w:rPr>
          <w:rFonts w:ascii="Times New Roman" w:eastAsia="Times New Roman" w:hAnsi="Times New Roman" w:cs="Times New Roman"/>
          <w:sz w:val="28"/>
          <w:szCs w:val="28"/>
          <w:lang w:eastAsia="ru-RU"/>
        </w:rPr>
        <w:t>Server</w:t>
      </w:r>
      <w:proofErr w:type="spellEnd"/>
      <w:r w:rsidRPr="00D430D7">
        <w:rPr>
          <w:rFonts w:ascii="Times New Roman" w:eastAsia="Times New Roman" w:hAnsi="Times New Roman" w:cs="Times New Roman"/>
          <w:sz w:val="28"/>
          <w:szCs w:val="28"/>
          <w:lang w:eastAsia="ru-RU"/>
        </w:rPr>
        <w:t xml:space="preserve">), все сообщения шифруются и не могут быть перехвачены. Впрочем, именно из-за этого смартфоны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неоднократно подвергались критике и запрещены в некоторых странах. Ведь сервера-то все расположены в Америке, так что теоретически спецслужбы данной страны могут получить к ним доступ, хотя компания и гарантирует неприкосновенность информации. Впрочем, эта гарантия послужила поводом и для другого вида запретов - информация становится недоступной спецслужбам страны, правительство которой желало бы обладать ею по первому же требованию. Исторически сложилось так, что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наиболее популярны именно в Северной Америке и частично в Западной Европе. На территории бывшего СССР они практически не встречаются.</w:t>
      </w:r>
    </w:p>
    <w:p w14:paraId="3AE71514" w14:textId="77777777" w:rsidR="00A04669"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История этих любопытных смартфонов началась в 1997 году. Изначально это были пейджеры с возможностью двустороннего общения, что активно применялись для корпоративной связи. Их отличало наличие QWERTY-клавиатуры, которая и по сей день остается «визитной карточкой»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 практически все эти устройства исполняются в форм-факторе моноблока, хотя есть примеры раскладушек и слайдеров.</w:t>
      </w:r>
    </w:p>
    <w:p w14:paraId="7BC61C3A" w14:textId="77777777" w:rsidR="00A04669"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bCs/>
          <w:sz w:val="28"/>
          <w:szCs w:val="28"/>
          <w:lang w:eastAsia="ru-RU"/>
        </w:rPr>
        <w:t>RIM</w:t>
      </w:r>
      <w:r w:rsidRPr="00D430D7">
        <w:rPr>
          <w:rFonts w:ascii="Times New Roman" w:eastAsia="Times New Roman" w:hAnsi="Times New Roman" w:cs="Times New Roman"/>
          <w:sz w:val="28"/>
          <w:szCs w:val="28"/>
          <w:lang w:eastAsia="ru-RU"/>
        </w:rPr>
        <w:t xml:space="preserve"> решила продвигать эти устройства под новым брендом, создание которого поручили компании </w:t>
      </w:r>
      <w:proofErr w:type="spellStart"/>
      <w:r w:rsidRPr="00D430D7">
        <w:rPr>
          <w:rFonts w:ascii="Times New Roman" w:eastAsia="Times New Roman" w:hAnsi="Times New Roman" w:cs="Times New Roman"/>
          <w:bCs/>
          <w:sz w:val="28"/>
          <w:szCs w:val="28"/>
          <w:lang w:eastAsia="ru-RU"/>
        </w:rPr>
        <w:t>Lexicon</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Branding</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Inc</w:t>
      </w:r>
      <w:proofErr w:type="spellEnd"/>
      <w:r w:rsidRPr="00D430D7">
        <w:rPr>
          <w:rFonts w:ascii="Times New Roman" w:eastAsia="Times New Roman" w:hAnsi="Times New Roman" w:cs="Times New Roman"/>
          <w:bCs/>
          <w:sz w:val="28"/>
          <w:szCs w:val="28"/>
          <w:lang w:eastAsia="ru-RU"/>
        </w:rPr>
        <w:t>.</w:t>
      </w:r>
      <w:r w:rsidRPr="00D430D7">
        <w:rPr>
          <w:rFonts w:ascii="Times New Roman" w:eastAsia="Times New Roman" w:hAnsi="Times New Roman" w:cs="Times New Roman"/>
          <w:sz w:val="28"/>
          <w:szCs w:val="28"/>
          <w:lang w:eastAsia="ru-RU"/>
        </w:rPr>
        <w:t xml:space="preserve">, известной благодаря таким громким именам, как </w:t>
      </w:r>
      <w:hyperlink r:id="rId8" w:history="1">
        <w:proofErr w:type="spellStart"/>
        <w:r w:rsidRPr="00D430D7">
          <w:rPr>
            <w:rFonts w:ascii="Times New Roman" w:eastAsia="Times New Roman" w:hAnsi="Times New Roman" w:cs="Times New Roman"/>
            <w:bCs/>
            <w:sz w:val="28"/>
            <w:szCs w:val="28"/>
            <w:lang w:eastAsia="ru-RU"/>
          </w:rPr>
          <w:t>Pentium</w:t>
        </w:r>
        <w:proofErr w:type="spellEnd"/>
      </w:hyperlink>
      <w:r w:rsidRPr="00D430D7">
        <w:rPr>
          <w:rFonts w:ascii="Times New Roman" w:eastAsia="Times New Roman" w:hAnsi="Times New Roman" w:cs="Times New Roman"/>
          <w:sz w:val="28"/>
          <w:szCs w:val="28"/>
          <w:lang w:eastAsia="ru-RU"/>
        </w:rPr>
        <w:t xml:space="preserve"> и </w:t>
      </w:r>
      <w:hyperlink r:id="rId9" w:history="1">
        <w:proofErr w:type="spellStart"/>
        <w:r w:rsidRPr="00D430D7">
          <w:rPr>
            <w:rFonts w:ascii="Times New Roman" w:eastAsia="Times New Roman" w:hAnsi="Times New Roman" w:cs="Times New Roman"/>
            <w:bCs/>
            <w:sz w:val="28"/>
            <w:szCs w:val="28"/>
            <w:lang w:eastAsia="ru-RU"/>
          </w:rPr>
          <w:t>Zune</w:t>
        </w:r>
        <w:proofErr w:type="spellEnd"/>
      </w:hyperlink>
      <w:r w:rsidRPr="00D430D7">
        <w:rPr>
          <w:rFonts w:ascii="Times New Roman" w:eastAsia="Times New Roman" w:hAnsi="Times New Roman" w:cs="Times New Roman"/>
          <w:sz w:val="28"/>
          <w:szCs w:val="28"/>
          <w:lang w:eastAsia="ru-RU"/>
        </w:rPr>
        <w:t xml:space="preserve">. Специалисты компании, обладая богатым воображением, решили, что устройства эти похожи на ягоды клубники. Но английское слово </w:t>
      </w:r>
      <w:r w:rsidRPr="00D430D7">
        <w:rPr>
          <w:rFonts w:ascii="Times New Roman" w:eastAsia="Times New Roman" w:hAnsi="Times New Roman" w:cs="Times New Roman"/>
          <w:i/>
          <w:iCs/>
          <w:sz w:val="28"/>
          <w:szCs w:val="28"/>
          <w:lang w:eastAsia="ru-RU"/>
        </w:rPr>
        <w:t>«</w:t>
      </w:r>
      <w:proofErr w:type="spellStart"/>
      <w:r w:rsidRPr="00D430D7">
        <w:rPr>
          <w:rFonts w:ascii="Times New Roman" w:eastAsia="Times New Roman" w:hAnsi="Times New Roman" w:cs="Times New Roman"/>
          <w:i/>
          <w:iCs/>
          <w:sz w:val="28"/>
          <w:szCs w:val="28"/>
          <w:lang w:eastAsia="ru-RU"/>
        </w:rPr>
        <w:t>strawberry</w:t>
      </w:r>
      <w:proofErr w:type="spellEnd"/>
      <w:r w:rsidRPr="00D430D7">
        <w:rPr>
          <w:rFonts w:ascii="Times New Roman" w:eastAsia="Times New Roman" w:hAnsi="Times New Roman" w:cs="Times New Roman"/>
          <w:i/>
          <w:iCs/>
          <w:sz w:val="28"/>
          <w:szCs w:val="28"/>
          <w:lang w:eastAsia="ru-RU"/>
        </w:rPr>
        <w:t>»</w:t>
      </w:r>
      <w:r w:rsidRPr="00D430D7">
        <w:rPr>
          <w:rFonts w:ascii="Times New Roman" w:eastAsia="Times New Roman" w:hAnsi="Times New Roman" w:cs="Times New Roman"/>
          <w:sz w:val="28"/>
          <w:szCs w:val="28"/>
          <w:lang w:eastAsia="ru-RU"/>
        </w:rPr>
        <w:t xml:space="preserve"> могло показаться сложным для иностранцев. Были перебраны все возможные ягоды и даже некоторые овощи, </w:t>
      </w:r>
      <w:r w:rsidRPr="00D430D7">
        <w:rPr>
          <w:rFonts w:ascii="Times New Roman" w:eastAsia="Times New Roman" w:hAnsi="Times New Roman" w:cs="Times New Roman"/>
          <w:sz w:val="28"/>
          <w:szCs w:val="28"/>
          <w:lang w:eastAsia="ru-RU"/>
        </w:rPr>
        <w:lastRenderedPageBreak/>
        <w:t xml:space="preserve">но в результате решили использовать более простое </w:t>
      </w:r>
      <w:r w:rsidRPr="00D430D7">
        <w:rPr>
          <w:rFonts w:ascii="Times New Roman" w:eastAsia="Times New Roman" w:hAnsi="Times New Roman" w:cs="Times New Roman"/>
          <w:i/>
          <w:iCs/>
          <w:sz w:val="28"/>
          <w:szCs w:val="28"/>
          <w:lang w:eastAsia="ru-RU"/>
        </w:rPr>
        <w:t>«</w:t>
      </w:r>
      <w:proofErr w:type="spellStart"/>
      <w:r w:rsidRPr="00D430D7">
        <w:rPr>
          <w:rFonts w:ascii="Times New Roman" w:eastAsia="Times New Roman" w:hAnsi="Times New Roman" w:cs="Times New Roman"/>
          <w:i/>
          <w:iCs/>
          <w:sz w:val="28"/>
          <w:szCs w:val="28"/>
          <w:lang w:eastAsia="ru-RU"/>
        </w:rPr>
        <w:t>blackberry</w:t>
      </w:r>
      <w:proofErr w:type="spellEnd"/>
      <w:r w:rsidRPr="00D430D7">
        <w:rPr>
          <w:rFonts w:ascii="Times New Roman" w:eastAsia="Times New Roman" w:hAnsi="Times New Roman" w:cs="Times New Roman"/>
          <w:i/>
          <w:iCs/>
          <w:sz w:val="28"/>
          <w:szCs w:val="28"/>
          <w:lang w:eastAsia="ru-RU"/>
        </w:rPr>
        <w:t>»</w:t>
      </w:r>
      <w:r w:rsidRPr="00D430D7">
        <w:rPr>
          <w:rFonts w:ascii="Times New Roman" w:eastAsia="Times New Roman" w:hAnsi="Times New Roman" w:cs="Times New Roman"/>
          <w:sz w:val="28"/>
          <w:szCs w:val="28"/>
          <w:lang w:eastAsia="ru-RU"/>
        </w:rPr>
        <w:t xml:space="preserve"> (</w:t>
      </w:r>
      <w:r w:rsidRPr="00D430D7">
        <w:rPr>
          <w:rFonts w:ascii="Times New Roman" w:eastAsia="Times New Roman" w:hAnsi="Times New Roman" w:cs="Times New Roman"/>
          <w:i/>
          <w:iCs/>
          <w:sz w:val="28"/>
          <w:szCs w:val="28"/>
          <w:lang w:eastAsia="ru-RU"/>
        </w:rPr>
        <w:t>«ежевика»</w:t>
      </w:r>
      <w:r w:rsidRPr="00D430D7">
        <w:rPr>
          <w:rFonts w:ascii="Times New Roman" w:eastAsia="Times New Roman" w:hAnsi="Times New Roman" w:cs="Times New Roman"/>
          <w:sz w:val="28"/>
          <w:szCs w:val="28"/>
          <w:lang w:eastAsia="ru-RU"/>
        </w:rPr>
        <w:t xml:space="preserve">). Название, как видим, оказалось очень удачным - многие пользователи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даже и не подозревают о существовании какой-то там </w:t>
      </w:r>
      <w:r w:rsidRPr="00D430D7">
        <w:rPr>
          <w:rFonts w:ascii="Times New Roman" w:eastAsia="Times New Roman" w:hAnsi="Times New Roman" w:cs="Times New Roman"/>
          <w:bCs/>
          <w:sz w:val="28"/>
          <w:szCs w:val="28"/>
          <w:lang w:eastAsia="ru-RU"/>
        </w:rPr>
        <w:t>RIM</w:t>
      </w:r>
      <w:r w:rsidRPr="00D430D7">
        <w:rPr>
          <w:rFonts w:ascii="Times New Roman" w:eastAsia="Times New Roman" w:hAnsi="Times New Roman" w:cs="Times New Roman"/>
          <w:sz w:val="28"/>
          <w:szCs w:val="28"/>
          <w:lang w:eastAsia="ru-RU"/>
        </w:rPr>
        <w:t>.</w:t>
      </w:r>
    </w:p>
    <w:p w14:paraId="3EDB5F63" w14:textId="77777777" w:rsidR="00A04669"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Первый смартфон появился в 1999 году -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5810. Общаться по этому устройству можно было лишь посредством гарнитуры, поскольку встроенных микрофона и динамика у него не было. Этот недостаток был исправлен в последующих моделях. Первая модель с цветным экраном появилась в 2005 году - 7200 серия. Современные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 это весьма «навороченные» девайсы, соответствующие всем требованиям современных пользователей. Работают они под управлением собственной операционной системы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bCs/>
          <w:sz w:val="28"/>
          <w:szCs w:val="28"/>
          <w:lang w:eastAsia="ru-RU"/>
        </w:rPr>
        <w:t xml:space="preserve"> OS</w:t>
      </w:r>
      <w:r w:rsidRPr="00D430D7">
        <w:rPr>
          <w:rFonts w:ascii="Times New Roman" w:eastAsia="Times New Roman" w:hAnsi="Times New Roman" w:cs="Times New Roman"/>
          <w:sz w:val="28"/>
          <w:szCs w:val="28"/>
          <w:lang w:eastAsia="ru-RU"/>
        </w:rPr>
        <w:t>.</w:t>
      </w:r>
    </w:p>
    <w:p w14:paraId="53F4791E" w14:textId="7F2EBB7B" w:rsidR="001A62F4" w:rsidRPr="00D430D7" w:rsidRDefault="001A62F4" w:rsidP="00A04669">
      <w:pPr>
        <w:spacing w:before="100" w:beforeAutospacing="1" w:after="100" w:afterAutospacing="1" w:line="360" w:lineRule="auto"/>
        <w:ind w:firstLine="851"/>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bCs/>
          <w:sz w:val="28"/>
          <w:szCs w:val="28"/>
          <w:lang w:eastAsia="ru-RU"/>
        </w:rPr>
        <w:t>Интересные факты:</w:t>
      </w:r>
    </w:p>
    <w:p w14:paraId="049132AF" w14:textId="77777777" w:rsidR="00A04669" w:rsidRDefault="001A62F4" w:rsidP="001A62F4">
      <w:pPr>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После завершения выборов президента США, на которых победил Барак Обама, вся страна с интересом наблюдала за ситуацией, сложившейся вокруг президентского </w:t>
      </w:r>
      <w:proofErr w:type="spellStart"/>
      <w:r w:rsidRPr="00D430D7">
        <w:rPr>
          <w:rFonts w:ascii="Times New Roman" w:eastAsia="Times New Roman" w:hAnsi="Times New Roman" w:cs="Times New Roman"/>
          <w:bCs/>
          <w:sz w:val="28"/>
          <w:szCs w:val="28"/>
          <w:lang w:eastAsia="ru-RU"/>
        </w:rPr>
        <w:t>BlackBerry</w:t>
      </w:r>
      <w:proofErr w:type="spellEnd"/>
      <w:r w:rsidRPr="00D430D7">
        <w:rPr>
          <w:rFonts w:ascii="Times New Roman" w:eastAsia="Times New Roman" w:hAnsi="Times New Roman" w:cs="Times New Roman"/>
          <w:sz w:val="28"/>
          <w:szCs w:val="28"/>
          <w:lang w:eastAsia="ru-RU"/>
        </w:rPr>
        <w:t>. Дело в том, что американский президент не имеет права использовать устройства, недоступные для просмотра спецслужбам. Обаму это очень расстроило. Но, в итоге, законникам удалось найти лазейку, благодаря которой президенту таки оставили любимую игрушку, при условии, что пользоваться он ее будет исключительно для личной переписки.</w:t>
      </w:r>
    </w:p>
    <w:p w14:paraId="3C93BF26" w14:textId="77777777" w:rsidR="00A04669" w:rsidRDefault="001A62F4" w:rsidP="00A04669">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На всех официальных фотографиях смартфонов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всегда выставлено время 12:21.</w:t>
      </w:r>
    </w:p>
    <w:p w14:paraId="31B3F5BA" w14:textId="1D82C386" w:rsidR="001A62F4" w:rsidRPr="00A04669" w:rsidRDefault="001A62F4" w:rsidP="00A04669">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D430D7">
        <w:rPr>
          <w:rFonts w:ascii="Times New Roman" w:eastAsia="Calibri" w:hAnsi="Times New Roman" w:cs="Times New Roman"/>
          <w:bCs/>
          <w:color w:val="000000"/>
          <w:sz w:val="28"/>
          <w:szCs w:val="28"/>
        </w:rPr>
        <w:t xml:space="preserve">Причины, мешающие развитию </w:t>
      </w:r>
      <w:proofErr w:type="spellStart"/>
      <w:r w:rsidRPr="00D430D7">
        <w:rPr>
          <w:rFonts w:ascii="Times New Roman" w:eastAsia="Calibri" w:hAnsi="Times New Roman" w:cs="Times New Roman"/>
          <w:bCs/>
          <w:color w:val="000000"/>
          <w:sz w:val="28"/>
          <w:szCs w:val="28"/>
        </w:rPr>
        <w:t>Blackberry</w:t>
      </w:r>
      <w:proofErr w:type="spellEnd"/>
      <w:r w:rsidRPr="00D430D7">
        <w:rPr>
          <w:rFonts w:ascii="Times New Roman" w:eastAsia="Calibri" w:hAnsi="Times New Roman" w:cs="Times New Roman"/>
          <w:bCs/>
          <w:color w:val="000000"/>
          <w:sz w:val="28"/>
          <w:szCs w:val="28"/>
        </w:rPr>
        <w:t xml:space="preserve"> в России</w:t>
      </w:r>
    </w:p>
    <w:p w14:paraId="67A85DF6" w14:textId="77777777" w:rsidR="00A04669" w:rsidRDefault="001A62F4" w:rsidP="00A04669">
      <w:pPr>
        <w:spacing w:before="100" w:beforeAutospacing="1" w:after="100" w:afterAutospacing="1" w:line="360" w:lineRule="auto"/>
        <w:ind w:firstLine="709"/>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bCs/>
          <w:color w:val="000000"/>
          <w:sz w:val="28"/>
          <w:szCs w:val="28"/>
        </w:rPr>
        <w:t>Законодательство</w:t>
      </w:r>
      <w:r w:rsidRPr="00D430D7">
        <w:rPr>
          <w:rFonts w:ascii="Times New Roman" w:eastAsia="Calibri" w:hAnsi="Times New Roman" w:cs="Times New Roman"/>
          <w:color w:val="000000"/>
          <w:sz w:val="28"/>
          <w:szCs w:val="28"/>
        </w:rPr>
        <w:br/>
        <w:t xml:space="preserve">Федеральная </w:t>
      </w:r>
      <w:proofErr w:type="spellStart"/>
      <w:r w:rsidRPr="00D430D7">
        <w:rPr>
          <w:rFonts w:ascii="Times New Roman" w:eastAsia="Calibri" w:hAnsi="Times New Roman" w:cs="Times New Roman"/>
          <w:color w:val="000000"/>
          <w:sz w:val="28"/>
          <w:szCs w:val="28"/>
        </w:rPr>
        <w:t>Cлужба</w:t>
      </w:r>
      <w:proofErr w:type="spellEnd"/>
      <w:r w:rsidRPr="00D430D7">
        <w:rPr>
          <w:rFonts w:ascii="Times New Roman" w:eastAsia="Calibri" w:hAnsi="Times New Roman" w:cs="Times New Roman"/>
          <w:color w:val="000000"/>
          <w:sz w:val="28"/>
          <w:szCs w:val="28"/>
        </w:rPr>
        <w:t xml:space="preserve"> Безопасности выдала МТС и «</w:t>
      </w:r>
      <w:proofErr w:type="spellStart"/>
      <w:r w:rsidRPr="00D430D7">
        <w:rPr>
          <w:rFonts w:ascii="Times New Roman" w:eastAsia="Calibri" w:hAnsi="Times New Roman" w:cs="Times New Roman"/>
          <w:color w:val="000000"/>
          <w:sz w:val="28"/>
          <w:szCs w:val="28"/>
        </w:rPr>
        <w:t>Вымпелкому</w:t>
      </w:r>
      <w:proofErr w:type="spellEnd"/>
      <w:r w:rsidRPr="00D430D7">
        <w:rPr>
          <w:rFonts w:ascii="Times New Roman" w:eastAsia="Calibri" w:hAnsi="Times New Roman" w:cs="Times New Roman"/>
          <w:color w:val="000000"/>
          <w:sz w:val="28"/>
          <w:szCs w:val="28"/>
        </w:rPr>
        <w:t xml:space="preserve">» разрешение на бессрочный ввоз в Россию смартфонов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только в 2008. До этого времени, в виду несогласия RIM с требованиями по сокращению ключа шифрования и использования оборудования СОРМ при предоставлении услуги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легальный ввоз смартфонов был </w:t>
      </w:r>
      <w:proofErr w:type="gramStart"/>
      <w:r w:rsidRPr="00D430D7">
        <w:rPr>
          <w:rFonts w:ascii="Times New Roman" w:eastAsia="Calibri" w:hAnsi="Times New Roman" w:cs="Times New Roman"/>
          <w:color w:val="000000"/>
          <w:sz w:val="28"/>
          <w:szCs w:val="28"/>
        </w:rPr>
        <w:t>запрещен</w:t>
      </w:r>
      <w:proofErr w:type="gramEnd"/>
      <w:r w:rsidRPr="00D430D7">
        <w:rPr>
          <w:rFonts w:ascii="Times New Roman" w:eastAsia="Calibri" w:hAnsi="Times New Roman" w:cs="Times New Roman"/>
          <w:color w:val="000000"/>
          <w:sz w:val="28"/>
          <w:szCs w:val="28"/>
        </w:rPr>
        <w:t xml:space="preserve"> и данная услуга не предоставлялась. Это обстоятельство не позволило канадской компании вовремя выйти на рынок смартфонов в России. К 2008 году рынок уже был не </w:t>
      </w:r>
      <w:r w:rsidRPr="00D430D7">
        <w:rPr>
          <w:rFonts w:ascii="Times New Roman" w:eastAsia="Calibri" w:hAnsi="Times New Roman" w:cs="Times New Roman"/>
          <w:color w:val="000000"/>
          <w:sz w:val="28"/>
          <w:szCs w:val="28"/>
        </w:rPr>
        <w:lastRenderedPageBreak/>
        <w:t xml:space="preserve">только поделен, но и насыщен различными аппаратами от </w:t>
      </w:r>
      <w:proofErr w:type="spellStart"/>
      <w:r w:rsidRPr="00D430D7">
        <w:rPr>
          <w:rFonts w:ascii="Times New Roman" w:eastAsia="Calibri" w:hAnsi="Times New Roman" w:cs="Times New Roman"/>
          <w:color w:val="000000"/>
          <w:sz w:val="28"/>
          <w:szCs w:val="28"/>
        </w:rPr>
        <w:t>Nokia</w:t>
      </w:r>
      <w:proofErr w:type="spellEnd"/>
      <w:r w:rsidRPr="00D430D7">
        <w:rPr>
          <w:rFonts w:ascii="Times New Roman" w:eastAsia="Calibri" w:hAnsi="Times New Roman" w:cs="Times New Roman"/>
          <w:color w:val="000000"/>
          <w:sz w:val="28"/>
          <w:szCs w:val="28"/>
        </w:rPr>
        <w:t xml:space="preserve">, </w:t>
      </w:r>
      <w:proofErr w:type="spellStart"/>
      <w:r w:rsidRPr="00D430D7">
        <w:rPr>
          <w:rFonts w:ascii="Times New Roman" w:eastAsia="Calibri" w:hAnsi="Times New Roman" w:cs="Times New Roman"/>
          <w:color w:val="000000"/>
          <w:sz w:val="28"/>
          <w:szCs w:val="28"/>
        </w:rPr>
        <w:t>Samsung</w:t>
      </w:r>
      <w:proofErr w:type="spellEnd"/>
      <w:r w:rsidRPr="00D430D7">
        <w:rPr>
          <w:rFonts w:ascii="Times New Roman" w:eastAsia="Calibri" w:hAnsi="Times New Roman" w:cs="Times New Roman"/>
          <w:color w:val="000000"/>
          <w:sz w:val="28"/>
          <w:szCs w:val="28"/>
        </w:rPr>
        <w:t xml:space="preserve">, </w:t>
      </w:r>
      <w:proofErr w:type="spellStart"/>
      <w:r w:rsidRPr="00D430D7">
        <w:rPr>
          <w:rFonts w:ascii="Times New Roman" w:eastAsia="Calibri" w:hAnsi="Times New Roman" w:cs="Times New Roman"/>
          <w:color w:val="000000"/>
          <w:sz w:val="28"/>
          <w:szCs w:val="28"/>
        </w:rPr>
        <w:t>Sony</w:t>
      </w:r>
      <w:proofErr w:type="spellEnd"/>
      <w:r w:rsidRPr="00D430D7">
        <w:rPr>
          <w:rFonts w:ascii="Times New Roman" w:eastAsia="Calibri" w:hAnsi="Times New Roman" w:cs="Times New Roman"/>
          <w:color w:val="000000"/>
          <w:sz w:val="28"/>
          <w:szCs w:val="28"/>
        </w:rPr>
        <w:t xml:space="preserve"> </w:t>
      </w:r>
      <w:proofErr w:type="spellStart"/>
      <w:r w:rsidRPr="00D430D7">
        <w:rPr>
          <w:rFonts w:ascii="Times New Roman" w:eastAsia="Calibri" w:hAnsi="Times New Roman" w:cs="Times New Roman"/>
          <w:color w:val="000000"/>
          <w:sz w:val="28"/>
          <w:szCs w:val="28"/>
        </w:rPr>
        <w:t>Erricsson</w:t>
      </w:r>
      <w:proofErr w:type="spellEnd"/>
      <w:r w:rsidRPr="00D430D7">
        <w:rPr>
          <w:rFonts w:ascii="Times New Roman" w:eastAsia="Calibri" w:hAnsi="Times New Roman" w:cs="Times New Roman"/>
          <w:color w:val="000000"/>
          <w:sz w:val="28"/>
          <w:szCs w:val="28"/>
        </w:rPr>
        <w:t xml:space="preserve">, кроме того, к этому времени, основной конкурент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 </w:t>
      </w:r>
      <w:proofErr w:type="spellStart"/>
      <w:r w:rsidRPr="00D430D7">
        <w:rPr>
          <w:rFonts w:ascii="Times New Roman" w:eastAsia="Calibri" w:hAnsi="Times New Roman" w:cs="Times New Roman"/>
          <w:color w:val="000000"/>
          <w:sz w:val="28"/>
          <w:szCs w:val="28"/>
        </w:rPr>
        <w:t>Apple</w:t>
      </w:r>
      <w:proofErr w:type="spellEnd"/>
      <w:r w:rsidRPr="00D430D7">
        <w:rPr>
          <w:rFonts w:ascii="Times New Roman" w:eastAsia="Calibri" w:hAnsi="Times New Roman" w:cs="Times New Roman"/>
          <w:color w:val="000000"/>
          <w:sz w:val="28"/>
          <w:szCs w:val="28"/>
        </w:rPr>
        <w:t>, «шагал победным маршем» по рынку уже более полугода.</w:t>
      </w:r>
    </w:p>
    <w:p w14:paraId="248FE791" w14:textId="77777777" w:rsidR="00A04669" w:rsidRDefault="001A62F4" w:rsidP="00A04669">
      <w:pPr>
        <w:spacing w:before="100" w:beforeAutospacing="1" w:after="100" w:afterAutospacing="1" w:line="360" w:lineRule="auto"/>
        <w:ind w:firstLine="851"/>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Требования федерального закона «О связи» и приказов </w:t>
      </w:r>
      <w:proofErr w:type="spellStart"/>
      <w:r w:rsidRPr="00D430D7">
        <w:rPr>
          <w:rFonts w:ascii="Times New Roman" w:eastAsia="Calibri" w:hAnsi="Times New Roman" w:cs="Times New Roman"/>
          <w:color w:val="000000"/>
          <w:sz w:val="28"/>
          <w:szCs w:val="28"/>
        </w:rPr>
        <w:t>Мининформсвязи</w:t>
      </w:r>
      <w:proofErr w:type="spellEnd"/>
      <w:r w:rsidRPr="00D430D7">
        <w:rPr>
          <w:rFonts w:ascii="Times New Roman" w:eastAsia="Calibri" w:hAnsi="Times New Roman" w:cs="Times New Roman"/>
          <w:color w:val="000000"/>
          <w:sz w:val="28"/>
          <w:szCs w:val="28"/>
        </w:rPr>
        <w:t xml:space="preserve"> также обязывают операторов проводить дешифровку передаваемой информации, если производится ее дополнительное кодирование, а в услуге и смартфонах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это является одним из основных конкурентных преимуществ, ведь RIM является лидером криптографии в мире, а методы шифрования являются де-факто в США государственным стандартом.</w:t>
      </w:r>
    </w:p>
    <w:p w14:paraId="62DC8BE2" w14:textId="77777777" w:rsidR="00A04669" w:rsidRDefault="001A62F4" w:rsidP="00A04669">
      <w:pPr>
        <w:spacing w:before="100" w:beforeAutospacing="1" w:after="100" w:afterAutospacing="1" w:line="360" w:lineRule="auto"/>
        <w:ind w:firstLine="851"/>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Поэтому сотовым операторам, предоставляющим данную услугу (в данном случае МТС и Билайн), и корпоративным клиентам, пользующимся услугой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w:t>
      </w:r>
      <w:proofErr w:type="spellStart"/>
      <w:r w:rsidRPr="00D430D7">
        <w:rPr>
          <w:rFonts w:ascii="Times New Roman" w:eastAsia="Calibri" w:hAnsi="Times New Roman" w:cs="Times New Roman"/>
          <w:color w:val="000000"/>
          <w:sz w:val="28"/>
          <w:szCs w:val="28"/>
        </w:rPr>
        <w:t>Enterprise</w:t>
      </w:r>
      <w:proofErr w:type="spellEnd"/>
      <w:r w:rsidRPr="00D430D7">
        <w:rPr>
          <w:rFonts w:ascii="Times New Roman" w:eastAsia="Calibri" w:hAnsi="Times New Roman" w:cs="Times New Roman"/>
          <w:color w:val="000000"/>
          <w:sz w:val="28"/>
          <w:szCs w:val="28"/>
        </w:rPr>
        <w:t xml:space="preserve"> </w:t>
      </w:r>
      <w:proofErr w:type="spellStart"/>
      <w:r w:rsidRPr="00D430D7">
        <w:rPr>
          <w:rFonts w:ascii="Times New Roman" w:eastAsia="Calibri" w:hAnsi="Times New Roman" w:cs="Times New Roman"/>
          <w:color w:val="000000"/>
          <w:sz w:val="28"/>
          <w:szCs w:val="28"/>
        </w:rPr>
        <w:t>Server</w:t>
      </w:r>
      <w:proofErr w:type="spellEnd"/>
      <w:r w:rsidRPr="00D430D7">
        <w:rPr>
          <w:rFonts w:ascii="Times New Roman" w:eastAsia="Calibri" w:hAnsi="Times New Roman" w:cs="Times New Roman"/>
          <w:color w:val="000000"/>
          <w:sz w:val="28"/>
          <w:szCs w:val="28"/>
        </w:rPr>
        <w:t xml:space="preserve">, приходится за счет собственных средств оплачивать установку оборудования СОРМ для беспрепятственного доступа спецслужб к данным абонентов. Что ставит саму услугу в весьма противоречивое положение. C одной стороны, высокая защищенность данных, проверенная и поддерживаемая во всем мире при весьма умеренной стоимости, в виду того, что поставляемое решение является, во-первых, целостным, во-вторых, дает возможность снизить цену при условии миллионных продаж, которые мы видим по всему миру. C другой стороны, в России, регулятор даже при условии работы по запросу и отсутствия тотального контроля данных, де-факто и де-юре имеет возможность контролировать систему. Плюс к этому обстоятельству разработчики оборудования СОРМ, которое приходиться покупать всем клиентам, будь то конечный клиент или оператор связи, ввиду своего монопольно - государственного положения, устанавливает такие цены на свое оборудование, что услуга </w:t>
      </w:r>
      <w:proofErr w:type="spellStart"/>
      <w:r w:rsidRPr="00D430D7">
        <w:rPr>
          <w:rFonts w:ascii="Times New Roman" w:eastAsia="Calibri" w:hAnsi="Times New Roman" w:cs="Times New Roman"/>
          <w:color w:val="000000"/>
          <w:sz w:val="28"/>
          <w:szCs w:val="28"/>
        </w:rPr>
        <w:t>blackberry</w:t>
      </w:r>
      <w:proofErr w:type="spellEnd"/>
      <w:r w:rsidRPr="00D430D7">
        <w:rPr>
          <w:rFonts w:ascii="Times New Roman" w:eastAsia="Calibri" w:hAnsi="Times New Roman" w:cs="Times New Roman"/>
          <w:color w:val="000000"/>
          <w:sz w:val="28"/>
          <w:szCs w:val="28"/>
        </w:rPr>
        <w:t xml:space="preserve"> превращается в весьма «дорогостоящую игрушку». </w:t>
      </w:r>
    </w:p>
    <w:p w14:paraId="5C4437AB" w14:textId="3FB376AC" w:rsidR="001A62F4" w:rsidRPr="00A04669" w:rsidRDefault="001A62F4" w:rsidP="00A04669">
      <w:pPr>
        <w:spacing w:before="100" w:beforeAutospacing="1" w:after="100" w:afterAutospacing="1" w:line="360" w:lineRule="auto"/>
        <w:ind w:firstLine="851"/>
        <w:contextualSpacing/>
        <w:jc w:val="both"/>
        <w:rPr>
          <w:rFonts w:ascii="Times New Roman" w:eastAsia="Calibri" w:hAnsi="Times New Roman" w:cs="Times New Roman"/>
          <w:color w:val="000000"/>
          <w:sz w:val="28"/>
          <w:szCs w:val="28"/>
        </w:rPr>
      </w:pPr>
      <w:r w:rsidRPr="00D430D7">
        <w:rPr>
          <w:rFonts w:ascii="Times New Roman" w:eastAsia="Calibri" w:hAnsi="Times New Roman" w:cs="Times New Roman"/>
          <w:color w:val="000000"/>
          <w:sz w:val="28"/>
          <w:szCs w:val="28"/>
        </w:rPr>
        <w:t xml:space="preserve">Кроме основной стоимости, также повышается стоимость внедрения из-за усложнения всей системы передачи данных. Компания RIM не </w:t>
      </w:r>
      <w:r w:rsidRPr="00D430D7">
        <w:rPr>
          <w:rFonts w:ascii="Times New Roman" w:eastAsia="Calibri" w:hAnsi="Times New Roman" w:cs="Times New Roman"/>
          <w:color w:val="000000"/>
          <w:sz w:val="28"/>
          <w:szCs w:val="28"/>
        </w:rPr>
        <w:lastRenderedPageBreak/>
        <w:t>разрабатывает свои продукты с учетом требований каждой конкретной спецслужбы.</w:t>
      </w:r>
    </w:p>
    <w:p w14:paraId="401873C3" w14:textId="77777777" w:rsidR="001A62F4" w:rsidRPr="00D430D7" w:rsidRDefault="001A62F4" w:rsidP="001A62F4">
      <w:pPr>
        <w:spacing w:after="160" w:line="360" w:lineRule="auto"/>
        <w:contextualSpacing/>
        <w:rPr>
          <w:rFonts w:ascii="Times New Roman" w:eastAsia="Calibri" w:hAnsi="Times New Roman" w:cs="Times New Roman"/>
          <w:sz w:val="28"/>
          <w:szCs w:val="28"/>
        </w:rPr>
      </w:pPr>
      <w:r w:rsidRPr="00D430D7">
        <w:rPr>
          <w:rFonts w:ascii="Times New Roman" w:eastAsia="Calibri" w:hAnsi="Times New Roman" w:cs="Times New Roman"/>
          <w:sz w:val="28"/>
          <w:szCs w:val="28"/>
        </w:rPr>
        <w:t>Вопросы для анализа и обсуждения кейса:</w:t>
      </w:r>
    </w:p>
    <w:p w14:paraId="051DD51D" w14:textId="77777777" w:rsidR="001A62F4" w:rsidRPr="00D430D7" w:rsidRDefault="001A62F4">
      <w:pPr>
        <w:numPr>
          <w:ilvl w:val="0"/>
          <w:numId w:val="39"/>
        </w:num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Какой тип стратегической ориентации реализует компания </w:t>
      </w:r>
      <w:hyperlink r:id="rId10" w:history="1">
        <w:r w:rsidRPr="00D430D7">
          <w:rPr>
            <w:rFonts w:ascii="Times New Roman" w:eastAsia="Times New Roman" w:hAnsi="Times New Roman" w:cs="Times New Roman"/>
            <w:bCs/>
            <w:sz w:val="28"/>
            <w:szCs w:val="28"/>
            <w:lang w:eastAsia="ru-RU"/>
          </w:rPr>
          <w:t>RIM</w:t>
        </w:r>
      </w:hyperlink>
      <w:r w:rsidRPr="00D430D7">
        <w:rPr>
          <w:rFonts w:ascii="Times New Roman" w:eastAsia="Times New Roman" w:hAnsi="Times New Roman" w:cs="Times New Roman"/>
          <w:sz w:val="28"/>
          <w:szCs w:val="28"/>
          <w:lang w:eastAsia="ru-RU"/>
        </w:rPr>
        <w:t xml:space="preserve"> (</w:t>
      </w:r>
      <w:proofErr w:type="spellStart"/>
      <w:r w:rsidR="00C9549B">
        <w:fldChar w:fldCharType="begin"/>
      </w:r>
      <w:r w:rsidR="00C9549B">
        <w:instrText xml:space="preserve"> HYPERLINK "http://www.</w:instrText>
      </w:r>
      <w:r w:rsidR="00C9549B">
        <w:instrText xml:space="preserve">brandreport.ru/brand351.html" </w:instrText>
      </w:r>
      <w:r w:rsidR="00C9549B">
        <w:fldChar w:fldCharType="separate"/>
      </w:r>
      <w:r w:rsidRPr="00D430D7">
        <w:rPr>
          <w:rFonts w:ascii="Times New Roman" w:eastAsia="Times New Roman" w:hAnsi="Times New Roman" w:cs="Times New Roman"/>
          <w:bCs/>
          <w:sz w:val="28"/>
          <w:szCs w:val="28"/>
          <w:lang w:eastAsia="ru-RU"/>
        </w:rPr>
        <w:t>Research</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In</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Motion</w:t>
      </w:r>
      <w:proofErr w:type="spellEnd"/>
      <w:r w:rsidR="00C9549B">
        <w:rPr>
          <w:rFonts w:ascii="Times New Roman" w:eastAsia="Times New Roman" w:hAnsi="Times New Roman" w:cs="Times New Roman"/>
          <w:bCs/>
          <w:sz w:val="28"/>
          <w:szCs w:val="28"/>
          <w:lang w:eastAsia="ru-RU"/>
        </w:rPr>
        <w:fldChar w:fldCharType="end"/>
      </w:r>
      <w:r w:rsidRPr="00D430D7">
        <w:rPr>
          <w:rFonts w:ascii="Times New Roman" w:eastAsia="Times New Roman" w:hAnsi="Times New Roman" w:cs="Times New Roman"/>
          <w:sz w:val="28"/>
          <w:szCs w:val="28"/>
          <w:lang w:eastAsia="ru-RU"/>
        </w:rPr>
        <w:t xml:space="preserve">) для 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w:t>
      </w:r>
      <w:r w:rsidRPr="00D430D7">
        <w:rPr>
          <w:rFonts w:ascii="Times New Roman" w:eastAsia="Calibri" w:hAnsi="Times New Roman" w:cs="Times New Roman"/>
          <w:sz w:val="28"/>
          <w:szCs w:val="28"/>
        </w:rPr>
        <w:t xml:space="preserve"> </w:t>
      </w:r>
    </w:p>
    <w:p w14:paraId="648561C5" w14:textId="77777777" w:rsidR="001A62F4" w:rsidRPr="00D430D7" w:rsidRDefault="001A62F4">
      <w:pPr>
        <w:numPr>
          <w:ilvl w:val="0"/>
          <w:numId w:val="39"/>
        </w:num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Определите набор и значение параметров привлекательности рынка смартфонов в России.</w:t>
      </w:r>
    </w:p>
    <w:p w14:paraId="6C04B128" w14:textId="77777777" w:rsidR="001A62F4" w:rsidRPr="00D430D7" w:rsidRDefault="001A62F4">
      <w:pPr>
        <w:numPr>
          <w:ilvl w:val="0"/>
          <w:numId w:val="39"/>
        </w:num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Составьте </w:t>
      </w:r>
      <w:proofErr w:type="spellStart"/>
      <w:r w:rsidRPr="00D430D7">
        <w:rPr>
          <w:rFonts w:ascii="Times New Roman" w:eastAsia="Calibri" w:hAnsi="Times New Roman" w:cs="Times New Roman"/>
          <w:sz w:val="28"/>
          <w:szCs w:val="28"/>
        </w:rPr>
        <w:t>мультиатрибутивную</w:t>
      </w:r>
      <w:proofErr w:type="spellEnd"/>
      <w:r w:rsidRPr="00D430D7">
        <w:rPr>
          <w:rFonts w:ascii="Times New Roman" w:eastAsia="Calibri" w:hAnsi="Times New Roman" w:cs="Times New Roman"/>
          <w:sz w:val="28"/>
          <w:szCs w:val="28"/>
        </w:rPr>
        <w:t xml:space="preserve"> модель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На каком уровне этой модели происходит основная конкуренция за предпочтение российских потребителей.</w:t>
      </w:r>
    </w:p>
    <w:p w14:paraId="0B0D4FA2" w14:textId="77777777" w:rsidR="001A62F4" w:rsidRPr="00D430D7" w:rsidRDefault="001A62F4">
      <w:pPr>
        <w:numPr>
          <w:ilvl w:val="0"/>
          <w:numId w:val="39"/>
        </w:numPr>
        <w:tabs>
          <w:tab w:val="left" w:pos="426"/>
        </w:tabs>
        <w:spacing w:after="0" w:line="360" w:lineRule="auto"/>
        <w:ind w:right="284"/>
        <w:contextualSpacing/>
        <w:jc w:val="both"/>
        <w:rPr>
          <w:rFonts w:ascii="Times New Roman" w:eastAsia="Times New Roman" w:hAnsi="Times New Roman" w:cs="Times New Roman"/>
          <w:sz w:val="28"/>
          <w:szCs w:val="28"/>
          <w:lang w:eastAsia="ru-RU"/>
        </w:rPr>
      </w:pPr>
      <w:r w:rsidRPr="00D430D7">
        <w:rPr>
          <w:rFonts w:ascii="Times New Roman" w:eastAsia="Calibri" w:hAnsi="Times New Roman" w:cs="Times New Roman"/>
          <w:sz w:val="28"/>
          <w:szCs w:val="28"/>
        </w:rPr>
        <w:t xml:space="preserve">Выделите конкурентные преимущества </w:t>
      </w:r>
      <w:r w:rsidRPr="00D430D7">
        <w:rPr>
          <w:rFonts w:ascii="Times New Roman" w:eastAsia="Times New Roman" w:hAnsi="Times New Roman" w:cs="Times New Roman"/>
          <w:sz w:val="28"/>
          <w:szCs w:val="28"/>
          <w:lang w:eastAsia="ru-RU"/>
        </w:rPr>
        <w:t xml:space="preserve">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для российского рынка. В чем состоит принципиальное отличие 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от конкурентов</w:t>
      </w:r>
    </w:p>
    <w:p w14:paraId="18B4B652" w14:textId="77777777" w:rsidR="001A62F4" w:rsidRPr="00D430D7" w:rsidRDefault="001A62F4">
      <w:pPr>
        <w:numPr>
          <w:ilvl w:val="0"/>
          <w:numId w:val="39"/>
        </w:num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eastAsia="Times New Roman" w:hAnsi="Times New Roman" w:cs="Times New Roman"/>
          <w:sz w:val="28"/>
          <w:szCs w:val="28"/>
          <w:lang w:eastAsia="ru-RU"/>
        </w:rPr>
        <w:t xml:space="preserve">Назовите риски, с которыми может столкнуться </w:t>
      </w:r>
      <w:r w:rsidRPr="00D430D7">
        <w:rPr>
          <w:rFonts w:ascii="Times New Roman" w:eastAsia="Calibri" w:hAnsi="Times New Roman" w:cs="Times New Roman"/>
          <w:sz w:val="28"/>
          <w:szCs w:val="28"/>
        </w:rPr>
        <w:t xml:space="preserve">компания </w:t>
      </w:r>
      <w:hyperlink r:id="rId11" w:history="1">
        <w:r w:rsidRPr="00D430D7">
          <w:rPr>
            <w:rFonts w:ascii="Times New Roman" w:eastAsia="Times New Roman" w:hAnsi="Times New Roman" w:cs="Times New Roman"/>
            <w:bCs/>
            <w:sz w:val="28"/>
            <w:szCs w:val="28"/>
            <w:lang w:eastAsia="ru-RU"/>
          </w:rPr>
          <w:t>RIM</w:t>
        </w:r>
      </w:hyperlink>
      <w:r w:rsidRPr="00D430D7">
        <w:rPr>
          <w:rFonts w:ascii="Times New Roman" w:eastAsia="Times New Roman" w:hAnsi="Times New Roman" w:cs="Times New Roman"/>
          <w:sz w:val="28"/>
          <w:szCs w:val="28"/>
          <w:lang w:eastAsia="ru-RU"/>
        </w:rPr>
        <w:t xml:space="preserve"> (</w:t>
      </w:r>
      <w:proofErr w:type="spellStart"/>
      <w:r w:rsidR="00C9549B">
        <w:fldChar w:fldCharType="begin"/>
      </w:r>
      <w:r w:rsidR="00C9549B">
        <w:instrText xml:space="preserve"> HYPERLINK "http://www.brandreport.ru/brand351.html" </w:instrText>
      </w:r>
      <w:r w:rsidR="00C9549B">
        <w:fldChar w:fldCharType="separate"/>
      </w:r>
      <w:r w:rsidRPr="00D430D7">
        <w:rPr>
          <w:rFonts w:ascii="Times New Roman" w:eastAsia="Times New Roman" w:hAnsi="Times New Roman" w:cs="Times New Roman"/>
          <w:bCs/>
          <w:sz w:val="28"/>
          <w:szCs w:val="28"/>
          <w:lang w:eastAsia="ru-RU"/>
        </w:rPr>
        <w:t>Research</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In</w:t>
      </w:r>
      <w:proofErr w:type="spellEnd"/>
      <w:r w:rsidRPr="00D430D7">
        <w:rPr>
          <w:rFonts w:ascii="Times New Roman" w:eastAsia="Times New Roman" w:hAnsi="Times New Roman" w:cs="Times New Roman"/>
          <w:bCs/>
          <w:sz w:val="28"/>
          <w:szCs w:val="28"/>
          <w:lang w:eastAsia="ru-RU"/>
        </w:rPr>
        <w:t xml:space="preserve"> </w:t>
      </w:r>
      <w:proofErr w:type="spellStart"/>
      <w:r w:rsidRPr="00D430D7">
        <w:rPr>
          <w:rFonts w:ascii="Times New Roman" w:eastAsia="Times New Roman" w:hAnsi="Times New Roman" w:cs="Times New Roman"/>
          <w:bCs/>
          <w:sz w:val="28"/>
          <w:szCs w:val="28"/>
          <w:lang w:eastAsia="ru-RU"/>
        </w:rPr>
        <w:t>Motion</w:t>
      </w:r>
      <w:proofErr w:type="spellEnd"/>
      <w:r w:rsidR="00C9549B">
        <w:rPr>
          <w:rFonts w:ascii="Times New Roman" w:eastAsia="Times New Roman" w:hAnsi="Times New Roman" w:cs="Times New Roman"/>
          <w:bCs/>
          <w:sz w:val="28"/>
          <w:szCs w:val="28"/>
          <w:lang w:eastAsia="ru-RU"/>
        </w:rPr>
        <w:fldChar w:fldCharType="end"/>
      </w:r>
      <w:r w:rsidRPr="00D430D7">
        <w:rPr>
          <w:rFonts w:ascii="Times New Roman" w:eastAsia="Times New Roman" w:hAnsi="Times New Roman" w:cs="Times New Roman"/>
          <w:sz w:val="28"/>
          <w:szCs w:val="28"/>
          <w:lang w:eastAsia="ru-RU"/>
        </w:rPr>
        <w:t xml:space="preserve">) при расширении своей доли рынка в России </w:t>
      </w:r>
    </w:p>
    <w:p w14:paraId="67C331AB" w14:textId="77777777" w:rsidR="001A62F4" w:rsidRPr="00D430D7" w:rsidRDefault="001A62F4">
      <w:pPr>
        <w:numPr>
          <w:ilvl w:val="0"/>
          <w:numId w:val="39"/>
        </w:numPr>
        <w:tabs>
          <w:tab w:val="left" w:pos="426"/>
        </w:tabs>
        <w:spacing w:after="0" w:line="360" w:lineRule="auto"/>
        <w:ind w:right="284"/>
        <w:contextualSpacing/>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Опишите целевой сегмент российского рынка 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Какую стратегию позиционирования следует выбрать компания RIM (</w:t>
      </w:r>
      <w:proofErr w:type="spellStart"/>
      <w:r w:rsidRPr="00D430D7">
        <w:rPr>
          <w:rFonts w:ascii="Times New Roman" w:eastAsia="Times New Roman" w:hAnsi="Times New Roman" w:cs="Times New Roman"/>
          <w:sz w:val="28"/>
          <w:szCs w:val="28"/>
          <w:lang w:eastAsia="ru-RU"/>
        </w:rPr>
        <w:t>Research</w:t>
      </w:r>
      <w:proofErr w:type="spellEnd"/>
      <w:r w:rsidRPr="00D430D7">
        <w:rPr>
          <w:rFonts w:ascii="Times New Roman" w:eastAsia="Times New Roman" w:hAnsi="Times New Roman" w:cs="Times New Roman"/>
          <w:sz w:val="28"/>
          <w:szCs w:val="28"/>
          <w:lang w:eastAsia="ru-RU"/>
        </w:rPr>
        <w:t xml:space="preserve"> </w:t>
      </w:r>
      <w:proofErr w:type="spellStart"/>
      <w:r w:rsidRPr="00D430D7">
        <w:rPr>
          <w:rFonts w:ascii="Times New Roman" w:eastAsia="Times New Roman" w:hAnsi="Times New Roman" w:cs="Times New Roman"/>
          <w:sz w:val="28"/>
          <w:szCs w:val="28"/>
          <w:lang w:eastAsia="ru-RU"/>
        </w:rPr>
        <w:t>In</w:t>
      </w:r>
      <w:proofErr w:type="spellEnd"/>
      <w:r w:rsidRPr="00D430D7">
        <w:rPr>
          <w:rFonts w:ascii="Times New Roman" w:eastAsia="Times New Roman" w:hAnsi="Times New Roman" w:cs="Times New Roman"/>
          <w:sz w:val="28"/>
          <w:szCs w:val="28"/>
          <w:lang w:eastAsia="ru-RU"/>
        </w:rPr>
        <w:t xml:space="preserve"> </w:t>
      </w:r>
      <w:proofErr w:type="spellStart"/>
      <w:r w:rsidRPr="00D430D7">
        <w:rPr>
          <w:rFonts w:ascii="Times New Roman" w:eastAsia="Times New Roman" w:hAnsi="Times New Roman" w:cs="Times New Roman"/>
          <w:sz w:val="28"/>
          <w:szCs w:val="28"/>
          <w:lang w:eastAsia="ru-RU"/>
        </w:rPr>
        <w:t>Motion</w:t>
      </w:r>
      <w:proofErr w:type="spellEnd"/>
      <w:r w:rsidRPr="00D430D7">
        <w:rPr>
          <w:rFonts w:ascii="Times New Roman" w:eastAsia="Times New Roman" w:hAnsi="Times New Roman" w:cs="Times New Roman"/>
          <w:sz w:val="28"/>
          <w:szCs w:val="28"/>
          <w:lang w:eastAsia="ru-RU"/>
        </w:rPr>
        <w:t xml:space="preserve">) для 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w:t>
      </w:r>
    </w:p>
    <w:p w14:paraId="01D580E4" w14:textId="05DC5345" w:rsidR="00D430D7" w:rsidRPr="00EE1642" w:rsidRDefault="001A62F4" w:rsidP="00625E85">
      <w:pPr>
        <w:numPr>
          <w:ilvl w:val="0"/>
          <w:numId w:val="39"/>
        </w:num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Предложите коммуникационную стратегию </w:t>
      </w:r>
      <w:r w:rsidRPr="00D430D7">
        <w:rPr>
          <w:rFonts w:ascii="Times New Roman" w:eastAsia="Times New Roman" w:hAnsi="Times New Roman" w:cs="Times New Roman"/>
          <w:sz w:val="28"/>
          <w:szCs w:val="28"/>
          <w:lang w:eastAsia="ru-RU"/>
        </w:rPr>
        <w:t xml:space="preserve">бренда </w:t>
      </w:r>
      <w:proofErr w:type="spellStart"/>
      <w:r w:rsidRPr="00D430D7">
        <w:rPr>
          <w:rFonts w:ascii="Times New Roman" w:eastAsia="Times New Roman" w:hAnsi="Times New Roman" w:cs="Times New Roman"/>
          <w:sz w:val="28"/>
          <w:szCs w:val="28"/>
          <w:lang w:eastAsia="ru-RU"/>
        </w:rPr>
        <w:t>BlackBerry</w:t>
      </w:r>
      <w:proofErr w:type="spellEnd"/>
      <w:r w:rsidRPr="00D430D7">
        <w:rPr>
          <w:rFonts w:ascii="Times New Roman" w:eastAsia="Times New Roman" w:hAnsi="Times New Roman" w:cs="Times New Roman"/>
          <w:sz w:val="28"/>
          <w:szCs w:val="28"/>
          <w:lang w:eastAsia="ru-RU"/>
        </w:rPr>
        <w:t xml:space="preserve"> с целью увеличения доли рынка в России.</w:t>
      </w:r>
    </w:p>
    <w:p w14:paraId="0256CF71" w14:textId="1388E9E5" w:rsidR="00D430D7" w:rsidRPr="00A04669" w:rsidRDefault="00D430D7" w:rsidP="00625E85">
      <w:pPr>
        <w:tabs>
          <w:tab w:val="left" w:pos="426"/>
        </w:tabs>
        <w:spacing w:after="0" w:line="360" w:lineRule="auto"/>
        <w:ind w:right="284"/>
        <w:contextualSpacing/>
        <w:jc w:val="both"/>
        <w:rPr>
          <w:rFonts w:ascii="Times New Roman" w:eastAsia="Times New Roman" w:hAnsi="Times New Roman" w:cs="Times New Roman"/>
          <w:b/>
          <w:bCs/>
          <w:i/>
          <w:iCs/>
          <w:sz w:val="28"/>
          <w:szCs w:val="28"/>
          <w:lang w:eastAsia="ru-RU"/>
        </w:rPr>
      </w:pPr>
      <w:r w:rsidRPr="00A04669">
        <w:rPr>
          <w:rFonts w:ascii="Times New Roman" w:eastAsia="Times New Roman" w:hAnsi="Times New Roman" w:cs="Times New Roman"/>
          <w:b/>
          <w:bCs/>
          <w:i/>
          <w:iCs/>
          <w:sz w:val="28"/>
          <w:szCs w:val="28"/>
          <w:lang w:eastAsia="ru-RU"/>
        </w:rPr>
        <w:t xml:space="preserve">Пример кейса </w:t>
      </w:r>
    </w:p>
    <w:p w14:paraId="0F6AEF17"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Для целей предотвращения возможного перемещения товаров и транспортных средств международной перевозки через таможенную границу Таможенного союза с нарушением таможенного законодательства Таможенного союза и (или) законодательства Российской Федерации в 2013 г. утверждено 9 379 профилей рисков, из них 202 – общероссийских,707 – региональных и зональных, 8 470 – срочных (в 2012 году утверждено 8 588 профилей рисков, из них – 49 общероссийских, 338 – региональных и зональных, 8 201 – срочных). С 1 сентября 2013 г. в соответствии с приказом ФТС России от 29 апреля 2013 г. № 851 «Об утверждении порядка </w:t>
      </w:r>
      <w:r w:rsidRPr="00D430D7">
        <w:rPr>
          <w:rFonts w:ascii="Times New Roman" w:hAnsi="Times New Roman" w:cs="Times New Roman"/>
          <w:sz w:val="28"/>
          <w:szCs w:val="28"/>
        </w:rPr>
        <w:lastRenderedPageBreak/>
        <w:t xml:space="preserve">формирования единой базы выявленных рисков» на сервере ФТС России начато формирование Единой базы выявленных рисков и организован доступ к данному информационному ресурсу должностных лиц таможенных органов, что обеспечило систематизацию информации обо всех выявляемых нарушениях таможенного законодательства и ее использование при управлении рисками. В результате применения мер по минимизации рисков таможенными органами в 2013 г. принято 14 281 решение об отказе в выпуске товаров в соответствии с заявленными таможенными процедурами (в 2012 г. – 10 540 решений) и 578 решений о запрете к ввозу/вывозу товаров (в 2012 г. – 436 решений). Сумма таможенных платежей и штрафов, дополнительно начисленных таможенными органами в результате применения системы управления рисками, составила 16,59 млрд. рублей (в 2012 г. – 16,95 млрд. рублей). Количество возбужденных дел об административных правонарушениях (далее – дела об АП) в соответствии с Кодексом Российской Федерации об 55 административных правонарушениях (далее – КоАП РФ) составило 21 103 дела об АП (в 2012 г. – 17 355 дел об АП). Количество дел, квалифицируемых в соответствии с Уголовным кодексом Российской Федерации (далее – УК РФ), – 553 уголовных дела (в 2012 г. – 461 дело). В 2013 г в целях реализации принципов выборочности и достаточности таможенного контроля внедрен субъектно-ориентированный подход к анализу и управлению рисками на основе отраслевого и автоматического категорирования. Внедрение субъектно-ориентированного подхода в рамках системы управления рисками позволило существенно сократить случаи проведения дополнительных проверочных мероприятий при декларировании товаров участниками ВЭД, отнесенными к категории низкого уровня риска нарушения таможенного законодательства. Так, по состоянию на конец 2013 г. таможенный досмотр проводился лишь в отношении 0,7 % товарных партий, таможенная экспертиза – 0,13 % товарных партий, запрос дополнительных документов, подтверждающих </w:t>
      </w:r>
      <w:r w:rsidRPr="00D430D7">
        <w:rPr>
          <w:rFonts w:ascii="Times New Roman" w:hAnsi="Times New Roman" w:cs="Times New Roman"/>
          <w:sz w:val="28"/>
          <w:szCs w:val="28"/>
        </w:rPr>
        <w:lastRenderedPageBreak/>
        <w:t xml:space="preserve">заявленные сведения, осуществлялся в отношении 1,3 % товарных партий (от общего количества товарных партий, оформленных данной категорией лиц). В целях унификации применения системы управления рисками таможенными органами Российской Федерации, Республики Казахстан и Республики Беларусь в 2013 г. проведено 7 заседаний Рабочей группы по развитию системы управления рисками в таможенных органах государств – членов Таможенного союза, по результатам которых унифицированы индикаторы рисков по отдельным направлениям таможенного контроля, подготовлен и утвержден ряд решений Объединенной коллегии таможенных служб государств – членов Таможенного союза. </w:t>
      </w:r>
    </w:p>
    <w:p w14:paraId="33E83571"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Задание. Ответьте на поставленные ниже вопросы. </w:t>
      </w:r>
    </w:p>
    <w:p w14:paraId="007CA191"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1. Что такое риск и в чем сложности управления в условиях риска? </w:t>
      </w:r>
    </w:p>
    <w:p w14:paraId="135B8E7A"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2. Как руководство ФТС РФ решает проблему управления в условиях риска? </w:t>
      </w:r>
    </w:p>
    <w:p w14:paraId="4E8BEC92"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3. Как взаимосвязаны риск и система контроля в ФТС РФ? </w:t>
      </w:r>
    </w:p>
    <w:p w14:paraId="2AFC2D5C"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4. Почему решения в области управления риском необходимо принимать и реализовывать путем совместной деятельности ФТС РФ с таможенными структурами других государств? </w:t>
      </w:r>
    </w:p>
    <w:p w14:paraId="67C6ECAA" w14:textId="77777777" w:rsidR="00A04669" w:rsidRDefault="00D430D7" w:rsidP="00A04669">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5. Какие еще риски, кроме отраженных в материале кейса, есть в деятельности таможенных органов?</w:t>
      </w:r>
    </w:p>
    <w:p w14:paraId="06819F68" w14:textId="6E86ED1C" w:rsidR="00D430D7" w:rsidRPr="00D430D7" w:rsidRDefault="00A04669" w:rsidP="00A04669">
      <w:pPr>
        <w:tabs>
          <w:tab w:val="left" w:pos="426"/>
        </w:tabs>
        <w:spacing w:after="0" w:line="360" w:lineRule="auto"/>
        <w:ind w:right="284"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6. </w:t>
      </w:r>
      <w:r w:rsidR="00D430D7" w:rsidRPr="00D430D7">
        <w:rPr>
          <w:rFonts w:ascii="Times New Roman" w:hAnsi="Times New Roman" w:cs="Times New Roman"/>
          <w:sz w:val="28"/>
          <w:szCs w:val="28"/>
        </w:rPr>
        <w:t xml:space="preserve"> Как управлять этими рисками?</w:t>
      </w:r>
    </w:p>
    <w:p w14:paraId="42655BF9" w14:textId="77777777" w:rsidR="00BB1A5C" w:rsidRPr="00D430D7" w:rsidRDefault="00BB1A5C" w:rsidP="00882730">
      <w:pPr>
        <w:tabs>
          <w:tab w:val="left" w:pos="426"/>
        </w:tabs>
        <w:spacing w:after="0" w:line="360" w:lineRule="auto"/>
        <w:ind w:right="284" w:firstLine="851"/>
        <w:rPr>
          <w:rFonts w:ascii="Times New Roman" w:hAnsi="Times New Roman" w:cs="Times New Roman"/>
          <w:sz w:val="28"/>
          <w:szCs w:val="28"/>
        </w:rPr>
      </w:pPr>
      <w:r w:rsidRPr="00622427">
        <w:rPr>
          <w:rFonts w:ascii="Times New Roman" w:hAnsi="Times New Roman" w:cs="Times New Roman"/>
          <w:b/>
          <w:sz w:val="28"/>
          <w:szCs w:val="28"/>
        </w:rPr>
        <w:t>Пример домашнего творческого задания.</w:t>
      </w:r>
      <w:r w:rsidRPr="00D430D7">
        <w:rPr>
          <w:rFonts w:ascii="Times New Roman" w:hAnsi="Times New Roman" w:cs="Times New Roman"/>
          <w:sz w:val="28"/>
          <w:szCs w:val="28"/>
        </w:rPr>
        <w:t xml:space="preserve"> </w:t>
      </w:r>
      <w:r>
        <w:rPr>
          <w:rFonts w:ascii="Times New Roman" w:hAnsi="Times New Roman" w:cs="Times New Roman"/>
          <w:sz w:val="28"/>
          <w:szCs w:val="28"/>
        </w:rPr>
        <w:br/>
      </w:r>
      <w:r w:rsidRPr="00D430D7">
        <w:rPr>
          <w:rFonts w:ascii="Times New Roman" w:hAnsi="Times New Roman" w:cs="Times New Roman"/>
          <w:sz w:val="28"/>
          <w:szCs w:val="28"/>
        </w:rPr>
        <w:t xml:space="preserve">Исследование рынка минеральной воды и создание концепции нового продукта" В последние годы наблюдается активный рост спроса на минеральную воду. На волне спроса увеличился импорт минеральной воды из-за рубежа, а также возросли объемы поставок отечественных производителей. Каковы основные факторы и причины стремительного роста рынка минеральной воды? Вряд ли кто будет оспаривать, что основанием для покупки минеральной воды являются такие факторами, как: «безопасность», «приятный вкус», «польза для здоровья», «мода». </w:t>
      </w:r>
      <w:r w:rsidRPr="00D430D7">
        <w:rPr>
          <w:rFonts w:ascii="Times New Roman" w:hAnsi="Times New Roman" w:cs="Times New Roman"/>
          <w:sz w:val="28"/>
          <w:szCs w:val="28"/>
        </w:rPr>
        <w:lastRenderedPageBreak/>
        <w:t xml:space="preserve">Безусловно, эти факторы лежат в основе спроса на минеральную воду, но они объясняют этот феномен лишь, наполовину и не дают ответа на следующие вопросы: «Почему товарные характеристики минеральной воды, которые были ей присущи ранее, вдруг стали высоко оцениваться?»; «Почему значительная часть людей, не употребляет минеральную воду, несмотря на подобные товарные характеристики?». 7 Для того чтобы найти ответы требуется изучить факторы поведения </w:t>
      </w:r>
      <w:proofErr w:type="gramStart"/>
      <w:r w:rsidRPr="00D430D7">
        <w:rPr>
          <w:rFonts w:ascii="Times New Roman" w:hAnsi="Times New Roman" w:cs="Times New Roman"/>
          <w:sz w:val="28"/>
          <w:szCs w:val="28"/>
        </w:rPr>
        <w:t>потребителей</w:t>
      </w:r>
      <w:proofErr w:type="gramEnd"/>
      <w:r w:rsidRPr="00D430D7">
        <w:rPr>
          <w:rFonts w:ascii="Times New Roman" w:hAnsi="Times New Roman" w:cs="Times New Roman"/>
          <w:sz w:val="28"/>
          <w:szCs w:val="28"/>
        </w:rPr>
        <w:t xml:space="preserve"> покупающих и не покупающих минеральную воду. При этом важен более широкий подход, чем просто поиск ответа на вопрос: «Почему люди пьют минеральную воду?». Необходимо рассмотреть, кто и почему в настоящее время покупает или не покупает её. Помимо особенностей самой минеральной воды, требуется учитывать и ситуацию с точки зрения потребителей, например, ухудшение качества водопроводной воды, развитие гурманских предпочтений потребителей, моду на маленькие пластмассовые бутылочки, которые можно носить с собой и пр. </w:t>
      </w:r>
    </w:p>
    <w:p w14:paraId="45863267" w14:textId="77777777" w:rsidR="00BB1A5C" w:rsidRPr="00D430D7" w:rsidRDefault="00BB1A5C" w:rsidP="00BB1A5C">
      <w:pPr>
        <w:tabs>
          <w:tab w:val="left" w:pos="426"/>
        </w:tabs>
        <w:spacing w:after="0" w:line="360" w:lineRule="auto"/>
        <w:ind w:right="284" w:firstLine="851"/>
        <w:jc w:val="both"/>
        <w:rPr>
          <w:rFonts w:ascii="Times New Roman" w:hAnsi="Times New Roman" w:cs="Times New Roman"/>
          <w:sz w:val="28"/>
          <w:szCs w:val="28"/>
        </w:rPr>
      </w:pPr>
      <w:r w:rsidRPr="00D430D7">
        <w:rPr>
          <w:rFonts w:ascii="Times New Roman" w:hAnsi="Times New Roman" w:cs="Times New Roman"/>
          <w:sz w:val="28"/>
          <w:szCs w:val="28"/>
        </w:rPr>
        <w:t xml:space="preserve">Вопросы и задания: </w:t>
      </w:r>
    </w:p>
    <w:p w14:paraId="4848762E" w14:textId="77777777" w:rsidR="00BB1A5C" w:rsidRPr="00D430D7" w:rsidRDefault="00BB1A5C" w:rsidP="00BB1A5C">
      <w:pPr>
        <w:tabs>
          <w:tab w:val="left" w:pos="426"/>
        </w:tabs>
        <w:spacing w:after="0" w:line="360" w:lineRule="auto"/>
        <w:ind w:right="284" w:firstLine="851"/>
        <w:jc w:val="both"/>
        <w:rPr>
          <w:rFonts w:ascii="Times New Roman" w:hAnsi="Times New Roman" w:cs="Times New Roman"/>
          <w:sz w:val="28"/>
          <w:szCs w:val="28"/>
        </w:rPr>
      </w:pPr>
      <w:r w:rsidRPr="00D430D7">
        <w:rPr>
          <w:rFonts w:ascii="Times New Roman" w:hAnsi="Times New Roman" w:cs="Times New Roman"/>
          <w:sz w:val="28"/>
          <w:szCs w:val="28"/>
        </w:rPr>
        <w:t xml:space="preserve">1. Определите цели, задачи и сформируйте рабочие гипотезы для маркетингового исследования. </w:t>
      </w:r>
    </w:p>
    <w:p w14:paraId="1EEA979B" w14:textId="77777777" w:rsidR="00BB1A5C" w:rsidRPr="00D430D7" w:rsidRDefault="00BB1A5C" w:rsidP="00BB1A5C">
      <w:pPr>
        <w:tabs>
          <w:tab w:val="left" w:pos="426"/>
        </w:tabs>
        <w:spacing w:after="0" w:line="360" w:lineRule="auto"/>
        <w:ind w:right="284" w:firstLine="851"/>
        <w:jc w:val="both"/>
        <w:rPr>
          <w:rFonts w:ascii="Times New Roman" w:hAnsi="Times New Roman" w:cs="Times New Roman"/>
          <w:sz w:val="28"/>
          <w:szCs w:val="28"/>
        </w:rPr>
      </w:pPr>
      <w:r w:rsidRPr="00D430D7">
        <w:rPr>
          <w:rFonts w:ascii="Times New Roman" w:hAnsi="Times New Roman" w:cs="Times New Roman"/>
          <w:sz w:val="28"/>
          <w:szCs w:val="28"/>
        </w:rPr>
        <w:t xml:space="preserve">2. Разработайте план проведения маркетингового исследования рынка минеральной воды г. Москвы </w:t>
      </w:r>
    </w:p>
    <w:p w14:paraId="28C6E76F" w14:textId="77777777" w:rsidR="00BB1A5C" w:rsidRPr="00D430D7" w:rsidRDefault="00BB1A5C" w:rsidP="00BB1A5C">
      <w:pPr>
        <w:tabs>
          <w:tab w:val="left" w:pos="426"/>
        </w:tabs>
        <w:spacing w:after="0" w:line="360" w:lineRule="auto"/>
        <w:ind w:right="284" w:firstLine="851"/>
        <w:jc w:val="both"/>
        <w:rPr>
          <w:rFonts w:ascii="Times New Roman" w:hAnsi="Times New Roman" w:cs="Times New Roman"/>
          <w:sz w:val="28"/>
          <w:szCs w:val="28"/>
        </w:rPr>
      </w:pPr>
      <w:r w:rsidRPr="00D430D7">
        <w:rPr>
          <w:rFonts w:ascii="Times New Roman" w:hAnsi="Times New Roman" w:cs="Times New Roman"/>
          <w:sz w:val="28"/>
          <w:szCs w:val="28"/>
        </w:rPr>
        <w:t xml:space="preserve">3. Разработайте анкету для проведения опроса </w:t>
      </w:r>
    </w:p>
    <w:p w14:paraId="71A943CB" w14:textId="77777777" w:rsidR="00BB1A5C" w:rsidRPr="00D430D7" w:rsidRDefault="00BB1A5C" w:rsidP="00BB1A5C">
      <w:pPr>
        <w:tabs>
          <w:tab w:val="left" w:pos="426"/>
        </w:tabs>
        <w:spacing w:after="0" w:line="360" w:lineRule="auto"/>
        <w:ind w:right="284" w:firstLine="851"/>
        <w:jc w:val="both"/>
        <w:rPr>
          <w:rFonts w:ascii="Times New Roman" w:hAnsi="Times New Roman" w:cs="Times New Roman"/>
          <w:sz w:val="28"/>
          <w:szCs w:val="28"/>
        </w:rPr>
      </w:pPr>
      <w:r w:rsidRPr="00D430D7">
        <w:rPr>
          <w:rFonts w:ascii="Times New Roman" w:hAnsi="Times New Roman" w:cs="Times New Roman"/>
          <w:sz w:val="28"/>
          <w:szCs w:val="28"/>
        </w:rPr>
        <w:t xml:space="preserve">4. Проведите кабинетное исследование рынка минеральной воды г. Москвы </w:t>
      </w:r>
    </w:p>
    <w:p w14:paraId="059AC4FA" w14:textId="77777777" w:rsidR="00BB1A5C" w:rsidRPr="00D430D7" w:rsidRDefault="00BB1A5C" w:rsidP="00BB1A5C">
      <w:pPr>
        <w:tabs>
          <w:tab w:val="left" w:pos="426"/>
        </w:tabs>
        <w:spacing w:after="0" w:line="360" w:lineRule="auto"/>
        <w:ind w:right="284" w:firstLine="851"/>
        <w:jc w:val="both"/>
        <w:rPr>
          <w:rFonts w:ascii="Times New Roman" w:hAnsi="Times New Roman" w:cs="Times New Roman"/>
          <w:sz w:val="28"/>
          <w:szCs w:val="28"/>
        </w:rPr>
      </w:pPr>
      <w:r w:rsidRPr="00D430D7">
        <w:rPr>
          <w:rFonts w:ascii="Times New Roman" w:hAnsi="Times New Roman" w:cs="Times New Roman"/>
          <w:sz w:val="28"/>
          <w:szCs w:val="28"/>
        </w:rPr>
        <w:t xml:space="preserve">5. Проведите полевое исследование потребителей минеральной воды </w:t>
      </w:r>
    </w:p>
    <w:p w14:paraId="1D83529C" w14:textId="77777777" w:rsidR="00BB1A5C" w:rsidRPr="00D430D7" w:rsidRDefault="00BB1A5C" w:rsidP="00BB1A5C">
      <w:pPr>
        <w:tabs>
          <w:tab w:val="left" w:pos="426"/>
        </w:tabs>
        <w:spacing w:after="0" w:line="360" w:lineRule="auto"/>
        <w:ind w:right="284" w:firstLine="851"/>
        <w:jc w:val="both"/>
        <w:rPr>
          <w:rFonts w:ascii="Times New Roman" w:hAnsi="Times New Roman" w:cs="Times New Roman"/>
          <w:sz w:val="28"/>
          <w:szCs w:val="28"/>
        </w:rPr>
      </w:pPr>
      <w:r w:rsidRPr="00D430D7">
        <w:rPr>
          <w:rFonts w:ascii="Times New Roman" w:hAnsi="Times New Roman" w:cs="Times New Roman"/>
          <w:sz w:val="28"/>
          <w:szCs w:val="28"/>
        </w:rPr>
        <w:t xml:space="preserve">6. Разработайте концепцию нового продукта </w:t>
      </w:r>
    </w:p>
    <w:p w14:paraId="5204EF75" w14:textId="77777777" w:rsidR="00BB1A5C" w:rsidRPr="00D430D7" w:rsidRDefault="00BB1A5C" w:rsidP="00BB1A5C">
      <w:pPr>
        <w:tabs>
          <w:tab w:val="left" w:pos="426"/>
        </w:tabs>
        <w:spacing w:after="0" w:line="360" w:lineRule="auto"/>
        <w:ind w:right="284" w:firstLine="851"/>
        <w:jc w:val="both"/>
        <w:rPr>
          <w:rFonts w:ascii="Times New Roman" w:eastAsia="Calibri" w:hAnsi="Times New Roman" w:cs="Times New Roman"/>
          <w:sz w:val="28"/>
          <w:szCs w:val="28"/>
        </w:rPr>
      </w:pPr>
      <w:r w:rsidRPr="00D430D7">
        <w:rPr>
          <w:rFonts w:ascii="Times New Roman" w:hAnsi="Times New Roman" w:cs="Times New Roman"/>
          <w:sz w:val="28"/>
          <w:szCs w:val="28"/>
        </w:rPr>
        <w:t>7. Разработайте стратегию продвижения нового продукта на рынок минеральной воды г. Москвы</w:t>
      </w:r>
    </w:p>
    <w:p w14:paraId="22632B9B" w14:textId="77777777" w:rsidR="00BB1A5C" w:rsidRPr="00882730" w:rsidRDefault="00BB1A5C" w:rsidP="00BB1A5C">
      <w:pPr>
        <w:tabs>
          <w:tab w:val="left" w:pos="426"/>
        </w:tabs>
        <w:spacing w:after="0" w:line="360" w:lineRule="auto"/>
        <w:ind w:right="284" w:firstLine="709"/>
        <w:contextualSpacing/>
        <w:jc w:val="both"/>
        <w:rPr>
          <w:rFonts w:ascii="Times New Roman" w:hAnsi="Times New Roman" w:cs="Times New Roman"/>
          <w:b/>
          <w:sz w:val="28"/>
          <w:szCs w:val="28"/>
        </w:rPr>
      </w:pPr>
      <w:r w:rsidRPr="00882730">
        <w:rPr>
          <w:rFonts w:ascii="Times New Roman" w:hAnsi="Times New Roman" w:cs="Times New Roman"/>
          <w:b/>
          <w:i/>
          <w:iCs/>
          <w:sz w:val="28"/>
          <w:szCs w:val="28"/>
        </w:rPr>
        <w:t>Оценка творческого задания</w:t>
      </w:r>
      <w:r w:rsidRPr="00882730">
        <w:rPr>
          <w:rFonts w:ascii="Times New Roman" w:hAnsi="Times New Roman" w:cs="Times New Roman"/>
          <w:b/>
          <w:sz w:val="28"/>
          <w:szCs w:val="28"/>
        </w:rPr>
        <w:t xml:space="preserve"> </w:t>
      </w:r>
    </w:p>
    <w:p w14:paraId="518C9374" w14:textId="77777777" w:rsidR="00BB1A5C" w:rsidRPr="00D430D7" w:rsidRDefault="00BB1A5C" w:rsidP="00BB1A5C">
      <w:pPr>
        <w:tabs>
          <w:tab w:val="left" w:pos="426"/>
        </w:tabs>
        <w:spacing w:after="0" w:line="360" w:lineRule="auto"/>
        <w:ind w:right="284" w:firstLine="709"/>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В соответствии с установленными правилами творческое задание оценивается на «отлично», «хорошо», «удовлетворительно» и </w:t>
      </w:r>
      <w:r w:rsidRPr="00D430D7">
        <w:rPr>
          <w:rFonts w:ascii="Times New Roman" w:hAnsi="Times New Roman" w:cs="Times New Roman"/>
          <w:sz w:val="28"/>
          <w:szCs w:val="28"/>
        </w:rPr>
        <w:lastRenderedPageBreak/>
        <w:t xml:space="preserve">«неудовлетворительно». Если творческое задание не соответствует предъявляемым требованиям или оценено на "неудовлетворительно", то оно возвращается студенту на доработку. Кафедрой «Маркетинг и логистика» используется 20-балльная система оценки творческого задания с учетом следующих критериев </w:t>
      </w:r>
    </w:p>
    <w:p w14:paraId="1901A12F" w14:textId="77777777" w:rsidR="00BB1A5C" w:rsidRPr="00D430D7" w:rsidRDefault="00BB1A5C" w:rsidP="00BB1A5C">
      <w:pPr>
        <w:tabs>
          <w:tab w:val="left" w:pos="426"/>
        </w:tabs>
        <w:spacing w:after="0" w:line="360" w:lineRule="auto"/>
        <w:ind w:right="284" w:firstLine="709"/>
        <w:contextualSpacing/>
        <w:jc w:val="right"/>
        <w:rPr>
          <w:rFonts w:ascii="Times New Roman" w:hAnsi="Times New Roman" w:cs="Times New Roman"/>
          <w:i/>
          <w:iCs/>
          <w:sz w:val="28"/>
          <w:szCs w:val="28"/>
        </w:rPr>
      </w:pPr>
    </w:p>
    <w:tbl>
      <w:tblPr>
        <w:tblStyle w:val="afe"/>
        <w:tblW w:w="0" w:type="auto"/>
        <w:tblLook w:val="04A0" w:firstRow="1" w:lastRow="0" w:firstColumn="1" w:lastColumn="0" w:noHBand="0" w:noVBand="1"/>
      </w:tblPr>
      <w:tblGrid>
        <w:gridCol w:w="7792"/>
        <w:gridCol w:w="1146"/>
      </w:tblGrid>
      <w:tr w:rsidR="00BB1A5C" w:rsidRPr="00AE6D0E" w14:paraId="6442FDB6" w14:textId="77777777" w:rsidTr="002F27B5">
        <w:tc>
          <w:tcPr>
            <w:tcW w:w="7792" w:type="dxa"/>
          </w:tcPr>
          <w:p w14:paraId="6E914BF5" w14:textId="77777777" w:rsidR="00BB1A5C" w:rsidRPr="00AE6D0E" w:rsidRDefault="00BB1A5C" w:rsidP="002F27B5">
            <w:pPr>
              <w:tabs>
                <w:tab w:val="left" w:pos="426"/>
              </w:tabs>
              <w:ind w:right="284"/>
              <w:contextualSpacing/>
              <w:jc w:val="both"/>
              <w:rPr>
                <w:sz w:val="24"/>
                <w:szCs w:val="24"/>
              </w:rPr>
            </w:pPr>
            <w:r w:rsidRPr="00AE6D0E">
              <w:rPr>
                <w:sz w:val="24"/>
                <w:szCs w:val="24"/>
              </w:rPr>
              <w:t xml:space="preserve">Критерии </w:t>
            </w:r>
          </w:p>
        </w:tc>
        <w:tc>
          <w:tcPr>
            <w:tcW w:w="1146" w:type="dxa"/>
          </w:tcPr>
          <w:p w14:paraId="571BE592" w14:textId="77777777" w:rsidR="00BB1A5C" w:rsidRPr="00AE6D0E" w:rsidRDefault="00BB1A5C" w:rsidP="002F27B5">
            <w:pPr>
              <w:tabs>
                <w:tab w:val="left" w:pos="426"/>
              </w:tabs>
              <w:ind w:right="284"/>
              <w:contextualSpacing/>
              <w:jc w:val="both"/>
              <w:rPr>
                <w:sz w:val="24"/>
                <w:szCs w:val="24"/>
              </w:rPr>
            </w:pPr>
            <w:r w:rsidRPr="00AE6D0E">
              <w:rPr>
                <w:sz w:val="24"/>
                <w:szCs w:val="24"/>
              </w:rPr>
              <w:t xml:space="preserve">Баллы </w:t>
            </w:r>
          </w:p>
        </w:tc>
      </w:tr>
      <w:tr w:rsidR="00BB1A5C" w:rsidRPr="00AE6D0E" w14:paraId="1B292F55" w14:textId="77777777" w:rsidTr="002F27B5">
        <w:tc>
          <w:tcPr>
            <w:tcW w:w="7792" w:type="dxa"/>
          </w:tcPr>
          <w:p w14:paraId="790C09A1" w14:textId="77777777" w:rsidR="00BB1A5C" w:rsidRPr="00AE6D0E" w:rsidRDefault="00BB1A5C" w:rsidP="002F27B5">
            <w:pPr>
              <w:tabs>
                <w:tab w:val="left" w:pos="426"/>
              </w:tabs>
              <w:ind w:right="284"/>
              <w:contextualSpacing/>
              <w:jc w:val="both"/>
              <w:rPr>
                <w:sz w:val="24"/>
                <w:szCs w:val="24"/>
              </w:rPr>
            </w:pPr>
            <w:r w:rsidRPr="00AE6D0E">
              <w:rPr>
                <w:sz w:val="24"/>
                <w:szCs w:val="24"/>
              </w:rPr>
              <w:t>Правильность оформления творческого задания (в работе должны быть правильно оформлены цитаты, список использованной литературы и т.д.)</w:t>
            </w:r>
          </w:p>
        </w:tc>
        <w:tc>
          <w:tcPr>
            <w:tcW w:w="1146" w:type="dxa"/>
          </w:tcPr>
          <w:p w14:paraId="5DDA4F83" w14:textId="77777777" w:rsidR="00BB1A5C" w:rsidRPr="00AE6D0E" w:rsidRDefault="00BB1A5C" w:rsidP="002F27B5">
            <w:pPr>
              <w:tabs>
                <w:tab w:val="left" w:pos="426"/>
              </w:tabs>
              <w:ind w:right="284"/>
              <w:contextualSpacing/>
              <w:jc w:val="both"/>
              <w:rPr>
                <w:sz w:val="24"/>
                <w:szCs w:val="24"/>
              </w:rPr>
            </w:pPr>
            <w:r w:rsidRPr="00AE6D0E">
              <w:rPr>
                <w:sz w:val="24"/>
                <w:szCs w:val="24"/>
              </w:rPr>
              <w:t>2</w:t>
            </w:r>
          </w:p>
        </w:tc>
      </w:tr>
      <w:tr w:rsidR="00BB1A5C" w:rsidRPr="00AE6D0E" w14:paraId="1E7ED62F" w14:textId="77777777" w:rsidTr="002F27B5">
        <w:tc>
          <w:tcPr>
            <w:tcW w:w="7792" w:type="dxa"/>
          </w:tcPr>
          <w:p w14:paraId="16098215" w14:textId="77777777" w:rsidR="00BB1A5C" w:rsidRPr="00AE6D0E" w:rsidRDefault="00BB1A5C" w:rsidP="002F27B5">
            <w:pPr>
              <w:tabs>
                <w:tab w:val="left" w:pos="426"/>
              </w:tabs>
              <w:ind w:right="284"/>
              <w:contextualSpacing/>
              <w:jc w:val="both"/>
              <w:rPr>
                <w:sz w:val="24"/>
                <w:szCs w:val="24"/>
              </w:rPr>
            </w:pPr>
            <w:r w:rsidRPr="00AE6D0E">
              <w:rPr>
                <w:sz w:val="24"/>
                <w:szCs w:val="24"/>
              </w:rPr>
              <w:t>Полнота раскрытия темы (подробно рассмотрены все аспекты темы</w:t>
            </w:r>
          </w:p>
        </w:tc>
        <w:tc>
          <w:tcPr>
            <w:tcW w:w="1146" w:type="dxa"/>
          </w:tcPr>
          <w:p w14:paraId="05D02DEF" w14:textId="77777777" w:rsidR="00BB1A5C" w:rsidRPr="00AE6D0E" w:rsidRDefault="00BB1A5C" w:rsidP="002F27B5">
            <w:pPr>
              <w:tabs>
                <w:tab w:val="left" w:pos="426"/>
              </w:tabs>
              <w:ind w:right="284"/>
              <w:contextualSpacing/>
              <w:jc w:val="both"/>
              <w:rPr>
                <w:sz w:val="24"/>
                <w:szCs w:val="24"/>
              </w:rPr>
            </w:pPr>
            <w:r w:rsidRPr="00AE6D0E">
              <w:rPr>
                <w:sz w:val="24"/>
                <w:szCs w:val="24"/>
              </w:rPr>
              <w:t>5</w:t>
            </w:r>
          </w:p>
        </w:tc>
      </w:tr>
      <w:tr w:rsidR="00BB1A5C" w:rsidRPr="00AE6D0E" w14:paraId="54B0F2D8" w14:textId="77777777" w:rsidTr="002F27B5">
        <w:tc>
          <w:tcPr>
            <w:tcW w:w="7792" w:type="dxa"/>
          </w:tcPr>
          <w:p w14:paraId="02EB90EF" w14:textId="77777777" w:rsidR="00BB1A5C" w:rsidRPr="00AE6D0E" w:rsidRDefault="00BB1A5C" w:rsidP="002F27B5">
            <w:pPr>
              <w:tabs>
                <w:tab w:val="left" w:pos="426"/>
              </w:tabs>
              <w:ind w:right="284"/>
              <w:contextualSpacing/>
              <w:jc w:val="both"/>
              <w:rPr>
                <w:sz w:val="24"/>
                <w:szCs w:val="24"/>
              </w:rPr>
            </w:pPr>
            <w:r w:rsidRPr="00AE6D0E">
              <w:rPr>
                <w:sz w:val="24"/>
                <w:szCs w:val="24"/>
              </w:rPr>
              <w:t>Логичность составления плана, изложения основных вопросов</w:t>
            </w:r>
          </w:p>
        </w:tc>
        <w:tc>
          <w:tcPr>
            <w:tcW w:w="1146" w:type="dxa"/>
          </w:tcPr>
          <w:p w14:paraId="2223DBB8" w14:textId="77777777" w:rsidR="00BB1A5C" w:rsidRPr="00AE6D0E" w:rsidRDefault="00BB1A5C" w:rsidP="002F27B5">
            <w:pPr>
              <w:tabs>
                <w:tab w:val="left" w:pos="426"/>
              </w:tabs>
              <w:ind w:right="284"/>
              <w:contextualSpacing/>
              <w:jc w:val="both"/>
              <w:rPr>
                <w:sz w:val="24"/>
                <w:szCs w:val="24"/>
              </w:rPr>
            </w:pPr>
            <w:r w:rsidRPr="00AE6D0E">
              <w:rPr>
                <w:sz w:val="24"/>
                <w:szCs w:val="24"/>
              </w:rPr>
              <w:t>5</w:t>
            </w:r>
          </w:p>
        </w:tc>
      </w:tr>
      <w:tr w:rsidR="00BB1A5C" w:rsidRPr="00AE6D0E" w14:paraId="20C3E287" w14:textId="77777777" w:rsidTr="002F27B5">
        <w:tc>
          <w:tcPr>
            <w:tcW w:w="7792" w:type="dxa"/>
          </w:tcPr>
          <w:p w14:paraId="23612083" w14:textId="77777777" w:rsidR="00BB1A5C" w:rsidRPr="00AE6D0E" w:rsidRDefault="00BB1A5C" w:rsidP="002F27B5">
            <w:pPr>
              <w:tabs>
                <w:tab w:val="left" w:pos="426"/>
              </w:tabs>
              <w:ind w:right="284"/>
              <w:contextualSpacing/>
              <w:jc w:val="both"/>
              <w:rPr>
                <w:sz w:val="24"/>
                <w:szCs w:val="24"/>
              </w:rPr>
            </w:pPr>
            <w:r w:rsidRPr="00AE6D0E">
              <w:rPr>
                <w:sz w:val="24"/>
                <w:szCs w:val="24"/>
              </w:rPr>
              <w:t>Самостоятельность при сборе и анализе информации (проверяется постранично)</w:t>
            </w:r>
          </w:p>
        </w:tc>
        <w:tc>
          <w:tcPr>
            <w:tcW w:w="1146" w:type="dxa"/>
          </w:tcPr>
          <w:p w14:paraId="60290579" w14:textId="77777777" w:rsidR="00BB1A5C" w:rsidRPr="00AE6D0E" w:rsidRDefault="00BB1A5C" w:rsidP="002F27B5">
            <w:pPr>
              <w:tabs>
                <w:tab w:val="left" w:pos="426"/>
              </w:tabs>
              <w:ind w:right="284"/>
              <w:contextualSpacing/>
              <w:jc w:val="both"/>
              <w:rPr>
                <w:sz w:val="24"/>
                <w:szCs w:val="24"/>
              </w:rPr>
            </w:pPr>
            <w:r w:rsidRPr="00AE6D0E">
              <w:rPr>
                <w:sz w:val="24"/>
                <w:szCs w:val="24"/>
              </w:rPr>
              <w:t>4</w:t>
            </w:r>
          </w:p>
        </w:tc>
      </w:tr>
      <w:tr w:rsidR="00BB1A5C" w:rsidRPr="00AE6D0E" w14:paraId="0A967664" w14:textId="77777777" w:rsidTr="002F27B5">
        <w:tc>
          <w:tcPr>
            <w:tcW w:w="7792" w:type="dxa"/>
          </w:tcPr>
          <w:p w14:paraId="15D61A48" w14:textId="77777777" w:rsidR="00BB1A5C" w:rsidRPr="00AE6D0E" w:rsidRDefault="00BB1A5C" w:rsidP="002F27B5">
            <w:pPr>
              <w:tabs>
                <w:tab w:val="left" w:pos="426"/>
              </w:tabs>
              <w:ind w:right="284"/>
              <w:contextualSpacing/>
              <w:jc w:val="both"/>
              <w:rPr>
                <w:sz w:val="24"/>
                <w:szCs w:val="24"/>
              </w:rPr>
            </w:pPr>
            <w:r w:rsidRPr="00AE6D0E">
              <w:rPr>
                <w:sz w:val="24"/>
                <w:szCs w:val="24"/>
              </w:rPr>
              <w:t>Умение делать выводы и рекомендации</w:t>
            </w:r>
          </w:p>
        </w:tc>
        <w:tc>
          <w:tcPr>
            <w:tcW w:w="1146" w:type="dxa"/>
          </w:tcPr>
          <w:p w14:paraId="51BAE956" w14:textId="77777777" w:rsidR="00BB1A5C" w:rsidRPr="00AE6D0E" w:rsidRDefault="00BB1A5C" w:rsidP="002F27B5">
            <w:pPr>
              <w:tabs>
                <w:tab w:val="left" w:pos="426"/>
              </w:tabs>
              <w:ind w:right="284"/>
              <w:contextualSpacing/>
              <w:jc w:val="both"/>
              <w:rPr>
                <w:sz w:val="24"/>
                <w:szCs w:val="24"/>
              </w:rPr>
            </w:pPr>
            <w:r w:rsidRPr="00AE6D0E">
              <w:rPr>
                <w:sz w:val="24"/>
                <w:szCs w:val="24"/>
              </w:rPr>
              <w:t>4</w:t>
            </w:r>
          </w:p>
        </w:tc>
      </w:tr>
      <w:tr w:rsidR="00BB1A5C" w:rsidRPr="00AE6D0E" w14:paraId="58D574F5" w14:textId="77777777" w:rsidTr="002F27B5">
        <w:tc>
          <w:tcPr>
            <w:tcW w:w="7792" w:type="dxa"/>
          </w:tcPr>
          <w:p w14:paraId="49488E41" w14:textId="77777777" w:rsidR="00BB1A5C" w:rsidRPr="00AE6D0E" w:rsidRDefault="00BB1A5C" w:rsidP="002F27B5">
            <w:pPr>
              <w:tabs>
                <w:tab w:val="left" w:pos="426"/>
              </w:tabs>
              <w:ind w:right="284"/>
              <w:contextualSpacing/>
              <w:jc w:val="both"/>
              <w:rPr>
                <w:sz w:val="24"/>
                <w:szCs w:val="24"/>
              </w:rPr>
            </w:pPr>
            <w:r w:rsidRPr="00AE6D0E">
              <w:rPr>
                <w:sz w:val="24"/>
                <w:szCs w:val="24"/>
              </w:rPr>
              <w:t xml:space="preserve">Всего </w:t>
            </w:r>
          </w:p>
        </w:tc>
        <w:tc>
          <w:tcPr>
            <w:tcW w:w="1146" w:type="dxa"/>
          </w:tcPr>
          <w:p w14:paraId="7F8628BA" w14:textId="77777777" w:rsidR="00BB1A5C" w:rsidRPr="00AE6D0E" w:rsidRDefault="00BB1A5C" w:rsidP="002F27B5">
            <w:pPr>
              <w:tabs>
                <w:tab w:val="left" w:pos="426"/>
              </w:tabs>
              <w:ind w:right="284"/>
              <w:contextualSpacing/>
              <w:jc w:val="both"/>
              <w:rPr>
                <w:sz w:val="24"/>
                <w:szCs w:val="24"/>
              </w:rPr>
            </w:pPr>
            <w:r w:rsidRPr="00AE6D0E">
              <w:rPr>
                <w:sz w:val="24"/>
                <w:szCs w:val="24"/>
              </w:rPr>
              <w:t>20</w:t>
            </w:r>
          </w:p>
        </w:tc>
      </w:tr>
    </w:tbl>
    <w:p w14:paraId="0FF4D1EB" w14:textId="77777777" w:rsidR="00BB1A5C" w:rsidRPr="00D430D7" w:rsidRDefault="00BB1A5C" w:rsidP="00BB1A5C">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Оценка </w:t>
      </w:r>
    </w:p>
    <w:p w14:paraId="3E25E1F6" w14:textId="77777777" w:rsidR="00BB1A5C" w:rsidRPr="00D430D7" w:rsidRDefault="00BB1A5C" w:rsidP="00BB1A5C">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"Отлично" 18–20 баллов</w:t>
      </w:r>
    </w:p>
    <w:p w14:paraId="4E5A800B" w14:textId="77777777" w:rsidR="00BB1A5C" w:rsidRPr="00D430D7" w:rsidRDefault="00BB1A5C" w:rsidP="00BB1A5C">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 "Хорошо" 11-17 баллов </w:t>
      </w:r>
    </w:p>
    <w:p w14:paraId="00EF127F" w14:textId="77777777" w:rsidR="00BB1A5C" w:rsidRPr="00D430D7" w:rsidRDefault="00BB1A5C" w:rsidP="00BB1A5C">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"Удовлетворительно" 6 -10 баллов</w:t>
      </w:r>
    </w:p>
    <w:p w14:paraId="33E2FA99" w14:textId="79294F25" w:rsidR="00625E85" w:rsidRPr="00431507" w:rsidRDefault="00BB1A5C" w:rsidP="00625E85">
      <w:pPr>
        <w:tabs>
          <w:tab w:val="left" w:pos="426"/>
        </w:tabs>
        <w:spacing w:after="0" w:line="360" w:lineRule="auto"/>
        <w:ind w:right="284"/>
        <w:contextualSpacing/>
        <w:jc w:val="both"/>
        <w:rPr>
          <w:rFonts w:ascii="Times New Roman" w:eastAsia="Calibri" w:hAnsi="Times New Roman" w:cs="Times New Roman"/>
          <w:sz w:val="28"/>
          <w:szCs w:val="28"/>
        </w:rPr>
      </w:pPr>
      <w:r w:rsidRPr="00D430D7">
        <w:rPr>
          <w:rFonts w:ascii="Times New Roman" w:hAnsi="Times New Roman" w:cs="Times New Roman"/>
          <w:sz w:val="28"/>
          <w:szCs w:val="28"/>
        </w:rPr>
        <w:t xml:space="preserve"> "Неудовлетворительно" 5 баллов и мене</w:t>
      </w:r>
    </w:p>
    <w:p w14:paraId="4D77908E" w14:textId="35793062" w:rsidR="001A62F4" w:rsidRPr="00D430D7" w:rsidRDefault="001A62F4" w:rsidP="00431507">
      <w:pPr>
        <w:spacing w:after="0" w:line="360" w:lineRule="auto"/>
        <w:jc w:val="center"/>
        <w:rPr>
          <w:rFonts w:ascii="Times New Roman" w:eastAsia="Times New Roman" w:hAnsi="Times New Roman" w:cs="Times New Roman"/>
          <w:b/>
          <w:sz w:val="28"/>
          <w:szCs w:val="28"/>
        </w:rPr>
      </w:pPr>
      <w:r w:rsidRPr="00873FB6">
        <w:rPr>
          <w:rFonts w:ascii="Times New Roman" w:eastAsia="Times New Roman" w:hAnsi="Times New Roman" w:cs="Times New Roman"/>
          <w:b/>
          <w:sz w:val="28"/>
          <w:szCs w:val="28"/>
        </w:rPr>
        <w:t xml:space="preserve">7. </w:t>
      </w:r>
      <w:r w:rsidRPr="00431507">
        <w:rPr>
          <w:rFonts w:ascii="Times New Roman" w:eastAsia="Times New Roman" w:hAnsi="Times New Roman" w:cs="Times New Roman"/>
          <w:b/>
          <w:sz w:val="28"/>
          <w:szCs w:val="28"/>
        </w:rPr>
        <w:t>Фонд оценочных средств для проведения промежуточной аттестации по дисциплине</w:t>
      </w:r>
    </w:p>
    <w:p w14:paraId="7EF1788A" w14:textId="77777777" w:rsidR="001A62F4" w:rsidRPr="00D430D7" w:rsidRDefault="001A62F4" w:rsidP="001A62F4">
      <w:pPr>
        <w:spacing w:after="0" w:line="360" w:lineRule="auto"/>
        <w:contextualSpacing/>
        <w:jc w:val="both"/>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430D7">
        <w:rPr>
          <w:rFonts w:ascii="Times New Roman" w:eastAsia="Times New Roman" w:hAnsi="Times New Roman" w:cs="Times New Roman"/>
          <w:b/>
          <w:sz w:val="28"/>
          <w:szCs w:val="28"/>
        </w:rPr>
        <w:t xml:space="preserve"> </w:t>
      </w:r>
      <w:r w:rsidRPr="00D430D7">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CBAE1F4" w14:textId="5A6D3E91" w:rsidR="00BB1A5C" w:rsidRDefault="00B7083D" w:rsidP="009D73DB">
      <w:pPr>
        <w:spacing w:after="0" w:line="240" w:lineRule="auto"/>
        <w:ind w:right="284"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Таблица </w:t>
      </w:r>
      <w:r w:rsidR="00873FB6">
        <w:rPr>
          <w:rFonts w:ascii="Times New Roman" w:eastAsia="Times New Roman" w:hAnsi="Times New Roman" w:cs="Times New Roman"/>
          <w:sz w:val="28"/>
          <w:szCs w:val="28"/>
          <w:lang w:eastAsia="ru-RU"/>
        </w:rPr>
        <w:t>5.1.</w:t>
      </w:r>
    </w:p>
    <w:p w14:paraId="0A35CDF3" w14:textId="77777777" w:rsidR="00BB1A5C" w:rsidRDefault="00BB1A5C" w:rsidP="009D73DB">
      <w:pPr>
        <w:spacing w:after="0" w:line="240" w:lineRule="auto"/>
        <w:ind w:right="284" w:firstLine="709"/>
        <w:jc w:val="right"/>
        <w:rPr>
          <w:rFonts w:ascii="Times New Roman" w:eastAsia="Times New Roman" w:hAnsi="Times New Roman" w:cs="Times New Roman"/>
          <w:sz w:val="28"/>
          <w:szCs w:val="28"/>
          <w:lang w:eastAsia="ru-RU"/>
        </w:rPr>
      </w:pPr>
    </w:p>
    <w:tbl>
      <w:tblPr>
        <w:tblStyle w:val="afe"/>
        <w:tblW w:w="5000" w:type="pct"/>
        <w:tblLook w:val="04A0" w:firstRow="1" w:lastRow="0" w:firstColumn="1" w:lastColumn="0" w:noHBand="0" w:noVBand="1"/>
      </w:tblPr>
      <w:tblGrid>
        <w:gridCol w:w="2005"/>
        <w:gridCol w:w="2768"/>
        <w:gridCol w:w="2498"/>
        <w:gridCol w:w="2074"/>
      </w:tblGrid>
      <w:tr w:rsidR="00BB1A5C" w:rsidRPr="00AE6D0E" w14:paraId="3C406670" w14:textId="77777777" w:rsidTr="00B3554C">
        <w:tc>
          <w:tcPr>
            <w:tcW w:w="1057" w:type="pct"/>
          </w:tcPr>
          <w:p w14:paraId="045D10C7" w14:textId="77777777" w:rsidR="00BB1A5C" w:rsidRPr="009D73DB" w:rsidRDefault="00BB1A5C" w:rsidP="002F27B5">
            <w:pPr>
              <w:tabs>
                <w:tab w:val="left" w:pos="540"/>
              </w:tabs>
              <w:ind w:right="-13"/>
              <w:contextualSpacing/>
              <w:jc w:val="both"/>
              <w:rPr>
                <w:b/>
                <w:bCs/>
                <w:sz w:val="24"/>
                <w:szCs w:val="24"/>
              </w:rPr>
            </w:pPr>
            <w:r w:rsidRPr="009D73DB">
              <w:rPr>
                <w:b/>
                <w:bCs/>
                <w:sz w:val="24"/>
                <w:szCs w:val="24"/>
              </w:rPr>
              <w:t>Наименование компетенции</w:t>
            </w:r>
          </w:p>
        </w:tc>
        <w:tc>
          <w:tcPr>
            <w:tcW w:w="1309" w:type="pct"/>
          </w:tcPr>
          <w:p w14:paraId="015953C0" w14:textId="77777777" w:rsidR="00BB1A5C" w:rsidRPr="009D73DB" w:rsidRDefault="00BB1A5C" w:rsidP="002F27B5">
            <w:pPr>
              <w:tabs>
                <w:tab w:val="left" w:pos="540"/>
              </w:tabs>
              <w:ind w:right="284"/>
              <w:contextualSpacing/>
              <w:jc w:val="both"/>
              <w:rPr>
                <w:b/>
                <w:bCs/>
                <w:sz w:val="24"/>
                <w:szCs w:val="24"/>
              </w:rPr>
            </w:pPr>
            <w:r w:rsidRPr="009D73DB">
              <w:rPr>
                <w:b/>
                <w:bCs/>
                <w:sz w:val="24"/>
                <w:szCs w:val="24"/>
              </w:rPr>
              <w:t>Наименование  индикаторов достижения компетенции</w:t>
            </w:r>
          </w:p>
        </w:tc>
        <w:tc>
          <w:tcPr>
            <w:tcW w:w="1318" w:type="pct"/>
          </w:tcPr>
          <w:p w14:paraId="5AEE9BBB" w14:textId="77777777" w:rsidR="00BB1A5C" w:rsidRPr="009D73DB" w:rsidRDefault="00BB1A5C" w:rsidP="002F27B5">
            <w:pPr>
              <w:tabs>
                <w:tab w:val="left" w:pos="540"/>
              </w:tabs>
              <w:ind w:right="284"/>
              <w:contextualSpacing/>
              <w:jc w:val="both"/>
              <w:rPr>
                <w:b/>
                <w:bCs/>
                <w:sz w:val="24"/>
                <w:szCs w:val="24"/>
              </w:rPr>
            </w:pPr>
            <w:r w:rsidRPr="009D73DB">
              <w:rPr>
                <w:b/>
                <w:bCs/>
                <w:sz w:val="24"/>
                <w:szCs w:val="24"/>
              </w:rPr>
              <w:t xml:space="preserve">Результаты обучения (умения и знания), соотнесенные с индикаторами </w:t>
            </w:r>
            <w:r w:rsidRPr="009D73DB">
              <w:rPr>
                <w:b/>
                <w:bCs/>
                <w:sz w:val="24"/>
                <w:szCs w:val="24"/>
              </w:rPr>
              <w:lastRenderedPageBreak/>
              <w:t>достижения компетенции</w:t>
            </w:r>
          </w:p>
        </w:tc>
        <w:tc>
          <w:tcPr>
            <w:tcW w:w="1316" w:type="pct"/>
          </w:tcPr>
          <w:p w14:paraId="0ED92A82" w14:textId="77777777" w:rsidR="00BB1A5C" w:rsidRPr="009D73DB" w:rsidRDefault="00BB1A5C" w:rsidP="002F27B5">
            <w:pPr>
              <w:tabs>
                <w:tab w:val="left" w:pos="540"/>
                <w:tab w:val="left" w:pos="1163"/>
              </w:tabs>
              <w:ind w:right="172"/>
              <w:contextualSpacing/>
              <w:jc w:val="both"/>
              <w:rPr>
                <w:b/>
                <w:bCs/>
                <w:sz w:val="24"/>
                <w:szCs w:val="24"/>
              </w:rPr>
            </w:pPr>
            <w:r w:rsidRPr="009D73DB">
              <w:rPr>
                <w:b/>
                <w:bCs/>
                <w:sz w:val="24"/>
                <w:szCs w:val="24"/>
              </w:rPr>
              <w:lastRenderedPageBreak/>
              <w:t>Типовые контрольные задания</w:t>
            </w:r>
          </w:p>
        </w:tc>
      </w:tr>
      <w:tr w:rsidR="00BB1A5C" w:rsidRPr="00AE6D0E" w14:paraId="0F58E8DF" w14:textId="77777777" w:rsidTr="00B3554C">
        <w:tc>
          <w:tcPr>
            <w:tcW w:w="1057" w:type="pct"/>
          </w:tcPr>
          <w:p w14:paraId="0DA6ACC9" w14:textId="77777777" w:rsidR="00BB1A5C" w:rsidRPr="00EE30F2" w:rsidRDefault="00BB1A5C" w:rsidP="002F27B5">
            <w:pPr>
              <w:tabs>
                <w:tab w:val="left" w:pos="540"/>
              </w:tabs>
              <w:ind w:right="284"/>
              <w:contextualSpacing/>
              <w:rPr>
                <w:sz w:val="24"/>
                <w:szCs w:val="24"/>
                <w:highlight w:val="green"/>
              </w:rPr>
            </w:pPr>
            <w:r w:rsidRPr="00431507">
              <w:rPr>
                <w:rFonts w:eastAsia="Calibri"/>
                <w:sz w:val="24"/>
                <w:szCs w:val="24"/>
              </w:rPr>
              <w:t>Способность выявлять и реализовывать рыночные возможности, а также владеть навыками бизнес-планирования</w:t>
            </w:r>
            <w:r w:rsidRPr="00431507">
              <w:rPr>
                <w:rFonts w:eastAsia="Calibri"/>
                <w:sz w:val="24"/>
                <w:szCs w:val="24"/>
              </w:rPr>
              <w:br/>
              <w:t>(ПКН-7)</w:t>
            </w:r>
          </w:p>
        </w:tc>
        <w:tc>
          <w:tcPr>
            <w:tcW w:w="1309" w:type="pct"/>
          </w:tcPr>
          <w:p w14:paraId="4E3F432E" w14:textId="3B15E9AD" w:rsidR="00BB1A5C" w:rsidRPr="00AE6D0E" w:rsidRDefault="00873FB6" w:rsidP="002F27B5">
            <w:pPr>
              <w:tabs>
                <w:tab w:val="left" w:pos="540"/>
              </w:tabs>
              <w:ind w:right="284"/>
              <w:contextualSpacing/>
              <w:jc w:val="both"/>
              <w:rPr>
                <w:sz w:val="24"/>
                <w:szCs w:val="24"/>
              </w:rPr>
            </w:pPr>
            <w:r w:rsidRPr="00AE6D0E">
              <w:rPr>
                <w:rFonts w:eastAsia="Calibri"/>
                <w:sz w:val="24"/>
                <w:szCs w:val="24"/>
              </w:rPr>
              <w:t>1.Анализирует источники и выявляет предпринимательские возможности в условиях изменения внешней среды.</w:t>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t>2.</w:t>
            </w:r>
            <w:r w:rsidRPr="00751610">
              <w:rPr>
                <w:rFonts w:eastAsia="Calibri"/>
                <w:sz w:val="24"/>
                <w:szCs w:val="24"/>
              </w:rPr>
              <w:t>Владеет навыками реализации бизнес-идеи и формирования бизнес-моделей.</w:t>
            </w:r>
          </w:p>
        </w:tc>
        <w:tc>
          <w:tcPr>
            <w:tcW w:w="1318" w:type="pct"/>
          </w:tcPr>
          <w:p w14:paraId="54500658" w14:textId="77777777" w:rsidR="00873FB6" w:rsidRPr="00751610" w:rsidRDefault="00873FB6" w:rsidP="00873FB6">
            <w:pPr>
              <w:autoSpaceDE w:val="0"/>
              <w:autoSpaceDN w:val="0"/>
              <w:adjustRightInd w:val="0"/>
              <w:jc w:val="both"/>
              <w:rPr>
                <w:rFonts w:eastAsia="Arial Unicode MS"/>
                <w:b/>
                <w:sz w:val="24"/>
                <w:szCs w:val="24"/>
                <w:u w:color="000000"/>
              </w:rPr>
            </w:pPr>
            <w:r w:rsidRPr="00751610">
              <w:rPr>
                <w:rFonts w:eastAsia="Arial Unicode MS"/>
                <w:b/>
                <w:sz w:val="24"/>
                <w:szCs w:val="24"/>
                <w:u w:color="000000"/>
              </w:rPr>
              <w:t>Знать:</w:t>
            </w:r>
            <w:r w:rsidRPr="00751610">
              <w:rPr>
                <w:rFonts w:eastAsia="Calibri"/>
                <w:bCs/>
                <w:sz w:val="24"/>
                <w:szCs w:val="24"/>
              </w:rPr>
              <w:t xml:space="preserve"> методы выявления </w:t>
            </w:r>
            <w:r w:rsidRPr="00751610">
              <w:rPr>
                <w:rFonts w:eastAsia="Calibri"/>
                <w:sz w:val="24"/>
                <w:szCs w:val="24"/>
              </w:rPr>
              <w:t>предпринимательских возможностей в условиях изменения внешней среды.</w:t>
            </w:r>
          </w:p>
          <w:p w14:paraId="1F6F292E" w14:textId="24903610" w:rsidR="006566AD" w:rsidRPr="00AE6D0E" w:rsidRDefault="00873FB6" w:rsidP="00873FB6">
            <w:pPr>
              <w:autoSpaceDE w:val="0"/>
              <w:autoSpaceDN w:val="0"/>
              <w:adjustRightInd w:val="0"/>
              <w:jc w:val="both"/>
              <w:rPr>
                <w:rFonts w:eastAsia="Calibri"/>
                <w:bCs/>
                <w:sz w:val="24"/>
                <w:szCs w:val="24"/>
              </w:rPr>
            </w:pPr>
            <w:r w:rsidRPr="00751610">
              <w:rPr>
                <w:rFonts w:eastAsia="Arial Unicode MS"/>
                <w:b/>
                <w:sz w:val="24"/>
                <w:szCs w:val="24"/>
                <w:u w:color="000000"/>
              </w:rPr>
              <w:t xml:space="preserve">Уметь: </w:t>
            </w:r>
            <w:r w:rsidRPr="00751610">
              <w:rPr>
                <w:rFonts w:eastAsia="Arial Unicode MS"/>
                <w:bCs/>
                <w:sz w:val="24"/>
                <w:szCs w:val="24"/>
                <w:u w:color="000000"/>
              </w:rPr>
              <w:t>применять методы выявления</w:t>
            </w:r>
            <w:r w:rsidRPr="00751610">
              <w:rPr>
                <w:rFonts w:eastAsia="Arial Unicode MS"/>
                <w:b/>
                <w:sz w:val="24"/>
                <w:szCs w:val="24"/>
                <w:u w:color="000000"/>
              </w:rPr>
              <w:t xml:space="preserve"> </w:t>
            </w:r>
            <w:r w:rsidRPr="00751610">
              <w:rPr>
                <w:rFonts w:eastAsia="Calibri"/>
                <w:sz w:val="24"/>
                <w:szCs w:val="24"/>
              </w:rPr>
              <w:t>предпринимательских возможностей в условиях изменения внешней среды.</w:t>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sidR="006566AD" w:rsidRPr="00AE6D0E">
              <w:rPr>
                <w:rFonts w:eastAsia="Arial Unicode MS"/>
                <w:b/>
                <w:sz w:val="24"/>
                <w:szCs w:val="24"/>
                <w:u w:color="000000"/>
              </w:rPr>
              <w:t>Знать:</w:t>
            </w:r>
            <w:r w:rsidR="006566AD" w:rsidRPr="00AE6D0E">
              <w:rPr>
                <w:rFonts w:eastAsia="Calibri"/>
                <w:bCs/>
                <w:sz w:val="24"/>
                <w:szCs w:val="24"/>
              </w:rPr>
              <w:t xml:space="preserve"> методы и креативные возможности в формировании бизнес-идей, иметь представление о бизнес-моделях</w:t>
            </w:r>
          </w:p>
          <w:p w14:paraId="068B7F83" w14:textId="77777777" w:rsidR="006566AD" w:rsidRPr="00AE6D0E" w:rsidRDefault="006566AD" w:rsidP="006566AD">
            <w:pPr>
              <w:autoSpaceDE w:val="0"/>
              <w:autoSpaceDN w:val="0"/>
              <w:adjustRightInd w:val="0"/>
              <w:jc w:val="both"/>
              <w:rPr>
                <w:rFonts w:eastAsia="Calibri"/>
                <w:b/>
                <w:bCs/>
                <w:sz w:val="24"/>
                <w:szCs w:val="24"/>
                <w:u w:color="000000"/>
              </w:rPr>
            </w:pPr>
          </w:p>
          <w:p w14:paraId="30A7881A" w14:textId="77777777" w:rsidR="006566AD" w:rsidRPr="00AE6D0E" w:rsidRDefault="006566AD" w:rsidP="006566AD">
            <w:pPr>
              <w:autoSpaceDE w:val="0"/>
              <w:autoSpaceDN w:val="0"/>
              <w:adjustRightInd w:val="0"/>
              <w:jc w:val="both"/>
              <w:rPr>
                <w:rFonts w:eastAsia="Arial Unicode MS"/>
                <w:b/>
                <w:sz w:val="24"/>
                <w:szCs w:val="24"/>
                <w:u w:color="000000"/>
              </w:rPr>
            </w:pPr>
          </w:p>
          <w:p w14:paraId="0766AD9E" w14:textId="261D1A2C" w:rsidR="00BB1A5C" w:rsidRPr="00AE6D0E" w:rsidRDefault="006566AD" w:rsidP="006566AD">
            <w:pPr>
              <w:tabs>
                <w:tab w:val="left" w:pos="540"/>
              </w:tabs>
              <w:ind w:right="284"/>
              <w:contextualSpacing/>
              <w:jc w:val="both"/>
              <w:rPr>
                <w:sz w:val="24"/>
                <w:szCs w:val="24"/>
              </w:rPr>
            </w:pPr>
            <w:r w:rsidRPr="00AE6D0E">
              <w:rPr>
                <w:rFonts w:eastAsia="Arial Unicode MS"/>
                <w:b/>
                <w:sz w:val="24"/>
                <w:szCs w:val="24"/>
                <w:u w:color="000000"/>
              </w:rPr>
              <w:t xml:space="preserve">Уметь: </w:t>
            </w:r>
            <w:r w:rsidRPr="00AE6D0E">
              <w:rPr>
                <w:rFonts w:eastAsia="Arial Unicode MS"/>
                <w:bCs/>
                <w:sz w:val="24"/>
                <w:szCs w:val="24"/>
                <w:u w:color="000000"/>
              </w:rPr>
              <w:t>креативно подходить к формированию бизнес-идей и моделированию</w:t>
            </w:r>
          </w:p>
        </w:tc>
        <w:tc>
          <w:tcPr>
            <w:tcW w:w="1316" w:type="pct"/>
          </w:tcPr>
          <w:p w14:paraId="091F3469" w14:textId="77777777" w:rsidR="00BB1A5C" w:rsidRPr="00AE6D0E" w:rsidRDefault="00BB1A5C" w:rsidP="002F27B5">
            <w:pPr>
              <w:contextualSpacing/>
              <w:jc w:val="both"/>
              <w:rPr>
                <w:sz w:val="24"/>
                <w:szCs w:val="24"/>
              </w:rPr>
            </w:pPr>
            <w:r w:rsidRPr="00AE6D0E">
              <w:rPr>
                <w:sz w:val="24"/>
                <w:szCs w:val="24"/>
              </w:rPr>
              <w:t xml:space="preserve">На примере конкретной отрасли предложить методы исследования отрасли </w:t>
            </w:r>
          </w:p>
          <w:p w14:paraId="0D2A587C" w14:textId="77777777" w:rsidR="00BB1A5C" w:rsidRPr="00AE6D0E" w:rsidRDefault="00BB1A5C" w:rsidP="002F27B5">
            <w:pPr>
              <w:contextualSpacing/>
              <w:jc w:val="both"/>
              <w:rPr>
                <w:sz w:val="24"/>
                <w:szCs w:val="24"/>
              </w:rPr>
            </w:pPr>
          </w:p>
          <w:p w14:paraId="2C91480C" w14:textId="77777777" w:rsidR="00BB1A5C" w:rsidRPr="00AE6D0E" w:rsidRDefault="00BB1A5C" w:rsidP="002F27B5">
            <w:pPr>
              <w:contextualSpacing/>
              <w:jc w:val="both"/>
              <w:rPr>
                <w:sz w:val="24"/>
                <w:szCs w:val="24"/>
              </w:rPr>
            </w:pPr>
          </w:p>
          <w:p w14:paraId="230DE754" w14:textId="77777777" w:rsidR="00BB1A5C" w:rsidRDefault="00BB1A5C" w:rsidP="002F27B5">
            <w:pPr>
              <w:contextualSpacing/>
              <w:jc w:val="both"/>
              <w:rPr>
                <w:sz w:val="24"/>
                <w:szCs w:val="24"/>
              </w:rPr>
            </w:pPr>
            <w:r w:rsidRPr="00AE6D0E">
              <w:rPr>
                <w:sz w:val="24"/>
                <w:szCs w:val="24"/>
              </w:rPr>
              <w:t xml:space="preserve">На примере конкретной отрасли проанализировать тенденции ее развития, определяет емкость рынка, проводит </w:t>
            </w:r>
            <w:r w:rsidRPr="00AE6D0E">
              <w:rPr>
                <w:sz w:val="24"/>
                <w:szCs w:val="24"/>
                <w:lang w:val="en-US"/>
              </w:rPr>
              <w:t>Pest</w:t>
            </w:r>
            <w:r w:rsidRPr="00AE6D0E">
              <w:rPr>
                <w:sz w:val="24"/>
                <w:szCs w:val="24"/>
              </w:rPr>
              <w:t xml:space="preserve"> и </w:t>
            </w:r>
            <w:proofErr w:type="spellStart"/>
            <w:r w:rsidRPr="00AE6D0E">
              <w:rPr>
                <w:sz w:val="24"/>
                <w:szCs w:val="24"/>
                <w:lang w:val="en-US"/>
              </w:rPr>
              <w:t>Swot</w:t>
            </w:r>
            <w:proofErr w:type="spellEnd"/>
            <w:r w:rsidRPr="00AE6D0E">
              <w:rPr>
                <w:sz w:val="24"/>
                <w:szCs w:val="24"/>
              </w:rPr>
              <w:t xml:space="preserve"> анализ, анализ конкурентной среды.</w:t>
            </w:r>
          </w:p>
          <w:p w14:paraId="569C86B8" w14:textId="77777777" w:rsidR="006566AD" w:rsidRDefault="006566AD" w:rsidP="002F27B5">
            <w:pPr>
              <w:contextualSpacing/>
              <w:jc w:val="both"/>
              <w:rPr>
                <w:sz w:val="24"/>
                <w:szCs w:val="24"/>
              </w:rPr>
            </w:pPr>
          </w:p>
          <w:p w14:paraId="77487B9F" w14:textId="77777777" w:rsidR="006566AD" w:rsidRPr="00AE6D0E" w:rsidRDefault="006566AD" w:rsidP="006566AD">
            <w:pPr>
              <w:tabs>
                <w:tab w:val="left" w:pos="187"/>
                <w:tab w:val="left" w:pos="540"/>
              </w:tabs>
              <w:contextualSpacing/>
              <w:jc w:val="both"/>
              <w:rPr>
                <w:sz w:val="24"/>
                <w:szCs w:val="24"/>
              </w:rPr>
            </w:pPr>
            <w:r w:rsidRPr="00AE6D0E">
              <w:rPr>
                <w:sz w:val="24"/>
                <w:szCs w:val="24"/>
              </w:rPr>
              <w:t xml:space="preserve">На примере организации сформировать бизнес-модель </w:t>
            </w:r>
            <w:proofErr w:type="gramStart"/>
            <w:r w:rsidRPr="00AE6D0E">
              <w:rPr>
                <w:sz w:val="24"/>
                <w:szCs w:val="24"/>
              </w:rPr>
              <w:t>ее  развития</w:t>
            </w:r>
            <w:proofErr w:type="gramEnd"/>
          </w:p>
          <w:p w14:paraId="32BB83F0" w14:textId="77777777" w:rsidR="006566AD" w:rsidRPr="00AE6D0E" w:rsidRDefault="006566AD" w:rsidP="006566AD">
            <w:pPr>
              <w:tabs>
                <w:tab w:val="left" w:pos="187"/>
                <w:tab w:val="left" w:pos="540"/>
              </w:tabs>
              <w:contextualSpacing/>
              <w:jc w:val="both"/>
              <w:rPr>
                <w:sz w:val="24"/>
                <w:szCs w:val="24"/>
              </w:rPr>
            </w:pPr>
          </w:p>
          <w:p w14:paraId="5C85AD5E" w14:textId="76DB31D6" w:rsidR="006566AD" w:rsidRPr="00AE6D0E" w:rsidRDefault="006566AD" w:rsidP="002F27B5">
            <w:pPr>
              <w:contextualSpacing/>
              <w:jc w:val="both"/>
              <w:rPr>
                <w:sz w:val="24"/>
                <w:szCs w:val="24"/>
              </w:rPr>
            </w:pPr>
            <w:r w:rsidRPr="00AE6D0E">
              <w:rPr>
                <w:sz w:val="24"/>
                <w:szCs w:val="24"/>
              </w:rPr>
              <w:t>На примере организации создать УТП, сформировать бизнес-идеи развития нового продукта, сформировать маркетинговый бизнес-план вывода продукта на рынок.</w:t>
            </w:r>
          </w:p>
        </w:tc>
      </w:tr>
      <w:tr w:rsidR="00BB1A5C" w:rsidRPr="00AE6D0E" w14:paraId="2DB2D245" w14:textId="77777777" w:rsidTr="00B3554C">
        <w:tc>
          <w:tcPr>
            <w:tcW w:w="1057" w:type="pct"/>
          </w:tcPr>
          <w:p w14:paraId="6A92D01B" w14:textId="77777777" w:rsidR="00BB1A5C" w:rsidRPr="00AE6D0E" w:rsidRDefault="00BB1A5C" w:rsidP="002F27B5">
            <w:pPr>
              <w:tabs>
                <w:tab w:val="left" w:pos="540"/>
              </w:tabs>
              <w:ind w:right="284"/>
              <w:contextualSpacing/>
              <w:jc w:val="both"/>
              <w:rPr>
                <w:rFonts w:eastAsia="Calibri"/>
                <w:sz w:val="24"/>
                <w:szCs w:val="24"/>
              </w:rPr>
            </w:pPr>
          </w:p>
        </w:tc>
        <w:tc>
          <w:tcPr>
            <w:tcW w:w="1309" w:type="pct"/>
          </w:tcPr>
          <w:p w14:paraId="1D4694F8" w14:textId="69B03517" w:rsidR="00BB1A5C" w:rsidRPr="00AE6D0E" w:rsidRDefault="00080F1D" w:rsidP="002F27B5">
            <w:pPr>
              <w:tabs>
                <w:tab w:val="left" w:pos="540"/>
              </w:tabs>
              <w:ind w:right="284"/>
              <w:contextualSpacing/>
              <w:jc w:val="both"/>
              <w:rPr>
                <w:rFonts w:eastAsia="Calibri"/>
                <w:sz w:val="24"/>
                <w:szCs w:val="24"/>
              </w:rPr>
            </w:pPr>
            <w:r>
              <w:rPr>
                <w:rFonts w:eastAsia="Calibri"/>
                <w:sz w:val="24"/>
                <w:szCs w:val="24"/>
              </w:rPr>
              <w:t>3.</w:t>
            </w:r>
            <w:r w:rsidR="00BB1A5C" w:rsidRPr="00AE6D0E">
              <w:rPr>
                <w:rFonts w:eastAsia="Calibri"/>
                <w:sz w:val="24"/>
                <w:szCs w:val="24"/>
              </w:rPr>
              <w:t xml:space="preserve">Владеет методиками анализа и расчета экономических и финансовых показателей и </w:t>
            </w:r>
            <w:r w:rsidR="00BB1A5C" w:rsidRPr="00AE6D0E">
              <w:rPr>
                <w:rFonts w:eastAsia="Calibri"/>
                <w:sz w:val="24"/>
                <w:szCs w:val="24"/>
              </w:rPr>
              <w:lastRenderedPageBreak/>
              <w:t>формирования бизнес-плана.</w:t>
            </w:r>
          </w:p>
        </w:tc>
        <w:tc>
          <w:tcPr>
            <w:tcW w:w="1318" w:type="pct"/>
          </w:tcPr>
          <w:p w14:paraId="37CDBCEB" w14:textId="77777777" w:rsidR="00BB1A5C" w:rsidRPr="00AE6D0E" w:rsidRDefault="00BB1A5C" w:rsidP="002F27B5">
            <w:pPr>
              <w:autoSpaceDE w:val="0"/>
              <w:autoSpaceDN w:val="0"/>
              <w:adjustRightInd w:val="0"/>
              <w:jc w:val="both"/>
              <w:rPr>
                <w:rFonts w:eastAsia="Arial Unicode MS"/>
                <w:b/>
                <w:sz w:val="24"/>
                <w:szCs w:val="24"/>
                <w:u w:color="000000"/>
              </w:rPr>
            </w:pPr>
            <w:r w:rsidRPr="00AE6D0E">
              <w:rPr>
                <w:rFonts w:eastAsia="Arial Unicode MS"/>
                <w:b/>
                <w:sz w:val="24"/>
                <w:szCs w:val="24"/>
                <w:u w:color="000000"/>
              </w:rPr>
              <w:lastRenderedPageBreak/>
              <w:t>Знать:</w:t>
            </w:r>
            <w:r w:rsidRPr="00AE6D0E">
              <w:rPr>
                <w:rFonts w:eastAsia="Calibri"/>
                <w:bCs/>
                <w:sz w:val="24"/>
                <w:szCs w:val="24"/>
              </w:rPr>
              <w:t xml:space="preserve"> </w:t>
            </w:r>
            <w:r w:rsidRPr="00AE6D0E">
              <w:rPr>
                <w:rFonts w:eastAsia="Calibri"/>
                <w:sz w:val="24"/>
                <w:szCs w:val="24"/>
              </w:rPr>
              <w:t>методы анализа и расчета экономических и финансовых показателей и формирования бизнес-плана.</w:t>
            </w:r>
          </w:p>
          <w:p w14:paraId="6AD56081" w14:textId="77777777" w:rsidR="00BB1A5C" w:rsidRPr="00AE6D0E" w:rsidRDefault="00BB1A5C" w:rsidP="002F27B5">
            <w:pPr>
              <w:autoSpaceDE w:val="0"/>
              <w:autoSpaceDN w:val="0"/>
              <w:adjustRightInd w:val="0"/>
              <w:jc w:val="both"/>
              <w:rPr>
                <w:rFonts w:eastAsia="Arial Unicode MS"/>
                <w:b/>
                <w:sz w:val="24"/>
                <w:szCs w:val="24"/>
                <w:u w:color="000000"/>
              </w:rPr>
            </w:pPr>
          </w:p>
          <w:p w14:paraId="16E42C9A" w14:textId="77777777" w:rsidR="00BB1A5C" w:rsidRPr="00AE6D0E" w:rsidRDefault="00BB1A5C" w:rsidP="002F27B5">
            <w:pPr>
              <w:autoSpaceDE w:val="0"/>
              <w:autoSpaceDN w:val="0"/>
              <w:adjustRightInd w:val="0"/>
              <w:jc w:val="both"/>
              <w:rPr>
                <w:rFonts w:eastAsia="Arial Unicode MS"/>
                <w:b/>
                <w:sz w:val="24"/>
                <w:szCs w:val="24"/>
                <w:u w:color="000000"/>
              </w:rPr>
            </w:pPr>
            <w:r w:rsidRPr="00AE6D0E">
              <w:rPr>
                <w:rFonts w:eastAsia="Arial Unicode MS"/>
                <w:b/>
                <w:sz w:val="24"/>
                <w:szCs w:val="24"/>
                <w:u w:color="000000"/>
              </w:rPr>
              <w:t xml:space="preserve">Уметь: </w:t>
            </w:r>
            <w:r w:rsidRPr="00AE6D0E">
              <w:rPr>
                <w:rFonts w:eastAsia="Arial Unicode MS"/>
                <w:bCs/>
                <w:sz w:val="24"/>
                <w:szCs w:val="24"/>
                <w:u w:color="000000"/>
              </w:rPr>
              <w:t>составлять и оценивать эффективность бизнес-плана</w:t>
            </w:r>
          </w:p>
        </w:tc>
        <w:tc>
          <w:tcPr>
            <w:tcW w:w="1316" w:type="pct"/>
          </w:tcPr>
          <w:p w14:paraId="4A8FCD9C" w14:textId="77777777" w:rsidR="00BB1A5C" w:rsidRPr="00AE6D0E" w:rsidRDefault="00BB1A5C" w:rsidP="002F27B5">
            <w:pPr>
              <w:tabs>
                <w:tab w:val="left" w:pos="540"/>
              </w:tabs>
              <w:contextualSpacing/>
              <w:jc w:val="both"/>
              <w:rPr>
                <w:sz w:val="24"/>
                <w:szCs w:val="24"/>
              </w:rPr>
            </w:pPr>
            <w:r w:rsidRPr="00AE6D0E">
              <w:rPr>
                <w:sz w:val="24"/>
                <w:szCs w:val="24"/>
              </w:rPr>
              <w:lastRenderedPageBreak/>
              <w:t>В рамках бизнес-плана предложить структуру и содержание бизнес-планирования</w:t>
            </w:r>
          </w:p>
          <w:p w14:paraId="09CFC652" w14:textId="77777777" w:rsidR="00BB1A5C" w:rsidRPr="00AE6D0E" w:rsidRDefault="00BB1A5C" w:rsidP="002F27B5">
            <w:pPr>
              <w:tabs>
                <w:tab w:val="left" w:pos="540"/>
              </w:tabs>
              <w:contextualSpacing/>
              <w:jc w:val="both"/>
              <w:rPr>
                <w:sz w:val="24"/>
                <w:szCs w:val="24"/>
              </w:rPr>
            </w:pPr>
          </w:p>
          <w:p w14:paraId="02F7F9CE" w14:textId="77777777" w:rsidR="00BB1A5C" w:rsidRPr="00AE6D0E" w:rsidRDefault="00BB1A5C" w:rsidP="002F27B5">
            <w:pPr>
              <w:tabs>
                <w:tab w:val="left" w:pos="540"/>
              </w:tabs>
              <w:contextualSpacing/>
              <w:jc w:val="both"/>
              <w:rPr>
                <w:sz w:val="24"/>
                <w:szCs w:val="24"/>
              </w:rPr>
            </w:pPr>
          </w:p>
          <w:p w14:paraId="7E370848" w14:textId="77777777" w:rsidR="00BB1A5C" w:rsidRPr="00AE6D0E" w:rsidRDefault="00BB1A5C" w:rsidP="002F27B5">
            <w:pPr>
              <w:tabs>
                <w:tab w:val="left" w:pos="540"/>
              </w:tabs>
              <w:contextualSpacing/>
              <w:jc w:val="both"/>
              <w:rPr>
                <w:sz w:val="24"/>
                <w:szCs w:val="24"/>
              </w:rPr>
            </w:pPr>
          </w:p>
          <w:p w14:paraId="2045B80F" w14:textId="77777777" w:rsidR="00BB1A5C" w:rsidRPr="00AE6D0E" w:rsidRDefault="00BB1A5C" w:rsidP="002F27B5">
            <w:pPr>
              <w:tabs>
                <w:tab w:val="left" w:pos="540"/>
              </w:tabs>
              <w:contextualSpacing/>
              <w:jc w:val="both"/>
              <w:rPr>
                <w:sz w:val="24"/>
                <w:szCs w:val="24"/>
              </w:rPr>
            </w:pPr>
            <w:r w:rsidRPr="00AE6D0E">
              <w:rPr>
                <w:sz w:val="24"/>
                <w:szCs w:val="24"/>
              </w:rPr>
              <w:t xml:space="preserve">Произвести все необходимые расчеты и определить показатели </w:t>
            </w:r>
          </w:p>
        </w:tc>
      </w:tr>
    </w:tbl>
    <w:p w14:paraId="0B58BE96" w14:textId="76EF9877" w:rsidR="00D378A5" w:rsidRPr="006566AD" w:rsidRDefault="001A62F4" w:rsidP="006566AD">
      <w:pPr>
        <w:spacing w:after="0" w:line="240" w:lineRule="auto"/>
        <w:ind w:right="284"/>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lastRenderedPageBreak/>
        <w:t xml:space="preserve">                                                                                                             </w:t>
      </w:r>
    </w:p>
    <w:p w14:paraId="30669325" w14:textId="6AE7F638" w:rsidR="00D378A5" w:rsidRPr="00B7083D" w:rsidRDefault="00B7083D" w:rsidP="00B7083D">
      <w:pPr>
        <w:spacing w:after="0" w:line="240" w:lineRule="auto"/>
        <w:ind w:right="284" w:firstLine="709"/>
        <w:jc w:val="right"/>
        <w:rPr>
          <w:rFonts w:ascii="Times New Roman" w:eastAsia="Times New Roman" w:hAnsi="Times New Roman" w:cs="Times New Roman"/>
          <w:sz w:val="28"/>
          <w:szCs w:val="28"/>
          <w:lang w:eastAsia="ru-RU"/>
        </w:rPr>
      </w:pPr>
      <w:r w:rsidRPr="00B7083D">
        <w:rPr>
          <w:rFonts w:ascii="Times New Roman" w:eastAsia="Times New Roman" w:hAnsi="Times New Roman" w:cs="Times New Roman"/>
          <w:sz w:val="28"/>
          <w:szCs w:val="28"/>
          <w:lang w:eastAsia="ru-RU"/>
        </w:rPr>
        <w:t xml:space="preserve">Таблица </w:t>
      </w:r>
      <w:r w:rsidR="00873FB6">
        <w:rPr>
          <w:rFonts w:ascii="Times New Roman" w:eastAsia="Times New Roman" w:hAnsi="Times New Roman" w:cs="Times New Roman"/>
          <w:sz w:val="28"/>
          <w:szCs w:val="28"/>
          <w:lang w:eastAsia="ru-RU"/>
        </w:rPr>
        <w:t>5.2.</w:t>
      </w:r>
    </w:p>
    <w:p w14:paraId="6F986024" w14:textId="77777777" w:rsidR="001A62F4" w:rsidRPr="00AE6D0E" w:rsidRDefault="001A62F4" w:rsidP="001A62F4">
      <w:pPr>
        <w:spacing w:after="0" w:line="240" w:lineRule="auto"/>
        <w:ind w:right="284" w:firstLine="709"/>
        <w:jc w:val="both"/>
        <w:rPr>
          <w:rFonts w:ascii="Times New Roman" w:eastAsia="Times New Roman" w:hAnsi="Times New Roman" w:cs="Times New Roman"/>
          <w:color w:val="FF0000"/>
          <w:sz w:val="24"/>
          <w:szCs w:val="24"/>
          <w:lang w:eastAsia="ru-RU"/>
        </w:rPr>
      </w:pPr>
    </w:p>
    <w:tbl>
      <w:tblPr>
        <w:tblStyle w:val="afe"/>
        <w:tblW w:w="5079" w:type="pct"/>
        <w:tblLayout w:type="fixed"/>
        <w:tblLook w:val="04A0" w:firstRow="1" w:lastRow="0" w:firstColumn="1" w:lastColumn="0" w:noHBand="0" w:noVBand="1"/>
      </w:tblPr>
      <w:tblGrid>
        <w:gridCol w:w="1825"/>
        <w:gridCol w:w="2669"/>
        <w:gridCol w:w="2874"/>
        <w:gridCol w:w="2125"/>
      </w:tblGrid>
      <w:tr w:rsidR="00BB1A5C" w:rsidRPr="00AE6D0E" w14:paraId="3A0EC546" w14:textId="77777777" w:rsidTr="009B3AE3">
        <w:tc>
          <w:tcPr>
            <w:tcW w:w="961" w:type="pct"/>
          </w:tcPr>
          <w:p w14:paraId="5324FE35" w14:textId="77777777" w:rsidR="00BB1A5C" w:rsidRPr="00AE6D0E" w:rsidRDefault="00BB1A5C" w:rsidP="002F27B5">
            <w:pPr>
              <w:tabs>
                <w:tab w:val="left" w:pos="540"/>
              </w:tabs>
              <w:ind w:right="284"/>
              <w:contextualSpacing/>
              <w:jc w:val="both"/>
              <w:rPr>
                <w:sz w:val="24"/>
                <w:szCs w:val="24"/>
              </w:rPr>
            </w:pPr>
            <w:r w:rsidRPr="00AE6D0E">
              <w:rPr>
                <w:sz w:val="24"/>
                <w:szCs w:val="24"/>
              </w:rPr>
              <w:t>Наименование компетенции</w:t>
            </w:r>
          </w:p>
        </w:tc>
        <w:tc>
          <w:tcPr>
            <w:tcW w:w="1406" w:type="pct"/>
          </w:tcPr>
          <w:p w14:paraId="4D390F38" w14:textId="77777777" w:rsidR="00BB1A5C" w:rsidRPr="00AE6D0E" w:rsidRDefault="00BB1A5C" w:rsidP="002F27B5">
            <w:pPr>
              <w:tabs>
                <w:tab w:val="left" w:pos="540"/>
              </w:tabs>
              <w:contextualSpacing/>
              <w:jc w:val="both"/>
              <w:rPr>
                <w:sz w:val="24"/>
                <w:szCs w:val="24"/>
              </w:rPr>
            </w:pPr>
            <w:r w:rsidRPr="00AE6D0E">
              <w:rPr>
                <w:sz w:val="24"/>
                <w:szCs w:val="24"/>
              </w:rPr>
              <w:t>Наименование  индикаторов достижения компетенции</w:t>
            </w:r>
          </w:p>
        </w:tc>
        <w:tc>
          <w:tcPr>
            <w:tcW w:w="1514" w:type="pct"/>
          </w:tcPr>
          <w:p w14:paraId="2109C617" w14:textId="77777777" w:rsidR="00BB1A5C" w:rsidRPr="00AE6D0E" w:rsidRDefault="00BB1A5C" w:rsidP="002F27B5">
            <w:pPr>
              <w:tabs>
                <w:tab w:val="left" w:pos="540"/>
              </w:tabs>
              <w:contextualSpacing/>
              <w:jc w:val="both"/>
              <w:rPr>
                <w:sz w:val="24"/>
                <w:szCs w:val="24"/>
              </w:rPr>
            </w:pPr>
            <w:r w:rsidRPr="00AE6D0E">
              <w:rPr>
                <w:sz w:val="24"/>
                <w:szCs w:val="24"/>
              </w:rPr>
              <w:t>Результаты обучения (умения и знания), соотнесенные с индикаторами достижения компетенции</w:t>
            </w:r>
          </w:p>
        </w:tc>
        <w:tc>
          <w:tcPr>
            <w:tcW w:w="1119" w:type="pct"/>
          </w:tcPr>
          <w:p w14:paraId="0F0125AB" w14:textId="77777777" w:rsidR="00BB1A5C" w:rsidRPr="00AE6D0E" w:rsidRDefault="00BB1A5C" w:rsidP="002F27B5">
            <w:pPr>
              <w:tabs>
                <w:tab w:val="left" w:pos="540"/>
                <w:tab w:val="left" w:pos="1196"/>
              </w:tabs>
              <w:ind w:right="-115"/>
              <w:contextualSpacing/>
              <w:jc w:val="both"/>
              <w:rPr>
                <w:sz w:val="24"/>
                <w:szCs w:val="24"/>
              </w:rPr>
            </w:pPr>
            <w:r w:rsidRPr="00AE6D0E">
              <w:rPr>
                <w:sz w:val="24"/>
                <w:szCs w:val="24"/>
              </w:rPr>
              <w:t>Типовые контрольные задания</w:t>
            </w:r>
          </w:p>
        </w:tc>
      </w:tr>
      <w:tr w:rsidR="006566AD" w:rsidRPr="00AE6D0E" w14:paraId="02FFDD61" w14:textId="77777777" w:rsidTr="009B3AE3">
        <w:trPr>
          <w:trHeight w:val="70"/>
        </w:trPr>
        <w:tc>
          <w:tcPr>
            <w:tcW w:w="961" w:type="pct"/>
          </w:tcPr>
          <w:p w14:paraId="5E329704" w14:textId="409FDCB8" w:rsidR="006566AD" w:rsidRPr="00AE6D0E" w:rsidRDefault="006566AD" w:rsidP="006566AD">
            <w:pPr>
              <w:tabs>
                <w:tab w:val="left" w:pos="540"/>
              </w:tabs>
              <w:ind w:right="284"/>
              <w:contextualSpacing/>
              <w:rPr>
                <w:sz w:val="24"/>
                <w:szCs w:val="24"/>
              </w:rPr>
            </w:pPr>
            <w:r>
              <w:rPr>
                <w:sz w:val="24"/>
                <w:szCs w:val="24"/>
              </w:rPr>
              <w:t xml:space="preserve">ПКН-8 </w:t>
            </w:r>
            <w:r>
              <w:rPr>
                <w:sz w:val="24"/>
                <w:szCs w:val="24"/>
              </w:rPr>
              <w:br/>
            </w:r>
            <w:r>
              <w:rPr>
                <w:sz w:val="24"/>
                <w:szCs w:val="24"/>
              </w:rPr>
              <w:br/>
            </w:r>
            <w:r w:rsidRPr="00431507">
              <w:rPr>
                <w:rFonts w:eastAsia="Calibri"/>
                <w:sz w:val="24"/>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r w:rsidRPr="00751610">
              <w:rPr>
                <w:rFonts w:eastAsia="Calibri"/>
                <w:sz w:val="24"/>
                <w:szCs w:val="24"/>
              </w:rPr>
              <w:t xml:space="preserve"> </w:t>
            </w:r>
          </w:p>
        </w:tc>
        <w:tc>
          <w:tcPr>
            <w:tcW w:w="1406" w:type="pct"/>
            <w:tcBorders>
              <w:top w:val="single" w:sz="4" w:space="0" w:color="auto"/>
              <w:left w:val="single" w:sz="4" w:space="0" w:color="auto"/>
              <w:right w:val="single" w:sz="4" w:space="0" w:color="auto"/>
            </w:tcBorders>
          </w:tcPr>
          <w:p w14:paraId="53C0A7E2" w14:textId="77777777" w:rsidR="00431507" w:rsidRDefault="006566AD" w:rsidP="002F27B5">
            <w:pPr>
              <w:tabs>
                <w:tab w:val="left" w:pos="851"/>
              </w:tabs>
              <w:ind w:right="284"/>
              <w:contextualSpacing/>
              <w:jc w:val="both"/>
              <w:rPr>
                <w:rFonts w:eastAsia="Calibri"/>
                <w:sz w:val="24"/>
                <w:szCs w:val="24"/>
                <w:highlight w:val="green"/>
              </w:rPr>
            </w:pPr>
            <w:r w:rsidRPr="00431507">
              <w:rPr>
                <w:rFonts w:eastAsia="Calibri"/>
                <w:sz w:val="24"/>
                <w:szCs w:val="24"/>
              </w:rPr>
              <w:t>1.Использует знания в области теории и практики стратегического маркетинга с использованием аналитического инструментария.</w:t>
            </w:r>
            <w:r>
              <w:rPr>
                <w:rFonts w:eastAsia="Calibri"/>
                <w:sz w:val="24"/>
                <w:szCs w:val="24"/>
                <w:highlight w:val="green"/>
              </w:rPr>
              <w:br/>
            </w:r>
          </w:p>
          <w:p w14:paraId="55D86C6A" w14:textId="1BACEB04" w:rsidR="006566AD" w:rsidRPr="00431507" w:rsidRDefault="006566AD" w:rsidP="002F27B5">
            <w:pPr>
              <w:tabs>
                <w:tab w:val="left" w:pos="851"/>
              </w:tabs>
              <w:ind w:right="284"/>
              <w:contextualSpacing/>
              <w:jc w:val="both"/>
              <w:rPr>
                <w:sz w:val="24"/>
                <w:szCs w:val="24"/>
              </w:rPr>
            </w:pPr>
            <w:r>
              <w:rPr>
                <w:rFonts w:eastAsia="Calibri"/>
                <w:sz w:val="24"/>
                <w:szCs w:val="24"/>
                <w:highlight w:val="green"/>
              </w:rPr>
              <w:br/>
            </w:r>
          </w:p>
          <w:p w14:paraId="2AED4918" w14:textId="77777777" w:rsidR="006566AD" w:rsidRDefault="006566AD" w:rsidP="006566AD">
            <w:pPr>
              <w:tabs>
                <w:tab w:val="left" w:pos="851"/>
              </w:tabs>
              <w:jc w:val="both"/>
              <w:rPr>
                <w:rFonts w:eastAsia="Calibri"/>
                <w:sz w:val="24"/>
                <w:szCs w:val="24"/>
              </w:rPr>
            </w:pPr>
            <w:r w:rsidRPr="00431507">
              <w:rPr>
                <w:rFonts w:eastAsia="Calibri"/>
                <w:sz w:val="24"/>
                <w:szCs w:val="24"/>
              </w:rPr>
              <w:t>2.Владеет методами принятия стратегических, тактических и оперативных решений в управлении деятельностью организации.</w:t>
            </w:r>
          </w:p>
          <w:p w14:paraId="3BADF573" w14:textId="77777777" w:rsidR="00431507" w:rsidRDefault="00431507" w:rsidP="006566AD">
            <w:pPr>
              <w:tabs>
                <w:tab w:val="left" w:pos="851"/>
              </w:tabs>
              <w:jc w:val="both"/>
              <w:rPr>
                <w:rFonts w:eastAsia="Calibri"/>
                <w:sz w:val="24"/>
                <w:szCs w:val="24"/>
                <w:highlight w:val="green"/>
              </w:rPr>
            </w:pPr>
          </w:p>
          <w:p w14:paraId="7EE6113E" w14:textId="4257EAC4" w:rsidR="00431507" w:rsidRDefault="00431507" w:rsidP="006566AD">
            <w:pPr>
              <w:tabs>
                <w:tab w:val="left" w:pos="851"/>
              </w:tabs>
              <w:jc w:val="both"/>
              <w:rPr>
                <w:rFonts w:eastAsia="Calibri"/>
                <w:sz w:val="24"/>
                <w:szCs w:val="24"/>
                <w:highlight w:val="green"/>
              </w:rPr>
            </w:pPr>
          </w:p>
          <w:p w14:paraId="41D63114" w14:textId="512597DE" w:rsidR="00EE1642" w:rsidRDefault="00EE1642" w:rsidP="006566AD">
            <w:pPr>
              <w:tabs>
                <w:tab w:val="left" w:pos="851"/>
              </w:tabs>
              <w:jc w:val="both"/>
              <w:rPr>
                <w:rFonts w:eastAsia="Calibri"/>
                <w:sz w:val="24"/>
                <w:szCs w:val="24"/>
                <w:highlight w:val="green"/>
              </w:rPr>
            </w:pPr>
          </w:p>
          <w:p w14:paraId="2A40040E" w14:textId="74E84FD8" w:rsidR="00EE1642" w:rsidRDefault="00EE1642" w:rsidP="006566AD">
            <w:pPr>
              <w:tabs>
                <w:tab w:val="left" w:pos="851"/>
              </w:tabs>
              <w:jc w:val="both"/>
              <w:rPr>
                <w:rFonts w:eastAsia="Calibri"/>
                <w:sz w:val="24"/>
                <w:szCs w:val="24"/>
                <w:highlight w:val="green"/>
              </w:rPr>
            </w:pPr>
          </w:p>
          <w:p w14:paraId="0F4C0B9B" w14:textId="7365EFC7" w:rsidR="00EE1642" w:rsidRDefault="00EE1642" w:rsidP="006566AD">
            <w:pPr>
              <w:tabs>
                <w:tab w:val="left" w:pos="851"/>
              </w:tabs>
              <w:jc w:val="both"/>
              <w:rPr>
                <w:rFonts w:eastAsia="Calibri"/>
                <w:sz w:val="24"/>
                <w:szCs w:val="24"/>
                <w:highlight w:val="green"/>
              </w:rPr>
            </w:pPr>
          </w:p>
          <w:p w14:paraId="28ACA785" w14:textId="02A36778" w:rsidR="00EE1642" w:rsidRDefault="00EE1642" w:rsidP="006566AD">
            <w:pPr>
              <w:tabs>
                <w:tab w:val="left" w:pos="851"/>
              </w:tabs>
              <w:jc w:val="both"/>
              <w:rPr>
                <w:rFonts w:eastAsia="Calibri"/>
                <w:sz w:val="24"/>
                <w:szCs w:val="24"/>
                <w:highlight w:val="green"/>
              </w:rPr>
            </w:pPr>
          </w:p>
          <w:p w14:paraId="51C52B61" w14:textId="7E1E0990" w:rsidR="00EE1642" w:rsidRDefault="00EE1642" w:rsidP="006566AD">
            <w:pPr>
              <w:tabs>
                <w:tab w:val="left" w:pos="851"/>
              </w:tabs>
              <w:jc w:val="both"/>
              <w:rPr>
                <w:rFonts w:eastAsia="Calibri"/>
                <w:sz w:val="24"/>
                <w:szCs w:val="24"/>
                <w:highlight w:val="green"/>
              </w:rPr>
            </w:pPr>
          </w:p>
          <w:p w14:paraId="6161E19B" w14:textId="0318E0BD" w:rsidR="00EE1642" w:rsidRDefault="00EE1642" w:rsidP="006566AD">
            <w:pPr>
              <w:tabs>
                <w:tab w:val="left" w:pos="851"/>
              </w:tabs>
              <w:jc w:val="both"/>
              <w:rPr>
                <w:rFonts w:eastAsia="Calibri"/>
                <w:sz w:val="24"/>
                <w:szCs w:val="24"/>
                <w:highlight w:val="green"/>
              </w:rPr>
            </w:pPr>
          </w:p>
          <w:p w14:paraId="6C725593" w14:textId="77777777" w:rsidR="00EE1642" w:rsidRDefault="00EE1642" w:rsidP="006566AD">
            <w:pPr>
              <w:tabs>
                <w:tab w:val="left" w:pos="851"/>
              </w:tabs>
              <w:jc w:val="both"/>
              <w:rPr>
                <w:rFonts w:eastAsia="Calibri"/>
                <w:sz w:val="24"/>
                <w:szCs w:val="24"/>
                <w:highlight w:val="green"/>
              </w:rPr>
            </w:pPr>
          </w:p>
          <w:p w14:paraId="5CCCF2C0" w14:textId="77777777" w:rsidR="00EE1642" w:rsidRDefault="00EE1642" w:rsidP="006566AD">
            <w:pPr>
              <w:tabs>
                <w:tab w:val="left" w:pos="851"/>
              </w:tabs>
              <w:jc w:val="both"/>
              <w:rPr>
                <w:rFonts w:eastAsia="Calibri"/>
                <w:sz w:val="24"/>
                <w:szCs w:val="24"/>
                <w:highlight w:val="green"/>
              </w:rPr>
            </w:pPr>
          </w:p>
          <w:p w14:paraId="6BF83D21" w14:textId="2FEDBF18" w:rsidR="00431507" w:rsidRPr="00EE1642" w:rsidRDefault="00873FB6" w:rsidP="006566AD">
            <w:pPr>
              <w:tabs>
                <w:tab w:val="left" w:pos="851"/>
              </w:tabs>
              <w:jc w:val="both"/>
              <w:rPr>
                <w:rFonts w:eastAsia="Calibri"/>
                <w:sz w:val="24"/>
                <w:szCs w:val="24"/>
              </w:rPr>
            </w:pPr>
            <w:r>
              <w:rPr>
                <w:rFonts w:eastAsia="Calibri"/>
                <w:sz w:val="24"/>
                <w:szCs w:val="24"/>
              </w:rPr>
              <w:t>3.</w:t>
            </w:r>
            <w:r w:rsidR="00EE1642" w:rsidRPr="00EE1642">
              <w:rPr>
                <w:rFonts w:eastAsia="Calibri"/>
                <w:sz w:val="24"/>
                <w:szCs w:val="24"/>
              </w:rPr>
              <w:t>Проводит стратегический анализ макро- и микросреды организации, владеет навыками оценки ее конкурентоспособност</w:t>
            </w:r>
            <w:r w:rsidR="00EE1642" w:rsidRPr="00EE1642">
              <w:rPr>
                <w:rFonts w:eastAsia="Calibri"/>
                <w:sz w:val="24"/>
                <w:szCs w:val="24"/>
              </w:rPr>
              <w:lastRenderedPageBreak/>
              <w:t xml:space="preserve">и и формирования компетенций и </w:t>
            </w:r>
            <w:proofErr w:type="spellStart"/>
            <w:r w:rsidR="00EE1642" w:rsidRPr="00EE1642">
              <w:rPr>
                <w:rFonts w:eastAsia="Calibri"/>
                <w:sz w:val="24"/>
                <w:szCs w:val="24"/>
              </w:rPr>
              <w:t>некопируемых</w:t>
            </w:r>
            <w:proofErr w:type="spellEnd"/>
            <w:r w:rsidR="00EE1642" w:rsidRPr="00EE1642">
              <w:rPr>
                <w:rFonts w:eastAsia="Calibri"/>
                <w:sz w:val="24"/>
                <w:szCs w:val="24"/>
              </w:rPr>
              <w:t xml:space="preserve"> конкурентных преимуществ компании.</w:t>
            </w:r>
            <w:r w:rsidR="00EE1642" w:rsidRPr="00EE1642">
              <w:rPr>
                <w:rFonts w:eastAsia="Calibri"/>
                <w:sz w:val="24"/>
                <w:szCs w:val="24"/>
              </w:rPr>
              <w:br/>
            </w:r>
          </w:p>
          <w:p w14:paraId="237C91C4" w14:textId="77777777" w:rsidR="00431507" w:rsidRDefault="00431507" w:rsidP="006566AD">
            <w:pPr>
              <w:tabs>
                <w:tab w:val="left" w:pos="851"/>
              </w:tabs>
              <w:jc w:val="both"/>
              <w:rPr>
                <w:rFonts w:eastAsia="Calibri"/>
                <w:sz w:val="24"/>
                <w:szCs w:val="24"/>
                <w:highlight w:val="green"/>
              </w:rPr>
            </w:pPr>
          </w:p>
          <w:p w14:paraId="3E4641BB" w14:textId="77777777" w:rsidR="00431507" w:rsidRDefault="00431507" w:rsidP="006566AD">
            <w:pPr>
              <w:tabs>
                <w:tab w:val="left" w:pos="851"/>
              </w:tabs>
              <w:jc w:val="both"/>
              <w:rPr>
                <w:rFonts w:eastAsia="Calibri"/>
                <w:sz w:val="24"/>
                <w:szCs w:val="24"/>
                <w:highlight w:val="green"/>
              </w:rPr>
            </w:pPr>
          </w:p>
          <w:p w14:paraId="4DFE35AF" w14:textId="77777777" w:rsidR="00431507" w:rsidRDefault="00431507" w:rsidP="006566AD">
            <w:pPr>
              <w:tabs>
                <w:tab w:val="left" w:pos="851"/>
              </w:tabs>
              <w:jc w:val="both"/>
              <w:rPr>
                <w:rFonts w:eastAsia="Calibri"/>
                <w:sz w:val="24"/>
                <w:szCs w:val="24"/>
                <w:highlight w:val="green"/>
              </w:rPr>
            </w:pPr>
          </w:p>
          <w:p w14:paraId="3A384C94" w14:textId="66CDAF5E" w:rsidR="00431507" w:rsidRPr="006566AD" w:rsidRDefault="00431507" w:rsidP="006566AD">
            <w:pPr>
              <w:tabs>
                <w:tab w:val="left" w:pos="851"/>
              </w:tabs>
              <w:jc w:val="both"/>
              <w:rPr>
                <w:rFonts w:eastAsia="Calibri"/>
                <w:sz w:val="24"/>
                <w:szCs w:val="24"/>
                <w:highlight w:val="green"/>
              </w:rPr>
            </w:pPr>
          </w:p>
        </w:tc>
        <w:tc>
          <w:tcPr>
            <w:tcW w:w="1514" w:type="pct"/>
          </w:tcPr>
          <w:p w14:paraId="1CDE996B" w14:textId="77777777" w:rsidR="006566AD" w:rsidRPr="00431507" w:rsidRDefault="006566AD" w:rsidP="002F27B5">
            <w:pPr>
              <w:autoSpaceDE w:val="0"/>
              <w:autoSpaceDN w:val="0"/>
              <w:adjustRightInd w:val="0"/>
              <w:jc w:val="both"/>
              <w:rPr>
                <w:rFonts w:eastAsia="Arial Unicode MS"/>
                <w:b/>
                <w:sz w:val="24"/>
                <w:szCs w:val="24"/>
                <w:u w:color="000000"/>
              </w:rPr>
            </w:pPr>
            <w:r w:rsidRPr="00431507">
              <w:rPr>
                <w:rFonts w:eastAsia="Arial Unicode MS"/>
                <w:b/>
                <w:sz w:val="24"/>
                <w:szCs w:val="24"/>
                <w:u w:color="000000"/>
              </w:rPr>
              <w:lastRenderedPageBreak/>
              <w:t>Знать:</w:t>
            </w:r>
            <w:r w:rsidRPr="00431507">
              <w:rPr>
                <w:rFonts w:eastAsia="Calibri"/>
                <w:bCs/>
                <w:sz w:val="24"/>
                <w:szCs w:val="24"/>
              </w:rPr>
              <w:t xml:space="preserve"> </w:t>
            </w:r>
            <w:r w:rsidRPr="00431507">
              <w:rPr>
                <w:rFonts w:eastAsia="Calibri"/>
                <w:color w:val="000000"/>
                <w:sz w:val="24"/>
                <w:szCs w:val="24"/>
              </w:rPr>
              <w:t>аналитический инструментарий в практике стратегического маркетинга</w:t>
            </w:r>
          </w:p>
          <w:p w14:paraId="22B05492" w14:textId="77777777" w:rsidR="006566AD" w:rsidRPr="00431507" w:rsidRDefault="006566AD" w:rsidP="002F27B5">
            <w:pPr>
              <w:autoSpaceDE w:val="0"/>
              <w:autoSpaceDN w:val="0"/>
              <w:adjustRightInd w:val="0"/>
              <w:jc w:val="both"/>
              <w:rPr>
                <w:rFonts w:eastAsia="Arial Unicode MS"/>
                <w:b/>
                <w:sz w:val="24"/>
                <w:szCs w:val="24"/>
                <w:u w:color="000000"/>
              </w:rPr>
            </w:pPr>
            <w:r w:rsidRPr="00431507">
              <w:rPr>
                <w:rFonts w:eastAsia="Arial Unicode MS"/>
                <w:b/>
                <w:sz w:val="24"/>
                <w:szCs w:val="24"/>
                <w:u w:color="000000"/>
              </w:rPr>
              <w:t xml:space="preserve">Уметь: </w:t>
            </w:r>
            <w:r w:rsidRPr="00431507">
              <w:rPr>
                <w:rFonts w:eastAsia="Arial Unicode MS"/>
                <w:bCs/>
                <w:sz w:val="24"/>
                <w:szCs w:val="24"/>
                <w:u w:color="000000"/>
              </w:rPr>
              <w:t xml:space="preserve">применять </w:t>
            </w:r>
            <w:r w:rsidRPr="00431507">
              <w:rPr>
                <w:rFonts w:eastAsia="Calibri"/>
                <w:color w:val="000000"/>
                <w:sz w:val="24"/>
                <w:szCs w:val="24"/>
              </w:rPr>
              <w:t>аналитический инструментарий в практике стратегического маркетинга</w:t>
            </w:r>
          </w:p>
          <w:p w14:paraId="6A28A872" w14:textId="77777777" w:rsidR="006566AD" w:rsidRDefault="006566AD" w:rsidP="006566AD">
            <w:pPr>
              <w:tabs>
                <w:tab w:val="left" w:pos="540"/>
              </w:tabs>
              <w:ind w:right="284"/>
              <w:contextualSpacing/>
              <w:jc w:val="both"/>
              <w:rPr>
                <w:b/>
                <w:sz w:val="24"/>
                <w:szCs w:val="24"/>
                <w:highlight w:val="yellow"/>
              </w:rPr>
            </w:pPr>
            <w:r w:rsidRPr="00431507">
              <w:rPr>
                <w:b/>
                <w:strike/>
                <w:sz w:val="24"/>
                <w:szCs w:val="24"/>
              </w:rPr>
              <w:br/>
            </w:r>
          </w:p>
          <w:p w14:paraId="5DE19230" w14:textId="77777777" w:rsidR="00431507" w:rsidRPr="00431507" w:rsidRDefault="00431507" w:rsidP="00431507">
            <w:pPr>
              <w:tabs>
                <w:tab w:val="left" w:pos="851"/>
              </w:tabs>
              <w:jc w:val="both"/>
              <w:rPr>
                <w:rFonts w:eastAsia="Calibri"/>
                <w:sz w:val="24"/>
                <w:szCs w:val="24"/>
              </w:rPr>
            </w:pPr>
            <w:r w:rsidRPr="00431507">
              <w:rPr>
                <w:rFonts w:eastAsia="Arial Unicode MS"/>
                <w:b/>
                <w:sz w:val="24"/>
                <w:szCs w:val="24"/>
                <w:u w:color="000000"/>
              </w:rPr>
              <w:t>Знать:</w:t>
            </w:r>
            <w:r w:rsidRPr="00431507">
              <w:rPr>
                <w:rFonts w:eastAsia="Calibri"/>
                <w:bCs/>
                <w:sz w:val="24"/>
                <w:szCs w:val="24"/>
              </w:rPr>
              <w:t xml:space="preserve"> </w:t>
            </w:r>
            <w:r w:rsidRPr="00431507">
              <w:rPr>
                <w:rFonts w:eastAsia="Calibri"/>
                <w:color w:val="000000"/>
                <w:sz w:val="24"/>
                <w:szCs w:val="24"/>
              </w:rPr>
              <w:t xml:space="preserve">методы </w:t>
            </w:r>
            <w:r w:rsidRPr="00431507">
              <w:rPr>
                <w:rFonts w:eastAsia="Calibri"/>
                <w:sz w:val="24"/>
                <w:szCs w:val="24"/>
              </w:rPr>
              <w:t>принятия стратегических, тактических и оперативных решений в управлении маркетингом организации</w:t>
            </w:r>
          </w:p>
          <w:p w14:paraId="76B020A7" w14:textId="707336DC" w:rsidR="00431507" w:rsidRDefault="00431507" w:rsidP="006566AD">
            <w:pPr>
              <w:tabs>
                <w:tab w:val="left" w:pos="540"/>
              </w:tabs>
              <w:ind w:right="284"/>
              <w:contextualSpacing/>
              <w:jc w:val="both"/>
              <w:rPr>
                <w:rFonts w:eastAsia="Calibri"/>
                <w:sz w:val="24"/>
                <w:szCs w:val="24"/>
              </w:rPr>
            </w:pPr>
            <w:r w:rsidRPr="00431507">
              <w:rPr>
                <w:rFonts w:eastAsia="Arial Unicode MS"/>
                <w:b/>
                <w:sz w:val="24"/>
                <w:szCs w:val="24"/>
                <w:u w:color="000000"/>
              </w:rPr>
              <w:t xml:space="preserve">Уметь: </w:t>
            </w:r>
            <w:r w:rsidRPr="00431507">
              <w:rPr>
                <w:rFonts w:eastAsia="Arial Unicode MS"/>
                <w:bCs/>
                <w:sz w:val="24"/>
                <w:szCs w:val="24"/>
                <w:u w:color="000000"/>
              </w:rPr>
              <w:t xml:space="preserve">применять </w:t>
            </w:r>
            <w:r w:rsidRPr="00431507">
              <w:rPr>
                <w:rFonts w:eastAsia="Calibri"/>
                <w:color w:val="000000"/>
                <w:sz w:val="24"/>
                <w:szCs w:val="24"/>
              </w:rPr>
              <w:t xml:space="preserve">методы </w:t>
            </w:r>
            <w:r w:rsidRPr="00431507">
              <w:rPr>
                <w:rFonts w:eastAsia="Calibri"/>
                <w:sz w:val="24"/>
                <w:szCs w:val="24"/>
              </w:rPr>
              <w:t>принятия стратегических, тактических и оперативных решений в управлении маркетингом организации</w:t>
            </w:r>
          </w:p>
          <w:p w14:paraId="0F0C89FD" w14:textId="7949DAF8" w:rsidR="00EE1642" w:rsidRDefault="00EE1642" w:rsidP="006566AD">
            <w:pPr>
              <w:tabs>
                <w:tab w:val="left" w:pos="540"/>
              </w:tabs>
              <w:ind w:right="284"/>
              <w:contextualSpacing/>
              <w:jc w:val="both"/>
              <w:rPr>
                <w:b/>
                <w:sz w:val="24"/>
                <w:szCs w:val="24"/>
                <w:highlight w:val="yellow"/>
              </w:rPr>
            </w:pPr>
          </w:p>
          <w:p w14:paraId="21624286" w14:textId="519ECDD8" w:rsidR="00EE1642" w:rsidRDefault="00EE1642" w:rsidP="006566AD">
            <w:pPr>
              <w:tabs>
                <w:tab w:val="left" w:pos="540"/>
              </w:tabs>
              <w:ind w:right="284"/>
              <w:contextualSpacing/>
              <w:jc w:val="both"/>
              <w:rPr>
                <w:b/>
                <w:sz w:val="24"/>
                <w:szCs w:val="24"/>
                <w:highlight w:val="yellow"/>
              </w:rPr>
            </w:pPr>
          </w:p>
          <w:p w14:paraId="544BB607" w14:textId="77777777" w:rsidR="00EE1642" w:rsidRDefault="00EE1642" w:rsidP="006566AD">
            <w:pPr>
              <w:tabs>
                <w:tab w:val="left" w:pos="540"/>
              </w:tabs>
              <w:ind w:right="284"/>
              <w:contextualSpacing/>
              <w:jc w:val="both"/>
              <w:rPr>
                <w:b/>
                <w:sz w:val="24"/>
                <w:szCs w:val="24"/>
                <w:highlight w:val="yellow"/>
              </w:rPr>
            </w:pPr>
          </w:p>
          <w:p w14:paraId="7C07D70E" w14:textId="77777777" w:rsidR="00EE1642" w:rsidRPr="00EE1642" w:rsidRDefault="00EE1642" w:rsidP="00EE1642">
            <w:pPr>
              <w:tabs>
                <w:tab w:val="left" w:pos="851"/>
              </w:tabs>
              <w:jc w:val="both"/>
              <w:rPr>
                <w:rFonts w:eastAsia="Calibri"/>
                <w:color w:val="000000"/>
                <w:sz w:val="24"/>
                <w:szCs w:val="24"/>
              </w:rPr>
            </w:pPr>
            <w:r w:rsidRPr="00EE1642">
              <w:rPr>
                <w:rFonts w:eastAsia="Arial Unicode MS"/>
                <w:b/>
                <w:sz w:val="24"/>
                <w:szCs w:val="24"/>
                <w:u w:color="000000"/>
              </w:rPr>
              <w:t>Знать:</w:t>
            </w:r>
            <w:r w:rsidRPr="00EE1642">
              <w:rPr>
                <w:rFonts w:eastAsia="Calibri"/>
                <w:bCs/>
                <w:sz w:val="24"/>
                <w:szCs w:val="24"/>
              </w:rPr>
              <w:t xml:space="preserve"> методы </w:t>
            </w:r>
            <w:r w:rsidRPr="00EE1642">
              <w:rPr>
                <w:rFonts w:eastAsia="Calibri"/>
                <w:sz w:val="24"/>
                <w:szCs w:val="24"/>
              </w:rPr>
              <w:t>оценки конкурентоспособности организации, методы стратегического</w:t>
            </w:r>
            <w:r w:rsidRPr="00EE1642">
              <w:rPr>
                <w:rFonts w:eastAsia="Calibri"/>
                <w:bCs/>
                <w:sz w:val="24"/>
                <w:szCs w:val="24"/>
              </w:rPr>
              <w:t xml:space="preserve"> анализа, </w:t>
            </w:r>
          </w:p>
          <w:p w14:paraId="4ADFE995" w14:textId="53D23569" w:rsidR="00EE1642" w:rsidRPr="00EE1642" w:rsidRDefault="00EE1642" w:rsidP="00EE1642">
            <w:pPr>
              <w:tabs>
                <w:tab w:val="left" w:pos="540"/>
              </w:tabs>
              <w:ind w:right="284"/>
              <w:contextualSpacing/>
              <w:jc w:val="both"/>
              <w:rPr>
                <w:b/>
                <w:sz w:val="24"/>
                <w:szCs w:val="24"/>
              </w:rPr>
            </w:pPr>
            <w:r w:rsidRPr="00EE1642">
              <w:rPr>
                <w:rFonts w:eastAsia="Arial Unicode MS"/>
                <w:b/>
                <w:sz w:val="24"/>
                <w:szCs w:val="24"/>
                <w:u w:color="000000"/>
              </w:rPr>
              <w:t xml:space="preserve">Уметь: </w:t>
            </w:r>
            <w:r w:rsidRPr="00EE1642">
              <w:rPr>
                <w:rFonts w:eastAsia="Arial Unicode MS"/>
                <w:bCs/>
                <w:sz w:val="24"/>
                <w:szCs w:val="24"/>
                <w:u w:color="000000"/>
              </w:rPr>
              <w:t>применять на практике методы</w:t>
            </w:r>
            <w:r w:rsidRPr="00EE1642">
              <w:rPr>
                <w:rFonts w:eastAsia="Arial Unicode MS"/>
                <w:b/>
                <w:sz w:val="24"/>
                <w:szCs w:val="24"/>
                <w:u w:color="000000"/>
              </w:rPr>
              <w:t xml:space="preserve"> </w:t>
            </w:r>
            <w:r w:rsidRPr="00EE1642">
              <w:rPr>
                <w:rFonts w:eastAsia="Arial Unicode MS"/>
                <w:bCs/>
                <w:sz w:val="24"/>
                <w:szCs w:val="24"/>
                <w:u w:color="000000"/>
              </w:rPr>
              <w:t>при оценке</w:t>
            </w:r>
            <w:r w:rsidRPr="00EE1642">
              <w:rPr>
                <w:rFonts w:eastAsia="Arial Unicode MS"/>
                <w:b/>
                <w:sz w:val="24"/>
                <w:szCs w:val="24"/>
                <w:u w:color="000000"/>
              </w:rPr>
              <w:t xml:space="preserve"> </w:t>
            </w:r>
            <w:r w:rsidRPr="00EE1642">
              <w:rPr>
                <w:rFonts w:eastAsia="Calibri"/>
                <w:sz w:val="24"/>
                <w:szCs w:val="24"/>
              </w:rPr>
              <w:lastRenderedPageBreak/>
              <w:t xml:space="preserve">конкурентоспособности и формирования компетенций и </w:t>
            </w:r>
            <w:proofErr w:type="spellStart"/>
            <w:r w:rsidRPr="00EE1642">
              <w:rPr>
                <w:rFonts w:eastAsia="Calibri"/>
                <w:sz w:val="24"/>
                <w:szCs w:val="24"/>
              </w:rPr>
              <w:t>некопируемых</w:t>
            </w:r>
            <w:proofErr w:type="spellEnd"/>
            <w:r w:rsidRPr="00EE1642">
              <w:rPr>
                <w:rFonts w:eastAsia="Calibri"/>
                <w:sz w:val="24"/>
                <w:szCs w:val="24"/>
              </w:rPr>
              <w:t xml:space="preserve"> конкурентных преимуществ компании.</w:t>
            </w:r>
            <w:r w:rsidRPr="00EE1642">
              <w:rPr>
                <w:b/>
                <w:strike/>
                <w:sz w:val="24"/>
                <w:szCs w:val="24"/>
              </w:rPr>
              <w:br/>
            </w:r>
          </w:p>
          <w:p w14:paraId="1F85C540" w14:textId="69ECF127" w:rsidR="00EE1642" w:rsidRDefault="00EE1642" w:rsidP="006566AD">
            <w:pPr>
              <w:tabs>
                <w:tab w:val="left" w:pos="540"/>
              </w:tabs>
              <w:ind w:right="284"/>
              <w:contextualSpacing/>
              <w:jc w:val="both"/>
              <w:rPr>
                <w:b/>
                <w:sz w:val="24"/>
                <w:szCs w:val="24"/>
                <w:highlight w:val="yellow"/>
              </w:rPr>
            </w:pPr>
          </w:p>
          <w:p w14:paraId="41EC5B41" w14:textId="2375B0A5" w:rsidR="00EE1642" w:rsidRDefault="00EE1642" w:rsidP="006566AD">
            <w:pPr>
              <w:tabs>
                <w:tab w:val="left" w:pos="540"/>
              </w:tabs>
              <w:ind w:right="284"/>
              <w:contextualSpacing/>
              <w:jc w:val="both"/>
              <w:rPr>
                <w:b/>
                <w:sz w:val="24"/>
                <w:szCs w:val="24"/>
                <w:highlight w:val="yellow"/>
              </w:rPr>
            </w:pPr>
          </w:p>
          <w:p w14:paraId="75067039" w14:textId="130C2316" w:rsidR="00EE1642" w:rsidRDefault="00EE1642" w:rsidP="006566AD">
            <w:pPr>
              <w:tabs>
                <w:tab w:val="left" w:pos="540"/>
              </w:tabs>
              <w:ind w:right="284"/>
              <w:contextualSpacing/>
              <w:jc w:val="both"/>
              <w:rPr>
                <w:b/>
                <w:sz w:val="24"/>
                <w:szCs w:val="24"/>
                <w:highlight w:val="yellow"/>
              </w:rPr>
            </w:pPr>
          </w:p>
          <w:p w14:paraId="53AAB784" w14:textId="574F2974" w:rsidR="00EE1642" w:rsidRDefault="00EE1642" w:rsidP="006566AD">
            <w:pPr>
              <w:tabs>
                <w:tab w:val="left" w:pos="540"/>
              </w:tabs>
              <w:ind w:right="284"/>
              <w:contextualSpacing/>
              <w:jc w:val="both"/>
              <w:rPr>
                <w:b/>
                <w:sz w:val="24"/>
                <w:szCs w:val="24"/>
                <w:highlight w:val="yellow"/>
              </w:rPr>
            </w:pPr>
          </w:p>
          <w:p w14:paraId="12F63391" w14:textId="0A24EEC9" w:rsidR="00EE1642" w:rsidRDefault="00EE1642" w:rsidP="006566AD">
            <w:pPr>
              <w:tabs>
                <w:tab w:val="left" w:pos="540"/>
              </w:tabs>
              <w:ind w:right="284"/>
              <w:contextualSpacing/>
              <w:jc w:val="both"/>
              <w:rPr>
                <w:b/>
                <w:sz w:val="24"/>
                <w:szCs w:val="24"/>
                <w:highlight w:val="yellow"/>
              </w:rPr>
            </w:pPr>
          </w:p>
          <w:p w14:paraId="45E955D5" w14:textId="238EAACA" w:rsidR="00EE1642" w:rsidRDefault="00EE1642" w:rsidP="006566AD">
            <w:pPr>
              <w:tabs>
                <w:tab w:val="left" w:pos="540"/>
              </w:tabs>
              <w:ind w:right="284"/>
              <w:contextualSpacing/>
              <w:jc w:val="both"/>
              <w:rPr>
                <w:b/>
                <w:sz w:val="24"/>
                <w:szCs w:val="24"/>
                <w:highlight w:val="yellow"/>
              </w:rPr>
            </w:pPr>
          </w:p>
          <w:p w14:paraId="333ADC21" w14:textId="77777777" w:rsidR="00EE1642" w:rsidRDefault="00EE1642" w:rsidP="006566AD">
            <w:pPr>
              <w:tabs>
                <w:tab w:val="left" w:pos="540"/>
              </w:tabs>
              <w:ind w:right="284"/>
              <w:contextualSpacing/>
              <w:jc w:val="both"/>
              <w:rPr>
                <w:b/>
                <w:sz w:val="24"/>
                <w:szCs w:val="24"/>
                <w:highlight w:val="yellow"/>
              </w:rPr>
            </w:pPr>
          </w:p>
          <w:p w14:paraId="328DEA0D" w14:textId="71662541" w:rsidR="00431507" w:rsidRPr="00EE30F2" w:rsidRDefault="00431507" w:rsidP="006566AD">
            <w:pPr>
              <w:tabs>
                <w:tab w:val="left" w:pos="540"/>
              </w:tabs>
              <w:ind w:right="284"/>
              <w:contextualSpacing/>
              <w:jc w:val="both"/>
              <w:rPr>
                <w:b/>
                <w:sz w:val="24"/>
                <w:szCs w:val="24"/>
                <w:highlight w:val="yellow"/>
              </w:rPr>
            </w:pPr>
          </w:p>
        </w:tc>
        <w:tc>
          <w:tcPr>
            <w:tcW w:w="1119" w:type="pct"/>
          </w:tcPr>
          <w:p w14:paraId="75C41614" w14:textId="77777777" w:rsidR="00431507" w:rsidRPr="00431507" w:rsidRDefault="006566AD" w:rsidP="002F27B5">
            <w:pPr>
              <w:contextualSpacing/>
              <w:rPr>
                <w:sz w:val="24"/>
                <w:szCs w:val="24"/>
              </w:rPr>
            </w:pPr>
            <w:r w:rsidRPr="00431507">
              <w:rPr>
                <w:sz w:val="24"/>
                <w:szCs w:val="24"/>
              </w:rPr>
              <w:lastRenderedPageBreak/>
              <w:t xml:space="preserve">На примере конкретного российского предприятия предложите, </w:t>
            </w:r>
            <w:r w:rsidR="00431507" w:rsidRPr="00431507">
              <w:rPr>
                <w:sz w:val="24"/>
                <w:szCs w:val="24"/>
              </w:rPr>
              <w:t>маркетинговую программу развития организации:</w:t>
            </w:r>
          </w:p>
          <w:p w14:paraId="41982955" w14:textId="7A4C9DF3" w:rsidR="00EE1642" w:rsidRDefault="00431507" w:rsidP="002F27B5">
            <w:pPr>
              <w:contextualSpacing/>
              <w:rPr>
                <w:sz w:val="24"/>
                <w:szCs w:val="24"/>
              </w:rPr>
            </w:pPr>
            <w:r w:rsidRPr="00431507">
              <w:rPr>
                <w:sz w:val="24"/>
                <w:szCs w:val="24"/>
              </w:rPr>
              <w:t xml:space="preserve">1. </w:t>
            </w:r>
            <w:proofErr w:type="gramStart"/>
            <w:r w:rsidR="00EE1642">
              <w:rPr>
                <w:sz w:val="24"/>
                <w:szCs w:val="24"/>
              </w:rPr>
              <w:t>определите  проблемы</w:t>
            </w:r>
            <w:proofErr w:type="gramEnd"/>
            <w:r w:rsidR="00EE1642">
              <w:rPr>
                <w:sz w:val="24"/>
                <w:szCs w:val="24"/>
              </w:rPr>
              <w:t xml:space="preserve"> организации и поставьте цели маркетингового исследования </w:t>
            </w:r>
          </w:p>
          <w:p w14:paraId="7BE205D8" w14:textId="77777777" w:rsidR="00431507" w:rsidRDefault="00431507" w:rsidP="002F27B5">
            <w:pPr>
              <w:contextualSpacing/>
              <w:rPr>
                <w:sz w:val="24"/>
                <w:szCs w:val="24"/>
              </w:rPr>
            </w:pPr>
            <w:r>
              <w:rPr>
                <w:sz w:val="24"/>
                <w:szCs w:val="24"/>
              </w:rPr>
              <w:t>2. сформулируйте миссию организации</w:t>
            </w:r>
          </w:p>
          <w:p w14:paraId="7A48514A" w14:textId="77777777" w:rsidR="006566AD" w:rsidRDefault="00431507" w:rsidP="002F27B5">
            <w:pPr>
              <w:contextualSpacing/>
              <w:rPr>
                <w:sz w:val="24"/>
                <w:szCs w:val="24"/>
              </w:rPr>
            </w:pPr>
            <w:r>
              <w:rPr>
                <w:sz w:val="24"/>
                <w:szCs w:val="24"/>
              </w:rPr>
              <w:t xml:space="preserve">3. разработайте стратегию развития и программу развития организации  </w:t>
            </w:r>
          </w:p>
          <w:p w14:paraId="303EA0AE" w14:textId="77777777" w:rsidR="00431507" w:rsidRDefault="00431507" w:rsidP="002F27B5">
            <w:pPr>
              <w:contextualSpacing/>
              <w:rPr>
                <w:sz w:val="24"/>
                <w:szCs w:val="24"/>
              </w:rPr>
            </w:pPr>
            <w:r>
              <w:rPr>
                <w:sz w:val="24"/>
                <w:szCs w:val="24"/>
              </w:rPr>
              <w:t xml:space="preserve">4. выработайте решения  </w:t>
            </w:r>
          </w:p>
          <w:p w14:paraId="394E2431" w14:textId="77777777" w:rsidR="00EE1642" w:rsidRDefault="00EE1642" w:rsidP="002F27B5">
            <w:pPr>
              <w:contextualSpacing/>
              <w:rPr>
                <w:sz w:val="24"/>
                <w:szCs w:val="24"/>
              </w:rPr>
            </w:pPr>
          </w:p>
          <w:p w14:paraId="7CF167C3" w14:textId="77777777" w:rsidR="00EE1642" w:rsidRDefault="00EE1642" w:rsidP="002F27B5">
            <w:pPr>
              <w:contextualSpacing/>
              <w:rPr>
                <w:sz w:val="24"/>
                <w:szCs w:val="24"/>
              </w:rPr>
            </w:pPr>
          </w:p>
          <w:p w14:paraId="6930CE96" w14:textId="77777777" w:rsidR="00EE1642" w:rsidRDefault="00EE1642" w:rsidP="002F27B5">
            <w:pPr>
              <w:contextualSpacing/>
              <w:rPr>
                <w:sz w:val="24"/>
                <w:szCs w:val="24"/>
              </w:rPr>
            </w:pPr>
          </w:p>
          <w:p w14:paraId="09DF8D40" w14:textId="6546E043" w:rsidR="00EE1642" w:rsidRDefault="00EE1642" w:rsidP="002F27B5">
            <w:pPr>
              <w:contextualSpacing/>
              <w:rPr>
                <w:sz w:val="24"/>
                <w:szCs w:val="24"/>
              </w:rPr>
            </w:pPr>
            <w:r>
              <w:rPr>
                <w:sz w:val="24"/>
                <w:szCs w:val="24"/>
              </w:rPr>
              <w:t xml:space="preserve">По предложенному заданию преподавателя </w:t>
            </w:r>
          </w:p>
          <w:p w14:paraId="3DEAFE9E" w14:textId="4560D78E" w:rsidR="00EE1642" w:rsidRDefault="00EE1642" w:rsidP="00EE1642">
            <w:pPr>
              <w:contextualSpacing/>
              <w:rPr>
                <w:sz w:val="24"/>
                <w:szCs w:val="24"/>
              </w:rPr>
            </w:pPr>
            <w:r w:rsidRPr="00431507">
              <w:rPr>
                <w:sz w:val="24"/>
                <w:szCs w:val="24"/>
              </w:rPr>
              <w:t>1. проведите анализ</w:t>
            </w:r>
            <w:r>
              <w:rPr>
                <w:sz w:val="24"/>
                <w:szCs w:val="24"/>
              </w:rPr>
              <w:t xml:space="preserve"> макро и </w:t>
            </w:r>
            <w:r>
              <w:rPr>
                <w:sz w:val="24"/>
                <w:szCs w:val="24"/>
              </w:rPr>
              <w:lastRenderedPageBreak/>
              <w:t xml:space="preserve">микро среды, </w:t>
            </w:r>
            <w:r>
              <w:rPr>
                <w:sz w:val="24"/>
                <w:szCs w:val="24"/>
                <w:lang w:val="en-US"/>
              </w:rPr>
              <w:t>PEST</w:t>
            </w:r>
            <w:r>
              <w:rPr>
                <w:sz w:val="24"/>
                <w:szCs w:val="24"/>
              </w:rPr>
              <w:t xml:space="preserve"> </w:t>
            </w:r>
            <w:proofErr w:type="gramStart"/>
            <w:r>
              <w:rPr>
                <w:sz w:val="24"/>
                <w:szCs w:val="24"/>
              </w:rPr>
              <w:t xml:space="preserve">и </w:t>
            </w:r>
            <w:r w:rsidRPr="00EE1642">
              <w:rPr>
                <w:sz w:val="24"/>
                <w:szCs w:val="24"/>
              </w:rPr>
              <w:t xml:space="preserve"> </w:t>
            </w:r>
            <w:r>
              <w:rPr>
                <w:sz w:val="24"/>
                <w:szCs w:val="24"/>
                <w:lang w:val="en-US"/>
              </w:rPr>
              <w:t>SWOT</w:t>
            </w:r>
            <w:proofErr w:type="gramEnd"/>
            <w:r>
              <w:rPr>
                <w:sz w:val="24"/>
                <w:szCs w:val="24"/>
              </w:rPr>
              <w:t xml:space="preserve"> анализ, конкурентный анализ, Портера, </w:t>
            </w:r>
            <w:proofErr w:type="spellStart"/>
            <w:r>
              <w:rPr>
                <w:sz w:val="24"/>
                <w:szCs w:val="24"/>
              </w:rPr>
              <w:t>Ансоффа</w:t>
            </w:r>
            <w:proofErr w:type="spellEnd"/>
          </w:p>
          <w:p w14:paraId="7B36BCD3" w14:textId="1AECFB16" w:rsidR="00EE1642" w:rsidRDefault="00EE1642" w:rsidP="00EE1642">
            <w:pPr>
              <w:contextualSpacing/>
              <w:rPr>
                <w:sz w:val="24"/>
                <w:szCs w:val="24"/>
              </w:rPr>
            </w:pPr>
            <w:r>
              <w:rPr>
                <w:sz w:val="24"/>
                <w:szCs w:val="24"/>
              </w:rPr>
              <w:t xml:space="preserve">2. разработайте стратегию развития </w:t>
            </w:r>
          </w:p>
          <w:p w14:paraId="2FA5B43A" w14:textId="2CEBFCA0" w:rsidR="00EE1642" w:rsidRPr="006566AD" w:rsidRDefault="00EE1642" w:rsidP="00EE1642">
            <w:pPr>
              <w:contextualSpacing/>
              <w:rPr>
                <w:sz w:val="24"/>
                <w:szCs w:val="24"/>
              </w:rPr>
            </w:pPr>
            <w:r>
              <w:rPr>
                <w:sz w:val="24"/>
                <w:szCs w:val="24"/>
              </w:rPr>
              <w:t xml:space="preserve">3.предложите маркетинговую программу развития организации </w:t>
            </w:r>
          </w:p>
        </w:tc>
      </w:tr>
    </w:tbl>
    <w:p w14:paraId="51ACC3F2" w14:textId="602807EE" w:rsidR="001A62F4" w:rsidRPr="00AE6D0E" w:rsidRDefault="001A62F4" w:rsidP="001A62F4">
      <w:pPr>
        <w:spacing w:after="0" w:line="360" w:lineRule="auto"/>
        <w:jc w:val="center"/>
        <w:rPr>
          <w:rFonts w:ascii="Times New Roman" w:eastAsia="Times New Roman" w:hAnsi="Times New Roman" w:cs="Times New Roman"/>
          <w:b/>
          <w:sz w:val="24"/>
          <w:szCs w:val="24"/>
        </w:rPr>
      </w:pPr>
    </w:p>
    <w:p w14:paraId="7C5C1191" w14:textId="49F5FD76" w:rsidR="00917AD7" w:rsidRPr="00BF71F6" w:rsidRDefault="00B7083D" w:rsidP="00BF71F6">
      <w:pPr>
        <w:spacing w:after="0" w:line="360" w:lineRule="auto"/>
        <w:jc w:val="right"/>
        <w:rPr>
          <w:rFonts w:ascii="Times New Roman" w:eastAsia="Times New Roman" w:hAnsi="Times New Roman" w:cs="Times New Roman"/>
          <w:bCs/>
          <w:sz w:val="28"/>
          <w:szCs w:val="28"/>
        </w:rPr>
      </w:pPr>
      <w:r w:rsidRPr="00B7083D">
        <w:rPr>
          <w:rFonts w:ascii="Times New Roman" w:eastAsia="Times New Roman" w:hAnsi="Times New Roman" w:cs="Times New Roman"/>
          <w:bCs/>
          <w:sz w:val="28"/>
          <w:szCs w:val="28"/>
        </w:rPr>
        <w:t xml:space="preserve">Таблица </w:t>
      </w:r>
      <w:r w:rsidR="00873FB6">
        <w:rPr>
          <w:rFonts w:ascii="Times New Roman" w:eastAsia="Times New Roman" w:hAnsi="Times New Roman" w:cs="Times New Roman"/>
          <w:bCs/>
          <w:sz w:val="28"/>
          <w:szCs w:val="28"/>
        </w:rPr>
        <w:t>5.3.</w:t>
      </w:r>
    </w:p>
    <w:tbl>
      <w:tblPr>
        <w:tblStyle w:val="afe"/>
        <w:tblW w:w="5079" w:type="pct"/>
        <w:tblLayout w:type="fixed"/>
        <w:tblLook w:val="04A0" w:firstRow="1" w:lastRow="0" w:firstColumn="1" w:lastColumn="0" w:noHBand="0" w:noVBand="1"/>
      </w:tblPr>
      <w:tblGrid>
        <w:gridCol w:w="1825"/>
        <w:gridCol w:w="2707"/>
        <w:gridCol w:w="2835"/>
        <w:gridCol w:w="2126"/>
      </w:tblGrid>
      <w:tr w:rsidR="00B3554C" w:rsidRPr="00B3554C" w14:paraId="28958E28" w14:textId="77777777" w:rsidTr="00B7083D">
        <w:tc>
          <w:tcPr>
            <w:tcW w:w="961" w:type="pct"/>
          </w:tcPr>
          <w:p w14:paraId="4AFE58D5" w14:textId="77777777" w:rsidR="00917AD7" w:rsidRPr="00B3554C" w:rsidRDefault="00917AD7" w:rsidP="00A70516">
            <w:pPr>
              <w:tabs>
                <w:tab w:val="left" w:pos="540"/>
              </w:tabs>
              <w:contextualSpacing/>
              <w:jc w:val="both"/>
              <w:rPr>
                <w:b/>
                <w:bCs/>
                <w:sz w:val="24"/>
                <w:szCs w:val="24"/>
              </w:rPr>
            </w:pPr>
            <w:r w:rsidRPr="00B3554C">
              <w:rPr>
                <w:b/>
                <w:bCs/>
                <w:sz w:val="24"/>
                <w:szCs w:val="24"/>
              </w:rPr>
              <w:t>Наименование компетенции</w:t>
            </w:r>
          </w:p>
        </w:tc>
        <w:tc>
          <w:tcPr>
            <w:tcW w:w="1426" w:type="pct"/>
          </w:tcPr>
          <w:p w14:paraId="1AA2CF21" w14:textId="77777777" w:rsidR="00917AD7" w:rsidRPr="00B3554C" w:rsidRDefault="00917AD7" w:rsidP="00B7083D">
            <w:pPr>
              <w:tabs>
                <w:tab w:val="left" w:pos="540"/>
                <w:tab w:val="left" w:pos="1445"/>
              </w:tabs>
              <w:ind w:right="-246"/>
              <w:contextualSpacing/>
              <w:jc w:val="both"/>
              <w:rPr>
                <w:b/>
                <w:bCs/>
                <w:sz w:val="24"/>
                <w:szCs w:val="24"/>
              </w:rPr>
            </w:pPr>
            <w:r w:rsidRPr="00B3554C">
              <w:rPr>
                <w:b/>
                <w:bCs/>
                <w:sz w:val="24"/>
                <w:szCs w:val="24"/>
              </w:rPr>
              <w:t>Наименование  индикаторов достижения компетенции</w:t>
            </w:r>
          </w:p>
        </w:tc>
        <w:tc>
          <w:tcPr>
            <w:tcW w:w="1493" w:type="pct"/>
          </w:tcPr>
          <w:p w14:paraId="72F0E01B" w14:textId="77777777" w:rsidR="00917AD7" w:rsidRPr="00B3554C" w:rsidRDefault="00917AD7" w:rsidP="00B7083D">
            <w:pPr>
              <w:tabs>
                <w:tab w:val="left" w:pos="540"/>
                <w:tab w:val="left" w:pos="1798"/>
              </w:tabs>
              <w:ind w:right="177"/>
              <w:contextualSpacing/>
              <w:jc w:val="both"/>
              <w:rPr>
                <w:b/>
                <w:bCs/>
                <w:sz w:val="24"/>
                <w:szCs w:val="24"/>
              </w:rPr>
            </w:pPr>
            <w:r w:rsidRPr="00B3554C">
              <w:rPr>
                <w:b/>
                <w:bCs/>
                <w:sz w:val="24"/>
                <w:szCs w:val="24"/>
              </w:rPr>
              <w:t>Результаты обучения (умения и знания), соотнесенные с индикаторами достижения компетенции</w:t>
            </w:r>
          </w:p>
        </w:tc>
        <w:tc>
          <w:tcPr>
            <w:tcW w:w="1120" w:type="pct"/>
          </w:tcPr>
          <w:p w14:paraId="1DD251B7" w14:textId="77777777" w:rsidR="00917AD7" w:rsidRPr="00B3554C" w:rsidRDefault="00917AD7" w:rsidP="00BF71F6">
            <w:pPr>
              <w:tabs>
                <w:tab w:val="left" w:pos="129"/>
                <w:tab w:val="left" w:pos="171"/>
                <w:tab w:val="left" w:pos="738"/>
                <w:tab w:val="left" w:pos="1163"/>
              </w:tabs>
              <w:contextualSpacing/>
              <w:jc w:val="both"/>
              <w:rPr>
                <w:b/>
                <w:bCs/>
                <w:sz w:val="24"/>
                <w:szCs w:val="24"/>
              </w:rPr>
            </w:pPr>
            <w:r w:rsidRPr="00B3554C">
              <w:rPr>
                <w:b/>
                <w:bCs/>
                <w:sz w:val="24"/>
                <w:szCs w:val="24"/>
              </w:rPr>
              <w:t>Типовые контрольные задания</w:t>
            </w:r>
          </w:p>
        </w:tc>
      </w:tr>
      <w:tr w:rsidR="00B3554C" w:rsidRPr="00B3554C" w14:paraId="5D36727E" w14:textId="77777777" w:rsidTr="00B7083D">
        <w:tc>
          <w:tcPr>
            <w:tcW w:w="961" w:type="pct"/>
          </w:tcPr>
          <w:p w14:paraId="4E330BE7" w14:textId="7A796F12" w:rsidR="00A70516" w:rsidRPr="00B3554C" w:rsidRDefault="00873FB6" w:rsidP="00A70516">
            <w:pPr>
              <w:tabs>
                <w:tab w:val="left" w:pos="540"/>
              </w:tabs>
              <w:ind w:right="284"/>
              <w:contextualSpacing/>
              <w:jc w:val="both"/>
              <w:rPr>
                <w:sz w:val="24"/>
                <w:szCs w:val="24"/>
              </w:rPr>
            </w:pPr>
            <w:r w:rsidRPr="00751610">
              <w:rPr>
                <w:rFonts w:eastAsia="Calibri"/>
                <w:spacing w:val="-4"/>
                <w:sz w:val="24"/>
                <w:szCs w:val="24"/>
              </w:rPr>
              <w:t xml:space="preserve">Способность анализировать рыночные и специфические риски </w:t>
            </w:r>
            <w:r w:rsidRPr="00751610">
              <w:rPr>
                <w:rFonts w:eastAsia="Calibri"/>
                <w:sz w:val="24"/>
                <w:szCs w:val="24"/>
              </w:rPr>
              <w:t>при решении задач управления организацией</w:t>
            </w:r>
            <w:r w:rsidRPr="00B3554C">
              <w:rPr>
                <w:bCs/>
                <w:sz w:val="24"/>
                <w:szCs w:val="24"/>
              </w:rPr>
              <w:t xml:space="preserve"> </w:t>
            </w:r>
            <w:r>
              <w:rPr>
                <w:bCs/>
                <w:sz w:val="24"/>
                <w:szCs w:val="24"/>
              </w:rPr>
              <w:br/>
            </w:r>
            <w:r w:rsidR="00A70516" w:rsidRPr="00B3554C">
              <w:rPr>
                <w:bCs/>
                <w:sz w:val="24"/>
                <w:szCs w:val="24"/>
              </w:rPr>
              <w:t>(ПКН-11)</w:t>
            </w:r>
          </w:p>
        </w:tc>
        <w:tc>
          <w:tcPr>
            <w:tcW w:w="1426" w:type="pct"/>
          </w:tcPr>
          <w:p w14:paraId="175C8479" w14:textId="2BF8A934" w:rsidR="00A70516" w:rsidRPr="00B3554C" w:rsidRDefault="00873FB6" w:rsidP="00A70516">
            <w:pPr>
              <w:tabs>
                <w:tab w:val="left" w:pos="540"/>
              </w:tabs>
              <w:ind w:right="284"/>
              <w:contextualSpacing/>
              <w:jc w:val="both"/>
              <w:rPr>
                <w:sz w:val="24"/>
                <w:szCs w:val="24"/>
              </w:rPr>
            </w:pPr>
            <w:r>
              <w:rPr>
                <w:bCs/>
                <w:sz w:val="24"/>
                <w:szCs w:val="24"/>
              </w:rPr>
              <w:t>1.</w:t>
            </w:r>
            <w:r w:rsidR="00A70516" w:rsidRPr="00B3554C">
              <w:rPr>
                <w:bCs/>
                <w:sz w:val="24"/>
                <w:szCs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tc>
        <w:tc>
          <w:tcPr>
            <w:tcW w:w="1493" w:type="pct"/>
          </w:tcPr>
          <w:p w14:paraId="3A2F81F6" w14:textId="77777777" w:rsidR="00A70516" w:rsidRPr="00B3554C" w:rsidRDefault="00A70516" w:rsidP="00A70516">
            <w:pPr>
              <w:jc w:val="both"/>
              <w:rPr>
                <w:bCs/>
                <w:sz w:val="24"/>
                <w:szCs w:val="24"/>
              </w:rPr>
            </w:pPr>
            <w:r w:rsidRPr="00B3554C">
              <w:rPr>
                <w:b/>
                <w:sz w:val="24"/>
                <w:szCs w:val="24"/>
              </w:rPr>
              <w:t>Знать:</w:t>
            </w:r>
            <w:r w:rsidRPr="00B3554C">
              <w:rPr>
                <w:bCs/>
                <w:sz w:val="24"/>
                <w:szCs w:val="24"/>
              </w:rPr>
              <w:t xml:space="preserve"> иметь представление и риск-менеджменте для выявления факторов риска внешней и внутренней среды организации и обоснования измерения риска.</w:t>
            </w:r>
          </w:p>
          <w:p w14:paraId="707A320F" w14:textId="77777777" w:rsidR="00126B02" w:rsidRPr="00B3554C" w:rsidRDefault="00126B02" w:rsidP="00A70516">
            <w:pPr>
              <w:jc w:val="both"/>
              <w:rPr>
                <w:bCs/>
                <w:sz w:val="24"/>
                <w:szCs w:val="24"/>
              </w:rPr>
            </w:pPr>
          </w:p>
          <w:p w14:paraId="043ED2EA" w14:textId="7F86DDB9" w:rsidR="00126B02" w:rsidRPr="00B3554C" w:rsidRDefault="00126B02" w:rsidP="00A70516">
            <w:pPr>
              <w:jc w:val="both"/>
              <w:rPr>
                <w:bCs/>
                <w:sz w:val="24"/>
                <w:szCs w:val="24"/>
              </w:rPr>
            </w:pPr>
          </w:p>
          <w:p w14:paraId="73F5022F" w14:textId="1961A835" w:rsidR="009D73DB" w:rsidRPr="00B3554C" w:rsidRDefault="009D73DB" w:rsidP="00A70516">
            <w:pPr>
              <w:jc w:val="both"/>
              <w:rPr>
                <w:bCs/>
                <w:sz w:val="24"/>
                <w:szCs w:val="24"/>
              </w:rPr>
            </w:pPr>
          </w:p>
          <w:p w14:paraId="527EB8B8" w14:textId="62813EE9" w:rsidR="009D73DB" w:rsidRPr="00B3554C" w:rsidRDefault="009D73DB" w:rsidP="00A70516">
            <w:pPr>
              <w:jc w:val="both"/>
              <w:rPr>
                <w:bCs/>
                <w:sz w:val="24"/>
                <w:szCs w:val="24"/>
              </w:rPr>
            </w:pPr>
          </w:p>
          <w:p w14:paraId="13576935" w14:textId="1B6BD3B3" w:rsidR="009D73DB" w:rsidRPr="00B3554C" w:rsidRDefault="009D73DB" w:rsidP="00A70516">
            <w:pPr>
              <w:jc w:val="both"/>
              <w:rPr>
                <w:bCs/>
                <w:sz w:val="24"/>
                <w:szCs w:val="24"/>
              </w:rPr>
            </w:pPr>
          </w:p>
          <w:p w14:paraId="12A52B68" w14:textId="657F0327" w:rsidR="009D73DB" w:rsidRPr="00B3554C" w:rsidRDefault="009D73DB" w:rsidP="00A70516">
            <w:pPr>
              <w:jc w:val="both"/>
              <w:rPr>
                <w:bCs/>
                <w:sz w:val="24"/>
                <w:szCs w:val="24"/>
              </w:rPr>
            </w:pPr>
          </w:p>
          <w:p w14:paraId="54A8EF38" w14:textId="77777777" w:rsidR="009D73DB" w:rsidRPr="00B3554C" w:rsidRDefault="009D73DB" w:rsidP="00A70516">
            <w:pPr>
              <w:jc w:val="both"/>
              <w:rPr>
                <w:bCs/>
                <w:sz w:val="24"/>
                <w:szCs w:val="24"/>
              </w:rPr>
            </w:pPr>
          </w:p>
          <w:p w14:paraId="4B999927" w14:textId="1ADF514E" w:rsidR="00A70516" w:rsidRPr="00B3554C" w:rsidRDefault="00A70516" w:rsidP="00A70516">
            <w:pPr>
              <w:jc w:val="both"/>
              <w:rPr>
                <w:bCs/>
                <w:sz w:val="24"/>
                <w:szCs w:val="24"/>
              </w:rPr>
            </w:pPr>
            <w:r w:rsidRPr="00B3554C">
              <w:rPr>
                <w:b/>
                <w:sz w:val="24"/>
                <w:szCs w:val="24"/>
              </w:rPr>
              <w:t>Уметь</w:t>
            </w:r>
            <w:r w:rsidRPr="00B3554C">
              <w:rPr>
                <w:bCs/>
                <w:sz w:val="24"/>
                <w:szCs w:val="24"/>
              </w:rPr>
              <w:t>: применять методы и инструменты выявления факторов риска внешней и внутренней среды организации и обоснования измерения риска.</w:t>
            </w:r>
          </w:p>
          <w:p w14:paraId="5352CA7B" w14:textId="77777777" w:rsidR="00A70516" w:rsidRPr="00B3554C" w:rsidRDefault="00A70516" w:rsidP="00A70516">
            <w:pPr>
              <w:tabs>
                <w:tab w:val="left" w:pos="540"/>
              </w:tabs>
              <w:ind w:right="284"/>
              <w:contextualSpacing/>
              <w:jc w:val="both"/>
              <w:rPr>
                <w:sz w:val="24"/>
                <w:szCs w:val="24"/>
              </w:rPr>
            </w:pPr>
          </w:p>
        </w:tc>
        <w:tc>
          <w:tcPr>
            <w:tcW w:w="1120" w:type="pct"/>
          </w:tcPr>
          <w:p w14:paraId="26CAE5EC" w14:textId="2B00CECF" w:rsidR="00A70516" w:rsidRPr="00B3554C" w:rsidRDefault="009E1223" w:rsidP="00A70516">
            <w:pPr>
              <w:tabs>
                <w:tab w:val="left" w:pos="540"/>
              </w:tabs>
              <w:ind w:right="27"/>
              <w:contextualSpacing/>
              <w:jc w:val="both"/>
              <w:rPr>
                <w:sz w:val="24"/>
                <w:szCs w:val="24"/>
              </w:rPr>
            </w:pPr>
            <w:r w:rsidRPr="00B3554C">
              <w:rPr>
                <w:sz w:val="24"/>
                <w:szCs w:val="24"/>
              </w:rPr>
              <w:t xml:space="preserve">Оцените предпринимательские риски в выбранной вами отрасли </w:t>
            </w:r>
          </w:p>
          <w:p w14:paraId="590AA78D" w14:textId="08CAA996" w:rsidR="009D73DB" w:rsidRPr="00B3554C" w:rsidRDefault="009D73DB" w:rsidP="00A70516">
            <w:pPr>
              <w:tabs>
                <w:tab w:val="left" w:pos="540"/>
              </w:tabs>
              <w:ind w:right="27"/>
              <w:contextualSpacing/>
              <w:jc w:val="both"/>
              <w:rPr>
                <w:sz w:val="24"/>
                <w:szCs w:val="24"/>
              </w:rPr>
            </w:pPr>
          </w:p>
          <w:p w14:paraId="61D89F67" w14:textId="77777777" w:rsidR="009D73DB" w:rsidRPr="00B3554C" w:rsidRDefault="009D73DB" w:rsidP="00A70516">
            <w:pPr>
              <w:tabs>
                <w:tab w:val="left" w:pos="540"/>
              </w:tabs>
              <w:ind w:right="27"/>
              <w:contextualSpacing/>
              <w:jc w:val="both"/>
              <w:rPr>
                <w:sz w:val="24"/>
                <w:szCs w:val="24"/>
              </w:rPr>
            </w:pPr>
          </w:p>
          <w:p w14:paraId="4E68304C" w14:textId="6511855B" w:rsidR="009D73DB" w:rsidRPr="00B3554C" w:rsidRDefault="009D73DB" w:rsidP="009D73DB">
            <w:pPr>
              <w:contextualSpacing/>
              <w:jc w:val="both"/>
              <w:rPr>
                <w:rFonts w:eastAsia="Calibri"/>
                <w:sz w:val="24"/>
                <w:szCs w:val="24"/>
              </w:rPr>
            </w:pPr>
            <w:r w:rsidRPr="00B3554C">
              <w:rPr>
                <w:sz w:val="24"/>
                <w:szCs w:val="24"/>
              </w:rPr>
              <w:t>Оцените Бизнес-процессы стратегического маркетинга, требующие маркетинговой информационной поддержки.</w:t>
            </w:r>
          </w:p>
          <w:p w14:paraId="0E11B372" w14:textId="11017234" w:rsidR="009D73DB" w:rsidRPr="00B3554C" w:rsidRDefault="009D73DB" w:rsidP="009D73DB">
            <w:pPr>
              <w:contextualSpacing/>
              <w:jc w:val="both"/>
              <w:rPr>
                <w:sz w:val="24"/>
                <w:szCs w:val="24"/>
              </w:rPr>
            </w:pPr>
          </w:p>
          <w:p w14:paraId="4048F240" w14:textId="77777777" w:rsidR="009E1223" w:rsidRPr="00B3554C" w:rsidRDefault="009E1223" w:rsidP="00A70516">
            <w:pPr>
              <w:tabs>
                <w:tab w:val="left" w:pos="540"/>
              </w:tabs>
              <w:ind w:right="27"/>
              <w:contextualSpacing/>
              <w:jc w:val="both"/>
              <w:rPr>
                <w:sz w:val="24"/>
                <w:szCs w:val="24"/>
              </w:rPr>
            </w:pPr>
          </w:p>
          <w:p w14:paraId="12535459" w14:textId="787C2DD4" w:rsidR="009E1223" w:rsidRPr="00B3554C" w:rsidRDefault="009E1223" w:rsidP="009E1223">
            <w:pPr>
              <w:shd w:val="clear" w:color="auto" w:fill="FFFFFF"/>
              <w:rPr>
                <w:sz w:val="24"/>
                <w:szCs w:val="24"/>
              </w:rPr>
            </w:pPr>
            <w:r w:rsidRPr="00B3554C">
              <w:rPr>
                <w:sz w:val="24"/>
                <w:szCs w:val="24"/>
              </w:rPr>
              <w:t xml:space="preserve">Укажите на примере выбранной организации </w:t>
            </w:r>
          </w:p>
          <w:p w14:paraId="21D79933" w14:textId="77777777" w:rsidR="009E1223" w:rsidRPr="00B3554C" w:rsidRDefault="009E1223" w:rsidP="009E1223">
            <w:pPr>
              <w:shd w:val="clear" w:color="auto" w:fill="FFFFFF"/>
              <w:rPr>
                <w:sz w:val="24"/>
                <w:szCs w:val="24"/>
              </w:rPr>
            </w:pPr>
            <w:r w:rsidRPr="00B3554C">
              <w:rPr>
                <w:sz w:val="24"/>
                <w:szCs w:val="24"/>
              </w:rPr>
              <w:t xml:space="preserve">дестабилизирующие факторы внешней и внутренней среды </w:t>
            </w:r>
            <w:r w:rsidRPr="00B3554C">
              <w:rPr>
                <w:sz w:val="24"/>
                <w:szCs w:val="24"/>
              </w:rPr>
              <w:lastRenderedPageBreak/>
              <w:t>и связанные с ними</w:t>
            </w:r>
          </w:p>
          <w:p w14:paraId="2A2EB730" w14:textId="4EF70557" w:rsidR="009E1223" w:rsidRPr="00B3554C" w:rsidRDefault="009E1223" w:rsidP="009E1223">
            <w:pPr>
              <w:shd w:val="clear" w:color="auto" w:fill="FFFFFF"/>
              <w:rPr>
                <w:sz w:val="24"/>
                <w:szCs w:val="24"/>
              </w:rPr>
            </w:pPr>
            <w:r w:rsidRPr="00B3554C">
              <w:rPr>
                <w:sz w:val="24"/>
                <w:szCs w:val="24"/>
              </w:rPr>
              <w:t>внешние и внутренние риски. Укажите не менее 10 примеров.</w:t>
            </w:r>
          </w:p>
        </w:tc>
      </w:tr>
      <w:tr w:rsidR="00B3554C" w:rsidRPr="00B3554C" w14:paraId="48134BD3" w14:textId="77777777" w:rsidTr="00B7083D">
        <w:tc>
          <w:tcPr>
            <w:tcW w:w="961" w:type="pct"/>
          </w:tcPr>
          <w:p w14:paraId="7EC455E5" w14:textId="77777777" w:rsidR="00A70516" w:rsidRPr="00B3554C" w:rsidRDefault="00A70516" w:rsidP="00A70516">
            <w:pPr>
              <w:tabs>
                <w:tab w:val="left" w:pos="540"/>
              </w:tabs>
              <w:ind w:right="284"/>
              <w:contextualSpacing/>
              <w:jc w:val="both"/>
              <w:rPr>
                <w:bCs/>
                <w:sz w:val="24"/>
                <w:szCs w:val="24"/>
              </w:rPr>
            </w:pPr>
          </w:p>
        </w:tc>
        <w:tc>
          <w:tcPr>
            <w:tcW w:w="1426" w:type="pct"/>
          </w:tcPr>
          <w:p w14:paraId="4D201B9D" w14:textId="6A1C9980" w:rsidR="00A70516" w:rsidRPr="00B3554C" w:rsidRDefault="00873FB6" w:rsidP="00A70516">
            <w:pPr>
              <w:tabs>
                <w:tab w:val="left" w:pos="540"/>
              </w:tabs>
              <w:ind w:right="284"/>
              <w:contextualSpacing/>
              <w:jc w:val="both"/>
              <w:rPr>
                <w:bCs/>
                <w:sz w:val="24"/>
                <w:szCs w:val="24"/>
              </w:rPr>
            </w:pPr>
            <w:r>
              <w:rPr>
                <w:bCs/>
                <w:sz w:val="24"/>
                <w:szCs w:val="24"/>
              </w:rPr>
              <w:t>2.</w:t>
            </w:r>
            <w:r w:rsidR="00A70516" w:rsidRPr="00B3554C">
              <w:rPr>
                <w:bCs/>
                <w:sz w:val="24"/>
                <w:szCs w:val="24"/>
              </w:rPr>
              <w:t>Проводит идентификацию рисков по функциям и направлениям деятельности организации.</w:t>
            </w:r>
          </w:p>
        </w:tc>
        <w:tc>
          <w:tcPr>
            <w:tcW w:w="1493" w:type="pct"/>
          </w:tcPr>
          <w:p w14:paraId="3D770BE0" w14:textId="77777777" w:rsidR="00A70516" w:rsidRPr="00B3554C" w:rsidRDefault="00A70516" w:rsidP="00A70516">
            <w:pPr>
              <w:jc w:val="both"/>
              <w:rPr>
                <w:bCs/>
                <w:sz w:val="24"/>
                <w:szCs w:val="24"/>
              </w:rPr>
            </w:pPr>
            <w:r w:rsidRPr="00B3554C">
              <w:rPr>
                <w:b/>
                <w:sz w:val="24"/>
                <w:szCs w:val="24"/>
              </w:rPr>
              <w:t>Знать:</w:t>
            </w:r>
            <w:r w:rsidRPr="00B3554C">
              <w:rPr>
                <w:bCs/>
                <w:sz w:val="24"/>
                <w:szCs w:val="24"/>
              </w:rPr>
              <w:t xml:space="preserve"> методы ранжирования рисков</w:t>
            </w:r>
          </w:p>
          <w:p w14:paraId="7633A51F" w14:textId="77777777" w:rsidR="00126B02" w:rsidRPr="00B3554C" w:rsidRDefault="00126B02" w:rsidP="00A70516">
            <w:pPr>
              <w:jc w:val="both"/>
              <w:rPr>
                <w:bCs/>
                <w:sz w:val="24"/>
                <w:szCs w:val="24"/>
              </w:rPr>
            </w:pPr>
          </w:p>
          <w:p w14:paraId="193AE6CA" w14:textId="77777777" w:rsidR="00126B02" w:rsidRPr="00B3554C" w:rsidRDefault="00126B02" w:rsidP="00A70516">
            <w:pPr>
              <w:jc w:val="both"/>
              <w:rPr>
                <w:bCs/>
                <w:sz w:val="24"/>
                <w:szCs w:val="24"/>
              </w:rPr>
            </w:pPr>
          </w:p>
          <w:p w14:paraId="43862AFA" w14:textId="77777777" w:rsidR="00126B02" w:rsidRPr="00B3554C" w:rsidRDefault="00126B02" w:rsidP="00A70516">
            <w:pPr>
              <w:jc w:val="both"/>
              <w:rPr>
                <w:bCs/>
                <w:sz w:val="24"/>
                <w:szCs w:val="24"/>
              </w:rPr>
            </w:pPr>
          </w:p>
          <w:p w14:paraId="5B3BD3DA" w14:textId="77777777" w:rsidR="00126B02" w:rsidRPr="00B3554C" w:rsidRDefault="00126B02" w:rsidP="00A70516">
            <w:pPr>
              <w:jc w:val="both"/>
              <w:rPr>
                <w:bCs/>
                <w:sz w:val="24"/>
                <w:szCs w:val="24"/>
              </w:rPr>
            </w:pPr>
          </w:p>
          <w:p w14:paraId="739258CB" w14:textId="77777777" w:rsidR="009E1223" w:rsidRPr="00B3554C" w:rsidRDefault="009E1223" w:rsidP="00A70516">
            <w:pPr>
              <w:jc w:val="both"/>
              <w:rPr>
                <w:b/>
                <w:sz w:val="24"/>
                <w:szCs w:val="24"/>
              </w:rPr>
            </w:pPr>
          </w:p>
          <w:p w14:paraId="5DE8FC3E" w14:textId="77777777" w:rsidR="009E1223" w:rsidRPr="00B3554C" w:rsidRDefault="009E1223" w:rsidP="00A70516">
            <w:pPr>
              <w:jc w:val="both"/>
              <w:rPr>
                <w:b/>
                <w:sz w:val="24"/>
                <w:szCs w:val="24"/>
              </w:rPr>
            </w:pPr>
          </w:p>
          <w:p w14:paraId="7F913945" w14:textId="329C0EB3" w:rsidR="009E1223" w:rsidRPr="00B3554C" w:rsidRDefault="009E1223" w:rsidP="00A70516">
            <w:pPr>
              <w:jc w:val="both"/>
              <w:rPr>
                <w:b/>
                <w:sz w:val="24"/>
                <w:szCs w:val="24"/>
              </w:rPr>
            </w:pPr>
          </w:p>
          <w:p w14:paraId="27ECB2FC" w14:textId="77777777" w:rsidR="003E502A" w:rsidRPr="00B3554C" w:rsidRDefault="003E502A" w:rsidP="00A70516">
            <w:pPr>
              <w:jc w:val="both"/>
              <w:rPr>
                <w:b/>
                <w:sz w:val="24"/>
                <w:szCs w:val="24"/>
              </w:rPr>
            </w:pPr>
          </w:p>
          <w:p w14:paraId="59559C7C" w14:textId="77777777" w:rsidR="00EB42F7" w:rsidRPr="00B3554C" w:rsidRDefault="00EB42F7" w:rsidP="00A70516">
            <w:pPr>
              <w:jc w:val="both"/>
              <w:rPr>
                <w:b/>
                <w:sz w:val="24"/>
                <w:szCs w:val="24"/>
              </w:rPr>
            </w:pPr>
          </w:p>
          <w:p w14:paraId="63D045C0" w14:textId="55D5F221" w:rsidR="00A70516" w:rsidRPr="00B3554C" w:rsidRDefault="00A70516" w:rsidP="00A70516">
            <w:pPr>
              <w:jc w:val="both"/>
              <w:rPr>
                <w:bCs/>
                <w:sz w:val="24"/>
                <w:szCs w:val="24"/>
              </w:rPr>
            </w:pPr>
            <w:r w:rsidRPr="00B3554C">
              <w:rPr>
                <w:b/>
                <w:sz w:val="24"/>
                <w:szCs w:val="24"/>
              </w:rPr>
              <w:t>Уметь:</w:t>
            </w:r>
            <w:r w:rsidRPr="00B3554C">
              <w:rPr>
                <w:bCs/>
                <w:sz w:val="24"/>
                <w:szCs w:val="24"/>
              </w:rPr>
              <w:t xml:space="preserve"> проводить идентификацию рисков по функциям и направлениям деятельности организации.</w:t>
            </w:r>
          </w:p>
        </w:tc>
        <w:tc>
          <w:tcPr>
            <w:tcW w:w="1120" w:type="pct"/>
          </w:tcPr>
          <w:p w14:paraId="01709939" w14:textId="77777777" w:rsidR="00EB42F7" w:rsidRPr="00B3554C" w:rsidRDefault="009E1223" w:rsidP="00EB42F7">
            <w:pPr>
              <w:shd w:val="clear" w:color="auto" w:fill="FFFFFF"/>
              <w:rPr>
                <w:sz w:val="24"/>
                <w:szCs w:val="24"/>
              </w:rPr>
            </w:pPr>
            <w:r w:rsidRPr="00B3554C">
              <w:rPr>
                <w:sz w:val="24"/>
                <w:szCs w:val="24"/>
              </w:rPr>
              <w:t>В какой форме</w:t>
            </w:r>
            <w:r w:rsidR="00EB42F7" w:rsidRPr="00B3554C">
              <w:rPr>
                <w:sz w:val="24"/>
                <w:szCs w:val="24"/>
              </w:rPr>
              <w:t xml:space="preserve"> выражены</w:t>
            </w:r>
          </w:p>
          <w:p w14:paraId="040E5208" w14:textId="64602E58" w:rsidR="009E1223" w:rsidRPr="00B3554C" w:rsidRDefault="00EB42F7" w:rsidP="009E1223">
            <w:pPr>
              <w:shd w:val="clear" w:color="auto" w:fill="FFFFFF"/>
              <w:rPr>
                <w:sz w:val="24"/>
                <w:szCs w:val="24"/>
              </w:rPr>
            </w:pPr>
            <w:r w:rsidRPr="00B3554C">
              <w:rPr>
                <w:sz w:val="24"/>
                <w:szCs w:val="24"/>
              </w:rPr>
              <w:t xml:space="preserve">следующие виды неопределенности: </w:t>
            </w:r>
          </w:p>
          <w:p w14:paraId="70E2B872" w14:textId="7EA1FA87" w:rsidR="00EB42F7" w:rsidRPr="00B3554C" w:rsidRDefault="00EB42F7" w:rsidP="00EB42F7">
            <w:pPr>
              <w:shd w:val="clear" w:color="auto" w:fill="FFFFFF"/>
              <w:rPr>
                <w:sz w:val="24"/>
                <w:szCs w:val="24"/>
              </w:rPr>
            </w:pPr>
            <w:r w:rsidRPr="00B3554C">
              <w:rPr>
                <w:sz w:val="24"/>
                <w:szCs w:val="24"/>
              </w:rPr>
              <w:t>- Вероятностное распределение</w:t>
            </w:r>
          </w:p>
          <w:p w14:paraId="44CAEEAA" w14:textId="2EE344FF" w:rsidR="00EB42F7" w:rsidRPr="00B3554C" w:rsidRDefault="00EB42F7" w:rsidP="00EB42F7">
            <w:pPr>
              <w:shd w:val="clear" w:color="auto" w:fill="FFFFFF"/>
              <w:rPr>
                <w:sz w:val="24"/>
                <w:szCs w:val="24"/>
              </w:rPr>
            </w:pPr>
            <w:r w:rsidRPr="00B3554C">
              <w:rPr>
                <w:sz w:val="24"/>
                <w:szCs w:val="24"/>
              </w:rPr>
              <w:t>- Субъективная вероятность</w:t>
            </w:r>
          </w:p>
          <w:p w14:paraId="3832D656" w14:textId="5EED04BA" w:rsidR="00EB42F7" w:rsidRPr="00B3554C" w:rsidRDefault="00EB42F7" w:rsidP="00EB42F7">
            <w:pPr>
              <w:shd w:val="clear" w:color="auto" w:fill="FFFFFF"/>
              <w:rPr>
                <w:sz w:val="24"/>
                <w:szCs w:val="24"/>
              </w:rPr>
            </w:pPr>
            <w:r w:rsidRPr="00B3554C">
              <w:rPr>
                <w:sz w:val="24"/>
                <w:szCs w:val="24"/>
              </w:rPr>
              <w:t>- Интервальная неопределенность</w:t>
            </w:r>
          </w:p>
          <w:p w14:paraId="3C478ACE" w14:textId="77777777" w:rsidR="00014AD7" w:rsidRPr="00B3554C" w:rsidRDefault="00014AD7" w:rsidP="009E1223">
            <w:pPr>
              <w:shd w:val="clear" w:color="auto" w:fill="FFFFFF"/>
              <w:rPr>
                <w:sz w:val="24"/>
                <w:szCs w:val="24"/>
              </w:rPr>
            </w:pPr>
          </w:p>
          <w:p w14:paraId="6C798F46" w14:textId="59480DD5" w:rsidR="009E1223" w:rsidRPr="00B3554C" w:rsidRDefault="009E1223" w:rsidP="009E1223">
            <w:pPr>
              <w:shd w:val="clear" w:color="auto" w:fill="FFFFFF"/>
              <w:rPr>
                <w:sz w:val="24"/>
                <w:szCs w:val="24"/>
              </w:rPr>
            </w:pPr>
            <w:r w:rsidRPr="00B3554C">
              <w:rPr>
                <w:sz w:val="24"/>
                <w:szCs w:val="24"/>
              </w:rPr>
              <w:t>Соотнесите формы неопределенности и представленные примеры. Выбранные</w:t>
            </w:r>
          </w:p>
          <w:p w14:paraId="0E7A6D30" w14:textId="77777777" w:rsidR="009E1223" w:rsidRPr="00B3554C" w:rsidRDefault="009E1223" w:rsidP="009E1223">
            <w:pPr>
              <w:shd w:val="clear" w:color="auto" w:fill="FFFFFF"/>
              <w:rPr>
                <w:sz w:val="24"/>
                <w:szCs w:val="24"/>
              </w:rPr>
            </w:pPr>
            <w:r w:rsidRPr="00B3554C">
              <w:rPr>
                <w:sz w:val="24"/>
                <w:szCs w:val="24"/>
              </w:rPr>
              <w:t>ответы занесите в таблицу.</w:t>
            </w:r>
          </w:p>
          <w:p w14:paraId="355891C2" w14:textId="1FA4E64B" w:rsidR="009E1223" w:rsidRPr="00B3554C" w:rsidRDefault="009E1223" w:rsidP="009E1223">
            <w:pPr>
              <w:shd w:val="clear" w:color="auto" w:fill="FFFFFF"/>
              <w:rPr>
                <w:sz w:val="24"/>
                <w:szCs w:val="24"/>
              </w:rPr>
            </w:pPr>
            <w:r w:rsidRPr="00B3554C">
              <w:rPr>
                <w:sz w:val="24"/>
                <w:szCs w:val="24"/>
              </w:rPr>
              <w:t>После запуска рекламной кампании предприятие ожидает всплеска</w:t>
            </w:r>
          </w:p>
          <w:p w14:paraId="21DC9DD0" w14:textId="77777777" w:rsidR="009E1223" w:rsidRPr="00B3554C" w:rsidRDefault="009E1223" w:rsidP="009E1223">
            <w:pPr>
              <w:shd w:val="clear" w:color="auto" w:fill="FFFFFF"/>
              <w:rPr>
                <w:sz w:val="24"/>
                <w:szCs w:val="24"/>
              </w:rPr>
            </w:pPr>
            <w:r w:rsidRPr="00B3554C">
              <w:rPr>
                <w:sz w:val="24"/>
                <w:szCs w:val="24"/>
              </w:rPr>
              <w:t>покупательского спроса на свою продукцию. В данном случае неизвестно,</w:t>
            </w:r>
          </w:p>
          <w:p w14:paraId="279F0257" w14:textId="77777777" w:rsidR="009E1223" w:rsidRPr="00B3554C" w:rsidRDefault="009E1223" w:rsidP="009E1223">
            <w:pPr>
              <w:shd w:val="clear" w:color="auto" w:fill="FFFFFF"/>
              <w:rPr>
                <w:sz w:val="24"/>
                <w:szCs w:val="24"/>
              </w:rPr>
            </w:pPr>
            <w:r w:rsidRPr="00B3554C">
              <w:rPr>
                <w:sz w:val="24"/>
                <w:szCs w:val="24"/>
              </w:rPr>
              <w:t>насколько повысится спрос, однако известны примерные сроки его повышения,</w:t>
            </w:r>
          </w:p>
          <w:p w14:paraId="1A298BEA" w14:textId="77777777" w:rsidR="009E1223" w:rsidRPr="00B3554C" w:rsidRDefault="009E1223" w:rsidP="009E1223">
            <w:pPr>
              <w:shd w:val="clear" w:color="auto" w:fill="FFFFFF"/>
              <w:rPr>
                <w:sz w:val="24"/>
                <w:szCs w:val="24"/>
              </w:rPr>
            </w:pPr>
            <w:r w:rsidRPr="00B3554C">
              <w:rPr>
                <w:sz w:val="24"/>
                <w:szCs w:val="24"/>
              </w:rPr>
              <w:t>полученные, например, путем анализа предыдущей рекламной кампании.</w:t>
            </w:r>
          </w:p>
          <w:p w14:paraId="4810D049" w14:textId="09BEB550" w:rsidR="009E1223" w:rsidRPr="00B3554C" w:rsidRDefault="009E1223" w:rsidP="00A70516">
            <w:pPr>
              <w:tabs>
                <w:tab w:val="left" w:pos="540"/>
              </w:tabs>
              <w:ind w:right="870"/>
              <w:contextualSpacing/>
              <w:jc w:val="both"/>
              <w:rPr>
                <w:sz w:val="24"/>
                <w:szCs w:val="24"/>
              </w:rPr>
            </w:pPr>
          </w:p>
        </w:tc>
      </w:tr>
      <w:tr w:rsidR="00B3554C" w:rsidRPr="00B3554C" w14:paraId="00D2CC86" w14:textId="77777777" w:rsidTr="00B7083D">
        <w:tc>
          <w:tcPr>
            <w:tcW w:w="961" w:type="pct"/>
          </w:tcPr>
          <w:p w14:paraId="32593A08" w14:textId="77777777" w:rsidR="00A70516" w:rsidRPr="00B3554C" w:rsidRDefault="00A70516" w:rsidP="00A70516">
            <w:pPr>
              <w:tabs>
                <w:tab w:val="left" w:pos="540"/>
              </w:tabs>
              <w:ind w:right="284"/>
              <w:contextualSpacing/>
              <w:jc w:val="both"/>
              <w:rPr>
                <w:bCs/>
                <w:sz w:val="24"/>
                <w:szCs w:val="24"/>
              </w:rPr>
            </w:pPr>
          </w:p>
        </w:tc>
        <w:tc>
          <w:tcPr>
            <w:tcW w:w="1426" w:type="pct"/>
          </w:tcPr>
          <w:p w14:paraId="24141E73" w14:textId="6125E655" w:rsidR="00A70516" w:rsidRPr="00B3554C" w:rsidRDefault="00873FB6" w:rsidP="00A70516">
            <w:pPr>
              <w:tabs>
                <w:tab w:val="left" w:pos="540"/>
              </w:tabs>
              <w:ind w:right="284"/>
              <w:contextualSpacing/>
              <w:jc w:val="both"/>
              <w:rPr>
                <w:bCs/>
                <w:sz w:val="24"/>
                <w:szCs w:val="24"/>
              </w:rPr>
            </w:pPr>
            <w:r>
              <w:rPr>
                <w:bCs/>
                <w:sz w:val="24"/>
                <w:szCs w:val="24"/>
              </w:rPr>
              <w:t>3.</w:t>
            </w:r>
            <w:r w:rsidR="00A70516" w:rsidRPr="00B3554C">
              <w:rPr>
                <w:bCs/>
                <w:sz w:val="24"/>
                <w:szCs w:val="24"/>
              </w:rPr>
              <w:t xml:space="preserve">Использует механизмы выявления причин, условий </w:t>
            </w:r>
            <w:r w:rsidR="00A70516" w:rsidRPr="00B3554C">
              <w:rPr>
                <w:bCs/>
                <w:sz w:val="24"/>
                <w:szCs w:val="24"/>
              </w:rPr>
              <w:lastRenderedPageBreak/>
              <w:t>возникновения рисков с использованием методов количественной и качественной оценки рисков.</w:t>
            </w:r>
          </w:p>
        </w:tc>
        <w:tc>
          <w:tcPr>
            <w:tcW w:w="1493" w:type="pct"/>
          </w:tcPr>
          <w:p w14:paraId="3D1347CD" w14:textId="77777777" w:rsidR="00A70516" w:rsidRPr="00B3554C" w:rsidRDefault="00A70516" w:rsidP="00A70516">
            <w:pPr>
              <w:jc w:val="both"/>
              <w:rPr>
                <w:bCs/>
                <w:sz w:val="24"/>
                <w:szCs w:val="24"/>
              </w:rPr>
            </w:pPr>
            <w:r w:rsidRPr="00B3554C">
              <w:rPr>
                <w:b/>
                <w:sz w:val="24"/>
                <w:szCs w:val="24"/>
              </w:rPr>
              <w:lastRenderedPageBreak/>
              <w:t>Знать:</w:t>
            </w:r>
            <w:r w:rsidRPr="00B3554C">
              <w:rPr>
                <w:bCs/>
                <w:sz w:val="24"/>
                <w:szCs w:val="24"/>
              </w:rPr>
              <w:t xml:space="preserve"> механизмы выявления причин, условий возникновения рисков с использованием </w:t>
            </w:r>
            <w:r w:rsidRPr="00B3554C">
              <w:rPr>
                <w:bCs/>
                <w:sz w:val="24"/>
                <w:szCs w:val="24"/>
              </w:rPr>
              <w:lastRenderedPageBreak/>
              <w:t>методов количественной и качественной оценки рисков.</w:t>
            </w:r>
          </w:p>
          <w:p w14:paraId="75DE8965" w14:textId="77777777" w:rsidR="00126B02" w:rsidRPr="00B3554C" w:rsidRDefault="00126B02" w:rsidP="00A70516">
            <w:pPr>
              <w:jc w:val="both"/>
              <w:rPr>
                <w:bCs/>
                <w:sz w:val="24"/>
                <w:szCs w:val="24"/>
              </w:rPr>
            </w:pPr>
          </w:p>
          <w:p w14:paraId="2F7D2C13" w14:textId="63B9674B" w:rsidR="00126B02" w:rsidRPr="00B3554C" w:rsidRDefault="00126B02" w:rsidP="00A70516">
            <w:pPr>
              <w:jc w:val="both"/>
              <w:rPr>
                <w:bCs/>
                <w:sz w:val="24"/>
                <w:szCs w:val="24"/>
              </w:rPr>
            </w:pPr>
          </w:p>
          <w:p w14:paraId="5ABC9245" w14:textId="0F443BBC" w:rsidR="00D430D7" w:rsidRPr="00B3554C" w:rsidRDefault="00D430D7" w:rsidP="00A70516">
            <w:pPr>
              <w:jc w:val="both"/>
              <w:rPr>
                <w:bCs/>
                <w:sz w:val="24"/>
                <w:szCs w:val="24"/>
              </w:rPr>
            </w:pPr>
          </w:p>
          <w:p w14:paraId="47B44688" w14:textId="6A02A1D3" w:rsidR="00D430D7" w:rsidRPr="00B3554C" w:rsidRDefault="00D430D7" w:rsidP="00A70516">
            <w:pPr>
              <w:jc w:val="both"/>
              <w:rPr>
                <w:bCs/>
                <w:sz w:val="24"/>
                <w:szCs w:val="24"/>
              </w:rPr>
            </w:pPr>
          </w:p>
          <w:p w14:paraId="0207145E" w14:textId="77777777" w:rsidR="00D430D7" w:rsidRPr="00B3554C" w:rsidRDefault="00D430D7" w:rsidP="00A70516">
            <w:pPr>
              <w:jc w:val="both"/>
              <w:rPr>
                <w:bCs/>
                <w:sz w:val="24"/>
                <w:szCs w:val="24"/>
              </w:rPr>
            </w:pPr>
          </w:p>
          <w:p w14:paraId="32E0D794" w14:textId="7549E904" w:rsidR="00A70516" w:rsidRPr="00B3554C" w:rsidRDefault="00A70516" w:rsidP="00A70516">
            <w:pPr>
              <w:jc w:val="both"/>
              <w:rPr>
                <w:bCs/>
                <w:sz w:val="24"/>
                <w:szCs w:val="24"/>
              </w:rPr>
            </w:pPr>
            <w:r w:rsidRPr="00B3554C">
              <w:rPr>
                <w:b/>
                <w:sz w:val="24"/>
                <w:szCs w:val="24"/>
              </w:rPr>
              <w:t>Уметь:</w:t>
            </w:r>
            <w:r w:rsidRPr="00B3554C">
              <w:rPr>
                <w:bCs/>
                <w:sz w:val="24"/>
                <w:szCs w:val="24"/>
              </w:rPr>
              <w:t xml:space="preserve"> применять механизмы выявления причин, условий возникновения рисков с использованием методов количественной и качественной оценки рисков.</w:t>
            </w:r>
          </w:p>
        </w:tc>
        <w:tc>
          <w:tcPr>
            <w:tcW w:w="1120" w:type="pct"/>
          </w:tcPr>
          <w:p w14:paraId="465DC1FD" w14:textId="15E7DFB4" w:rsidR="00D430D7" w:rsidRPr="00B3554C" w:rsidRDefault="00D430D7" w:rsidP="00D430D7">
            <w:pPr>
              <w:shd w:val="clear" w:color="auto" w:fill="FFFFFF"/>
              <w:rPr>
                <w:sz w:val="24"/>
                <w:szCs w:val="24"/>
              </w:rPr>
            </w:pPr>
            <w:r w:rsidRPr="00B3554C">
              <w:rPr>
                <w:sz w:val="24"/>
                <w:szCs w:val="24"/>
              </w:rPr>
              <w:lastRenderedPageBreak/>
              <w:t>Нарисуйте карту рисков выбранной организации на рынке услуг</w:t>
            </w:r>
          </w:p>
          <w:p w14:paraId="7B7DB93B" w14:textId="203BF36B" w:rsidR="00D430D7" w:rsidRPr="00B3554C" w:rsidRDefault="00D430D7" w:rsidP="00D430D7">
            <w:pPr>
              <w:shd w:val="clear" w:color="auto" w:fill="FFFFFF"/>
              <w:rPr>
                <w:sz w:val="24"/>
                <w:szCs w:val="24"/>
              </w:rPr>
            </w:pPr>
            <w:r w:rsidRPr="00B3554C">
              <w:rPr>
                <w:sz w:val="24"/>
                <w:szCs w:val="24"/>
              </w:rPr>
              <w:lastRenderedPageBreak/>
              <w:t xml:space="preserve">Определите </w:t>
            </w:r>
          </w:p>
          <w:p w14:paraId="4EEE347F" w14:textId="77777777" w:rsidR="00D430D7" w:rsidRPr="00B3554C" w:rsidRDefault="00D430D7" w:rsidP="00D430D7">
            <w:pPr>
              <w:shd w:val="clear" w:color="auto" w:fill="FFFFFF"/>
              <w:rPr>
                <w:sz w:val="24"/>
                <w:szCs w:val="24"/>
              </w:rPr>
            </w:pPr>
            <w:r w:rsidRPr="00B3554C">
              <w:rPr>
                <w:sz w:val="24"/>
                <w:szCs w:val="24"/>
              </w:rPr>
              <w:t>интервалы</w:t>
            </w:r>
          </w:p>
          <w:p w14:paraId="2360C7A0" w14:textId="77777777" w:rsidR="00D430D7" w:rsidRPr="00B3554C" w:rsidRDefault="00D430D7" w:rsidP="00D430D7">
            <w:pPr>
              <w:shd w:val="clear" w:color="auto" w:fill="FFFFFF"/>
              <w:rPr>
                <w:sz w:val="24"/>
                <w:szCs w:val="24"/>
              </w:rPr>
            </w:pPr>
            <w:r w:rsidRPr="00B3554C">
              <w:rPr>
                <w:sz w:val="24"/>
                <w:szCs w:val="24"/>
              </w:rPr>
              <w:t>значений</w:t>
            </w:r>
          </w:p>
          <w:p w14:paraId="52D716A5" w14:textId="77777777" w:rsidR="00D430D7" w:rsidRPr="00B3554C" w:rsidRDefault="00D430D7" w:rsidP="00D430D7">
            <w:pPr>
              <w:shd w:val="clear" w:color="auto" w:fill="FFFFFF"/>
              <w:rPr>
                <w:sz w:val="24"/>
                <w:szCs w:val="24"/>
              </w:rPr>
            </w:pPr>
            <w:r w:rsidRPr="00B3554C">
              <w:rPr>
                <w:sz w:val="24"/>
                <w:szCs w:val="24"/>
              </w:rPr>
              <w:t>существенности</w:t>
            </w:r>
          </w:p>
          <w:p w14:paraId="208CA9C2" w14:textId="77777777" w:rsidR="00D430D7" w:rsidRPr="00B3554C" w:rsidRDefault="00D430D7" w:rsidP="00D430D7">
            <w:pPr>
              <w:shd w:val="clear" w:color="auto" w:fill="FFFFFF"/>
              <w:rPr>
                <w:sz w:val="24"/>
                <w:szCs w:val="24"/>
              </w:rPr>
            </w:pPr>
            <w:r w:rsidRPr="00B3554C">
              <w:rPr>
                <w:sz w:val="24"/>
                <w:szCs w:val="24"/>
              </w:rPr>
              <w:t>и</w:t>
            </w:r>
          </w:p>
          <w:p w14:paraId="4F594DF1" w14:textId="77777777" w:rsidR="00D430D7" w:rsidRPr="00B3554C" w:rsidRDefault="00D430D7" w:rsidP="00D430D7">
            <w:pPr>
              <w:shd w:val="clear" w:color="auto" w:fill="FFFFFF"/>
              <w:rPr>
                <w:sz w:val="24"/>
                <w:szCs w:val="24"/>
              </w:rPr>
            </w:pPr>
            <w:r w:rsidRPr="00B3554C">
              <w:rPr>
                <w:sz w:val="24"/>
                <w:szCs w:val="24"/>
              </w:rPr>
              <w:t>вероятности,</w:t>
            </w:r>
          </w:p>
          <w:p w14:paraId="301007EB" w14:textId="16736369" w:rsidR="00D430D7" w:rsidRPr="00B3554C" w:rsidRDefault="00D430D7" w:rsidP="00D430D7">
            <w:pPr>
              <w:shd w:val="clear" w:color="auto" w:fill="FFFFFF"/>
              <w:rPr>
                <w:sz w:val="24"/>
                <w:szCs w:val="24"/>
              </w:rPr>
            </w:pPr>
            <w:r w:rsidRPr="00B3554C">
              <w:rPr>
                <w:sz w:val="24"/>
                <w:szCs w:val="24"/>
              </w:rPr>
              <w:t>определенные низкой, средней и высокой степенями рисков</w:t>
            </w:r>
          </w:p>
          <w:p w14:paraId="0925B856" w14:textId="28DDBDC3" w:rsidR="00D430D7" w:rsidRPr="00B3554C" w:rsidRDefault="00D430D7" w:rsidP="00D430D7">
            <w:pPr>
              <w:shd w:val="clear" w:color="auto" w:fill="FFFFFF"/>
              <w:rPr>
                <w:sz w:val="24"/>
                <w:szCs w:val="24"/>
              </w:rPr>
            </w:pPr>
          </w:p>
          <w:p w14:paraId="071D81FB" w14:textId="77777777" w:rsidR="00D430D7" w:rsidRPr="00B3554C" w:rsidRDefault="00D430D7" w:rsidP="00D430D7">
            <w:pPr>
              <w:shd w:val="clear" w:color="auto" w:fill="FFFFFF"/>
              <w:rPr>
                <w:sz w:val="24"/>
                <w:szCs w:val="24"/>
              </w:rPr>
            </w:pPr>
            <w:r w:rsidRPr="00B3554C">
              <w:rPr>
                <w:sz w:val="24"/>
                <w:szCs w:val="24"/>
              </w:rPr>
              <w:t>Выберете</w:t>
            </w:r>
          </w:p>
          <w:p w14:paraId="12103047" w14:textId="77777777" w:rsidR="00D430D7" w:rsidRPr="00B3554C" w:rsidRDefault="00D430D7" w:rsidP="00D430D7">
            <w:pPr>
              <w:shd w:val="clear" w:color="auto" w:fill="FFFFFF"/>
              <w:rPr>
                <w:sz w:val="24"/>
                <w:szCs w:val="24"/>
              </w:rPr>
            </w:pPr>
            <w:r w:rsidRPr="00B3554C">
              <w:rPr>
                <w:sz w:val="24"/>
                <w:szCs w:val="24"/>
              </w:rPr>
              <w:t>предприятие,</w:t>
            </w:r>
          </w:p>
          <w:p w14:paraId="1218BD8F" w14:textId="77777777" w:rsidR="00D430D7" w:rsidRPr="00B3554C" w:rsidRDefault="00D430D7" w:rsidP="00D430D7">
            <w:pPr>
              <w:shd w:val="clear" w:color="auto" w:fill="FFFFFF"/>
              <w:rPr>
                <w:sz w:val="24"/>
                <w:szCs w:val="24"/>
              </w:rPr>
            </w:pPr>
            <w:r w:rsidRPr="00B3554C">
              <w:rPr>
                <w:sz w:val="24"/>
                <w:szCs w:val="24"/>
              </w:rPr>
              <w:t>с</w:t>
            </w:r>
          </w:p>
          <w:p w14:paraId="5A2CD883" w14:textId="77777777" w:rsidR="00D430D7" w:rsidRPr="00B3554C" w:rsidRDefault="00D430D7" w:rsidP="00D430D7">
            <w:pPr>
              <w:shd w:val="clear" w:color="auto" w:fill="FFFFFF"/>
              <w:rPr>
                <w:sz w:val="24"/>
                <w:szCs w:val="24"/>
              </w:rPr>
            </w:pPr>
            <w:r w:rsidRPr="00B3554C">
              <w:rPr>
                <w:sz w:val="24"/>
                <w:szCs w:val="24"/>
              </w:rPr>
              <w:t>деятельностью</w:t>
            </w:r>
          </w:p>
          <w:p w14:paraId="057AF0F6" w14:textId="77777777" w:rsidR="00D430D7" w:rsidRPr="00B3554C" w:rsidRDefault="00D430D7" w:rsidP="00D430D7">
            <w:pPr>
              <w:shd w:val="clear" w:color="auto" w:fill="FFFFFF"/>
              <w:rPr>
                <w:sz w:val="24"/>
                <w:szCs w:val="24"/>
              </w:rPr>
            </w:pPr>
            <w:r w:rsidRPr="00B3554C">
              <w:rPr>
                <w:sz w:val="24"/>
                <w:szCs w:val="24"/>
              </w:rPr>
              <w:t>которого</w:t>
            </w:r>
          </w:p>
          <w:p w14:paraId="587AB8E6" w14:textId="77777777" w:rsidR="00D430D7" w:rsidRPr="00B3554C" w:rsidRDefault="00D430D7" w:rsidP="00D430D7">
            <w:pPr>
              <w:shd w:val="clear" w:color="auto" w:fill="FFFFFF"/>
              <w:rPr>
                <w:sz w:val="24"/>
                <w:szCs w:val="24"/>
              </w:rPr>
            </w:pPr>
            <w:r w:rsidRPr="00B3554C">
              <w:rPr>
                <w:sz w:val="24"/>
                <w:szCs w:val="24"/>
              </w:rPr>
              <w:t>вы</w:t>
            </w:r>
          </w:p>
          <w:p w14:paraId="77143DD9" w14:textId="77777777" w:rsidR="00D430D7" w:rsidRPr="00B3554C" w:rsidRDefault="00D430D7" w:rsidP="00D430D7">
            <w:pPr>
              <w:shd w:val="clear" w:color="auto" w:fill="FFFFFF"/>
              <w:rPr>
                <w:sz w:val="24"/>
                <w:szCs w:val="24"/>
              </w:rPr>
            </w:pPr>
            <w:r w:rsidRPr="00B3554C">
              <w:rPr>
                <w:sz w:val="24"/>
                <w:szCs w:val="24"/>
              </w:rPr>
              <w:t>знакомы.</w:t>
            </w:r>
          </w:p>
          <w:p w14:paraId="5E95960E" w14:textId="77777777" w:rsidR="00D430D7" w:rsidRPr="00B3554C" w:rsidRDefault="00D430D7" w:rsidP="00D430D7">
            <w:pPr>
              <w:shd w:val="clear" w:color="auto" w:fill="FFFFFF"/>
              <w:rPr>
                <w:sz w:val="24"/>
                <w:szCs w:val="24"/>
              </w:rPr>
            </w:pPr>
            <w:r w:rsidRPr="00B3554C">
              <w:rPr>
                <w:sz w:val="24"/>
                <w:szCs w:val="24"/>
              </w:rPr>
              <w:t>Определите не менее 10 рисков осуществления его деятельности (внутренних,</w:t>
            </w:r>
          </w:p>
          <w:p w14:paraId="2BAA8A67" w14:textId="77777777" w:rsidR="00D430D7" w:rsidRPr="00B3554C" w:rsidRDefault="00D430D7" w:rsidP="00D430D7">
            <w:pPr>
              <w:shd w:val="clear" w:color="auto" w:fill="FFFFFF"/>
              <w:rPr>
                <w:sz w:val="24"/>
                <w:szCs w:val="24"/>
              </w:rPr>
            </w:pPr>
            <w:r w:rsidRPr="00B3554C">
              <w:rPr>
                <w:sz w:val="24"/>
                <w:szCs w:val="24"/>
              </w:rPr>
              <w:t>внешних).</w:t>
            </w:r>
          </w:p>
          <w:p w14:paraId="76BB0C46" w14:textId="453DABBF" w:rsidR="00D430D7" w:rsidRPr="00B3554C" w:rsidRDefault="00D430D7" w:rsidP="00A70516">
            <w:pPr>
              <w:tabs>
                <w:tab w:val="left" w:pos="540"/>
              </w:tabs>
              <w:ind w:right="870"/>
              <w:contextualSpacing/>
              <w:jc w:val="both"/>
              <w:rPr>
                <w:sz w:val="24"/>
                <w:szCs w:val="24"/>
              </w:rPr>
            </w:pPr>
          </w:p>
        </w:tc>
      </w:tr>
    </w:tbl>
    <w:p w14:paraId="68898824" w14:textId="0C7B629C" w:rsidR="00917AD7" w:rsidRPr="00AE6D0E" w:rsidRDefault="00917AD7" w:rsidP="001A62F4">
      <w:pPr>
        <w:spacing w:after="0" w:line="360" w:lineRule="auto"/>
        <w:jc w:val="center"/>
        <w:rPr>
          <w:rFonts w:ascii="Times New Roman" w:eastAsia="Times New Roman" w:hAnsi="Times New Roman" w:cs="Times New Roman"/>
          <w:b/>
          <w:sz w:val="24"/>
          <w:szCs w:val="24"/>
        </w:rPr>
      </w:pPr>
    </w:p>
    <w:p w14:paraId="4BC51754" w14:textId="7D1086F4" w:rsidR="00A70516" w:rsidRPr="003D1E11" w:rsidRDefault="003D1E11" w:rsidP="003D1E11">
      <w:pPr>
        <w:contextualSpacing/>
        <w:jc w:val="right"/>
        <w:rPr>
          <w:rFonts w:ascii="Times New Roman" w:hAnsi="Times New Roman" w:cs="Times New Roman"/>
          <w:sz w:val="28"/>
          <w:szCs w:val="28"/>
        </w:rPr>
      </w:pPr>
      <w:r w:rsidRPr="003D1E11">
        <w:rPr>
          <w:rFonts w:ascii="Times New Roman" w:hAnsi="Times New Roman" w:cs="Times New Roman"/>
          <w:sz w:val="28"/>
          <w:szCs w:val="28"/>
        </w:rPr>
        <w:t xml:space="preserve">Таблица </w:t>
      </w:r>
      <w:r w:rsidR="00873FB6">
        <w:rPr>
          <w:rFonts w:ascii="Times New Roman" w:hAnsi="Times New Roman" w:cs="Times New Roman"/>
          <w:sz w:val="28"/>
          <w:szCs w:val="28"/>
        </w:rPr>
        <w:t>5.4.</w:t>
      </w:r>
    </w:p>
    <w:p w14:paraId="656F942C" w14:textId="77777777" w:rsidR="00A70516" w:rsidRPr="00AE6D0E" w:rsidRDefault="00A70516" w:rsidP="001A62F4">
      <w:pPr>
        <w:spacing w:after="0" w:line="360" w:lineRule="auto"/>
        <w:jc w:val="center"/>
        <w:rPr>
          <w:rFonts w:ascii="Times New Roman" w:eastAsia="Times New Roman" w:hAnsi="Times New Roman" w:cs="Times New Roman"/>
          <w:b/>
          <w:sz w:val="24"/>
          <w:szCs w:val="24"/>
        </w:rPr>
      </w:pPr>
    </w:p>
    <w:tbl>
      <w:tblPr>
        <w:tblStyle w:val="afe"/>
        <w:tblW w:w="5079" w:type="pct"/>
        <w:tblLook w:val="04A0" w:firstRow="1" w:lastRow="0" w:firstColumn="1" w:lastColumn="0" w:noHBand="0" w:noVBand="1"/>
      </w:tblPr>
      <w:tblGrid>
        <w:gridCol w:w="2044"/>
        <w:gridCol w:w="2262"/>
        <w:gridCol w:w="2639"/>
        <w:gridCol w:w="2548"/>
      </w:tblGrid>
      <w:tr w:rsidR="00917AD7" w:rsidRPr="009662E9" w14:paraId="5BD967E9" w14:textId="77777777" w:rsidTr="00873FB6">
        <w:tc>
          <w:tcPr>
            <w:tcW w:w="1077" w:type="pct"/>
          </w:tcPr>
          <w:p w14:paraId="4D3D8E53" w14:textId="77777777" w:rsidR="00917AD7" w:rsidRPr="003D1E11" w:rsidRDefault="00917AD7" w:rsidP="009662E9">
            <w:pPr>
              <w:tabs>
                <w:tab w:val="left" w:pos="540"/>
              </w:tabs>
              <w:contextualSpacing/>
              <w:jc w:val="both"/>
              <w:rPr>
                <w:b/>
                <w:bCs/>
                <w:sz w:val="24"/>
                <w:szCs w:val="24"/>
              </w:rPr>
            </w:pPr>
            <w:r w:rsidRPr="003D1E11">
              <w:rPr>
                <w:b/>
                <w:bCs/>
                <w:sz w:val="24"/>
                <w:szCs w:val="24"/>
              </w:rPr>
              <w:t>Наименование компетенции</w:t>
            </w:r>
          </w:p>
        </w:tc>
        <w:tc>
          <w:tcPr>
            <w:tcW w:w="1163" w:type="pct"/>
          </w:tcPr>
          <w:p w14:paraId="4D89DEA4" w14:textId="6A9D4934" w:rsidR="00917AD7" w:rsidRPr="003D1E11" w:rsidRDefault="009662E9" w:rsidP="003D1E11">
            <w:pPr>
              <w:tabs>
                <w:tab w:val="left" w:pos="540"/>
              </w:tabs>
              <w:ind w:right="-90"/>
              <w:contextualSpacing/>
              <w:jc w:val="both"/>
              <w:rPr>
                <w:b/>
                <w:bCs/>
                <w:sz w:val="24"/>
                <w:szCs w:val="24"/>
              </w:rPr>
            </w:pPr>
            <w:r w:rsidRPr="003D1E11">
              <w:rPr>
                <w:b/>
                <w:bCs/>
                <w:sz w:val="24"/>
                <w:szCs w:val="24"/>
              </w:rPr>
              <w:t>Наименование индикаторов</w:t>
            </w:r>
            <w:r w:rsidR="00917AD7" w:rsidRPr="003D1E11">
              <w:rPr>
                <w:b/>
                <w:bCs/>
                <w:sz w:val="24"/>
                <w:szCs w:val="24"/>
              </w:rPr>
              <w:t xml:space="preserve"> достижения компетенции</w:t>
            </w:r>
          </w:p>
        </w:tc>
        <w:tc>
          <w:tcPr>
            <w:tcW w:w="1418" w:type="pct"/>
          </w:tcPr>
          <w:p w14:paraId="3D2F2746" w14:textId="77777777" w:rsidR="00917AD7" w:rsidRPr="003D1E11" w:rsidRDefault="00917AD7" w:rsidP="003D1E11">
            <w:pPr>
              <w:tabs>
                <w:tab w:val="left" w:pos="540"/>
              </w:tabs>
              <w:ind w:right="30"/>
              <w:contextualSpacing/>
              <w:jc w:val="both"/>
              <w:rPr>
                <w:b/>
                <w:bCs/>
                <w:sz w:val="24"/>
                <w:szCs w:val="24"/>
              </w:rPr>
            </w:pPr>
            <w:r w:rsidRPr="003D1E11">
              <w:rPr>
                <w:b/>
                <w:bCs/>
                <w:sz w:val="24"/>
                <w:szCs w:val="24"/>
              </w:rPr>
              <w:t>Результаты обучения (умения и знания), соотнесенные с индикаторами достижения компетенции</w:t>
            </w:r>
          </w:p>
        </w:tc>
        <w:tc>
          <w:tcPr>
            <w:tcW w:w="1342" w:type="pct"/>
          </w:tcPr>
          <w:p w14:paraId="55027F45" w14:textId="77777777" w:rsidR="00917AD7" w:rsidRPr="003D1E11" w:rsidRDefault="00917AD7" w:rsidP="009662E9">
            <w:pPr>
              <w:tabs>
                <w:tab w:val="left" w:pos="540"/>
              </w:tabs>
              <w:ind w:right="870"/>
              <w:contextualSpacing/>
              <w:jc w:val="both"/>
              <w:rPr>
                <w:b/>
                <w:bCs/>
                <w:sz w:val="24"/>
                <w:szCs w:val="24"/>
              </w:rPr>
            </w:pPr>
            <w:r w:rsidRPr="003D1E11">
              <w:rPr>
                <w:b/>
                <w:bCs/>
                <w:sz w:val="24"/>
                <w:szCs w:val="24"/>
              </w:rPr>
              <w:t>Типовые контрольные задания</w:t>
            </w:r>
          </w:p>
        </w:tc>
      </w:tr>
      <w:tr w:rsidR="00873FB6" w:rsidRPr="009662E9" w14:paraId="4A34F3D4" w14:textId="77777777" w:rsidTr="00873FB6">
        <w:tc>
          <w:tcPr>
            <w:tcW w:w="1077" w:type="pct"/>
          </w:tcPr>
          <w:p w14:paraId="3EA82038" w14:textId="40BF0820" w:rsidR="00873FB6" w:rsidRPr="009662E9" w:rsidRDefault="00873FB6" w:rsidP="00873FB6">
            <w:pPr>
              <w:tabs>
                <w:tab w:val="left" w:pos="540"/>
              </w:tabs>
              <w:ind w:right="284"/>
              <w:contextualSpacing/>
              <w:jc w:val="both"/>
              <w:rPr>
                <w:color w:val="FF0000"/>
                <w:sz w:val="24"/>
                <w:szCs w:val="24"/>
              </w:rPr>
            </w:pPr>
            <w:r w:rsidRPr="00751610">
              <w:rPr>
                <w:rFonts w:eastAsia="Calibri"/>
                <w:sz w:val="24"/>
                <w:szCs w:val="24"/>
              </w:rPr>
              <w:t>способность практического использования современных концепций управления маркетинговой деятельностью организаций</w:t>
            </w:r>
            <w:r>
              <w:rPr>
                <w:sz w:val="24"/>
                <w:szCs w:val="24"/>
              </w:rPr>
              <w:br/>
              <w:t>(</w:t>
            </w:r>
            <w:r w:rsidRPr="009662E9">
              <w:rPr>
                <w:sz w:val="24"/>
                <w:szCs w:val="24"/>
              </w:rPr>
              <w:t>ПКП 1</w:t>
            </w:r>
            <w:r>
              <w:rPr>
                <w:sz w:val="24"/>
                <w:szCs w:val="24"/>
              </w:rPr>
              <w:t>)</w:t>
            </w:r>
          </w:p>
        </w:tc>
        <w:tc>
          <w:tcPr>
            <w:tcW w:w="1163" w:type="pct"/>
          </w:tcPr>
          <w:p w14:paraId="70027E8D" w14:textId="21841BB4" w:rsidR="00EA55D7" w:rsidRPr="00245FA7" w:rsidRDefault="00873FB6" w:rsidP="00EA55D7">
            <w:pPr>
              <w:rPr>
                <w:rFonts w:eastAsia="Calibri"/>
                <w:sz w:val="24"/>
                <w:szCs w:val="24"/>
                <w:highlight w:val="green"/>
              </w:rPr>
            </w:pPr>
            <w:r>
              <w:rPr>
                <w:rFonts w:eastAsia="Calibri"/>
                <w:sz w:val="24"/>
                <w:szCs w:val="24"/>
              </w:rPr>
              <w:t>1.</w:t>
            </w:r>
            <w:r w:rsidRPr="00245FA7">
              <w:rPr>
                <w:rFonts w:eastAsia="Calibri"/>
                <w:sz w:val="24"/>
                <w:szCs w:val="24"/>
              </w:rPr>
              <w:t>Применяет современные методики управления маркетингом.</w:t>
            </w:r>
            <w:r>
              <w:rPr>
                <w:rFonts w:eastAsia="Calibri"/>
                <w:sz w:val="24"/>
                <w:szCs w:val="24"/>
              </w:rPr>
              <w:br/>
            </w:r>
            <w:r w:rsidR="00EA55D7">
              <w:rPr>
                <w:rFonts w:eastAsia="Calibri"/>
                <w:sz w:val="24"/>
                <w:szCs w:val="24"/>
              </w:rPr>
              <w:br/>
            </w:r>
            <w:r w:rsidR="00EA55D7">
              <w:rPr>
                <w:rFonts w:eastAsia="Calibri"/>
                <w:sz w:val="24"/>
                <w:szCs w:val="24"/>
              </w:rPr>
              <w:br/>
            </w:r>
            <w:r>
              <w:rPr>
                <w:rFonts w:eastAsia="Calibri"/>
                <w:sz w:val="24"/>
                <w:szCs w:val="24"/>
              </w:rPr>
              <w:br/>
            </w:r>
            <w:r w:rsidR="00EC0F4F">
              <w:rPr>
                <w:rFonts w:eastAsia="Calibri"/>
                <w:sz w:val="24"/>
                <w:szCs w:val="24"/>
              </w:rPr>
              <w:br/>
            </w:r>
            <w:r w:rsidR="00EC0F4F">
              <w:rPr>
                <w:rFonts w:eastAsia="Calibri"/>
                <w:sz w:val="24"/>
                <w:szCs w:val="24"/>
              </w:rPr>
              <w:br/>
            </w:r>
            <w:r>
              <w:rPr>
                <w:rFonts w:eastAsia="Calibri"/>
                <w:sz w:val="24"/>
                <w:szCs w:val="24"/>
              </w:rPr>
              <w:br/>
            </w:r>
            <w:r w:rsidR="00EA55D7">
              <w:rPr>
                <w:rFonts w:eastAsia="Calibri"/>
                <w:sz w:val="24"/>
                <w:szCs w:val="24"/>
              </w:rPr>
              <w:t>2.</w:t>
            </w:r>
            <w:r w:rsidR="00EA55D7" w:rsidRPr="00245FA7">
              <w:rPr>
                <w:rFonts w:eastAsia="Calibri"/>
                <w:sz w:val="24"/>
                <w:szCs w:val="24"/>
              </w:rPr>
              <w:t xml:space="preserve">Использует современные </w:t>
            </w:r>
            <w:r w:rsidR="00EA55D7">
              <w:rPr>
                <w:rFonts w:eastAsia="Calibri"/>
                <w:sz w:val="24"/>
                <w:szCs w:val="24"/>
              </w:rPr>
              <w:t>т</w:t>
            </w:r>
            <w:r w:rsidR="00EA55D7" w:rsidRPr="00245FA7">
              <w:rPr>
                <w:rFonts w:eastAsia="Calibri"/>
                <w:sz w:val="24"/>
                <w:szCs w:val="24"/>
              </w:rPr>
              <w:t>ехники и методы продаж.</w:t>
            </w:r>
          </w:p>
          <w:p w14:paraId="52E8DBB6" w14:textId="6BDBDBBE" w:rsidR="00873FB6" w:rsidRPr="009662E9" w:rsidRDefault="00873FB6" w:rsidP="00873FB6">
            <w:pPr>
              <w:tabs>
                <w:tab w:val="left" w:pos="540"/>
              </w:tabs>
              <w:ind w:right="284"/>
              <w:contextualSpacing/>
              <w:jc w:val="both"/>
              <w:rPr>
                <w:color w:val="FF0000"/>
                <w:sz w:val="24"/>
                <w:szCs w:val="24"/>
              </w:rPr>
            </w:pPr>
            <w:r>
              <w:rPr>
                <w:color w:val="FF0000"/>
                <w:sz w:val="24"/>
                <w:szCs w:val="24"/>
              </w:rPr>
              <w:lastRenderedPageBreak/>
              <w:br/>
            </w:r>
            <w:r w:rsidR="00EC0F4F">
              <w:rPr>
                <w:color w:val="FF0000"/>
                <w:sz w:val="24"/>
                <w:szCs w:val="24"/>
              </w:rPr>
              <w:br/>
            </w:r>
            <w:r w:rsidR="00EC0F4F">
              <w:rPr>
                <w:color w:val="FF0000"/>
                <w:sz w:val="24"/>
                <w:szCs w:val="24"/>
              </w:rPr>
              <w:br/>
            </w:r>
            <w:r w:rsidR="00EC0F4F">
              <w:rPr>
                <w:color w:val="FF0000"/>
                <w:sz w:val="24"/>
                <w:szCs w:val="24"/>
              </w:rPr>
              <w:br/>
            </w:r>
            <w:r w:rsidR="00EC0F4F">
              <w:rPr>
                <w:color w:val="FF0000"/>
                <w:sz w:val="24"/>
                <w:szCs w:val="24"/>
              </w:rPr>
              <w:br/>
            </w:r>
            <w:r w:rsidR="00EC0F4F">
              <w:rPr>
                <w:color w:val="FF0000"/>
                <w:sz w:val="24"/>
                <w:szCs w:val="24"/>
              </w:rPr>
              <w:br/>
            </w:r>
            <w:r w:rsidR="00EC0F4F">
              <w:rPr>
                <w:color w:val="FF0000"/>
                <w:sz w:val="24"/>
                <w:szCs w:val="24"/>
              </w:rPr>
              <w:br/>
            </w:r>
            <w:r w:rsidR="00EC0F4F">
              <w:rPr>
                <w:rFonts w:eastAsia="Calibri"/>
                <w:sz w:val="24"/>
                <w:szCs w:val="24"/>
              </w:rPr>
              <w:t>3.</w:t>
            </w:r>
            <w:r w:rsidR="00EC0F4F" w:rsidRPr="00245FA7">
              <w:rPr>
                <w:rFonts w:eastAsia="Calibri"/>
                <w:sz w:val="24"/>
                <w:szCs w:val="24"/>
              </w:rPr>
              <w:t>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1418" w:type="pct"/>
          </w:tcPr>
          <w:p w14:paraId="2859A039" w14:textId="77777777" w:rsidR="00873FB6" w:rsidRPr="000E10D5" w:rsidRDefault="00873FB6" w:rsidP="00873FB6">
            <w:pPr>
              <w:tabs>
                <w:tab w:val="left" w:pos="851"/>
              </w:tabs>
              <w:jc w:val="both"/>
              <w:rPr>
                <w:rFonts w:eastAsia="Arial Unicode MS"/>
                <w:bCs/>
                <w:sz w:val="24"/>
                <w:szCs w:val="24"/>
                <w:u w:color="000000"/>
              </w:rPr>
            </w:pPr>
            <w:r>
              <w:rPr>
                <w:rFonts w:eastAsia="Arial Unicode MS"/>
                <w:b/>
                <w:sz w:val="24"/>
                <w:szCs w:val="24"/>
                <w:u w:color="000000"/>
              </w:rPr>
              <w:lastRenderedPageBreak/>
              <w:t xml:space="preserve">Знать: </w:t>
            </w:r>
            <w:r w:rsidRPr="000E10D5">
              <w:rPr>
                <w:rFonts w:eastAsia="Arial Unicode MS"/>
                <w:bCs/>
                <w:sz w:val="24"/>
                <w:szCs w:val="24"/>
                <w:u w:color="000000"/>
              </w:rPr>
              <w:t>методы управления маркетингом</w:t>
            </w:r>
          </w:p>
          <w:p w14:paraId="2679C8AF" w14:textId="48EAD731" w:rsidR="00EC0F4F" w:rsidRPr="00751610" w:rsidRDefault="00873FB6" w:rsidP="00EC0F4F">
            <w:pPr>
              <w:rPr>
                <w:rFonts w:eastAsia="Calibri"/>
                <w:sz w:val="24"/>
                <w:szCs w:val="24"/>
              </w:rPr>
            </w:pPr>
            <w:r w:rsidRPr="000E10D5">
              <w:rPr>
                <w:rFonts w:eastAsia="Arial Unicode MS"/>
                <w:b/>
                <w:sz w:val="24"/>
                <w:szCs w:val="24"/>
                <w:u w:color="000000"/>
              </w:rPr>
              <w:t>Уметь:</w:t>
            </w:r>
            <w:r>
              <w:rPr>
                <w:rFonts w:eastAsia="Arial Unicode MS"/>
                <w:b/>
                <w:sz w:val="24"/>
                <w:szCs w:val="24"/>
                <w:u w:color="000000"/>
              </w:rPr>
              <w:t xml:space="preserve"> </w:t>
            </w:r>
            <w:r w:rsidRPr="000E10D5">
              <w:rPr>
                <w:rFonts w:eastAsia="Arial Unicode MS"/>
                <w:bCs/>
                <w:sz w:val="24"/>
                <w:szCs w:val="24"/>
                <w:u w:color="000000"/>
              </w:rPr>
              <w:t>применять методы управления маркетингом</w:t>
            </w:r>
            <w:r>
              <w:rPr>
                <w:rFonts w:eastAsia="Arial Unicode MS"/>
                <w:b/>
                <w:sz w:val="24"/>
                <w:szCs w:val="24"/>
                <w:u w:color="000000"/>
              </w:rPr>
              <w:t xml:space="preserve"> </w:t>
            </w:r>
            <w:r>
              <w:rPr>
                <w:rFonts w:eastAsia="Arial Unicode MS"/>
                <w:b/>
                <w:sz w:val="24"/>
                <w:szCs w:val="24"/>
                <w:u w:color="000000"/>
              </w:rPr>
              <w:br/>
            </w:r>
            <w:r>
              <w:rPr>
                <w:rFonts w:eastAsia="Arial Unicode MS"/>
                <w:b/>
                <w:sz w:val="24"/>
                <w:szCs w:val="24"/>
                <w:u w:color="000000"/>
              </w:rPr>
              <w:br/>
            </w:r>
            <w:r>
              <w:rPr>
                <w:rFonts w:eastAsia="Arial Unicode MS"/>
                <w:b/>
                <w:sz w:val="24"/>
                <w:szCs w:val="24"/>
                <w:u w:color="000000"/>
              </w:rPr>
              <w:br/>
            </w:r>
            <w:r w:rsidR="00EC0F4F">
              <w:rPr>
                <w:rFonts w:eastAsia="Arial Unicode MS"/>
                <w:b/>
                <w:sz w:val="24"/>
                <w:szCs w:val="24"/>
                <w:u w:color="000000"/>
              </w:rPr>
              <w:br/>
            </w:r>
            <w:r w:rsidR="00EC0F4F">
              <w:rPr>
                <w:rFonts w:eastAsia="Arial Unicode MS"/>
                <w:b/>
                <w:sz w:val="24"/>
                <w:szCs w:val="24"/>
                <w:u w:color="000000"/>
              </w:rPr>
              <w:br/>
            </w:r>
            <w:r w:rsidR="00EC0F4F" w:rsidRPr="00751610">
              <w:rPr>
                <w:rFonts w:eastAsia="Arial Unicode MS"/>
                <w:b/>
                <w:sz w:val="24"/>
                <w:szCs w:val="24"/>
                <w:u w:color="000000"/>
              </w:rPr>
              <w:t>Знать:</w:t>
            </w:r>
            <w:r w:rsidR="00EC0F4F" w:rsidRPr="00751610">
              <w:rPr>
                <w:rFonts w:eastAsia="Calibri"/>
                <w:bCs/>
                <w:sz w:val="24"/>
                <w:szCs w:val="24"/>
              </w:rPr>
              <w:t xml:space="preserve"> </w:t>
            </w:r>
            <w:r w:rsidR="00EC0F4F">
              <w:rPr>
                <w:rFonts w:eastAsia="Calibri"/>
                <w:bCs/>
                <w:sz w:val="24"/>
                <w:szCs w:val="24"/>
              </w:rPr>
              <w:t xml:space="preserve">современные техники и методы продаж </w:t>
            </w:r>
            <w:r w:rsidR="00EC0F4F" w:rsidRPr="00751610">
              <w:rPr>
                <w:rFonts w:eastAsia="Calibri"/>
                <w:sz w:val="24"/>
                <w:szCs w:val="24"/>
              </w:rPr>
              <w:t xml:space="preserve"> </w:t>
            </w:r>
          </w:p>
          <w:p w14:paraId="0EB96B1C" w14:textId="131D40C1" w:rsidR="00EC0F4F" w:rsidRPr="00751610" w:rsidRDefault="00EC0F4F" w:rsidP="00EC0F4F">
            <w:pPr>
              <w:rPr>
                <w:rFonts w:eastAsia="Calibri"/>
                <w:sz w:val="24"/>
                <w:szCs w:val="24"/>
              </w:rPr>
            </w:pPr>
            <w:r w:rsidRPr="00751610">
              <w:rPr>
                <w:rFonts w:eastAsia="Arial Unicode MS"/>
                <w:b/>
                <w:sz w:val="24"/>
                <w:szCs w:val="24"/>
                <w:u w:color="000000"/>
              </w:rPr>
              <w:t xml:space="preserve">Уметь: </w:t>
            </w:r>
            <w:r w:rsidRPr="00751610">
              <w:rPr>
                <w:rFonts w:eastAsia="Arial Unicode MS"/>
                <w:bCs/>
                <w:sz w:val="24"/>
                <w:szCs w:val="24"/>
                <w:u w:color="000000"/>
              </w:rPr>
              <w:t>применять</w:t>
            </w:r>
            <w:r w:rsidRPr="00751610">
              <w:rPr>
                <w:rFonts w:eastAsia="Calibri"/>
                <w:sz w:val="24"/>
                <w:szCs w:val="24"/>
              </w:rPr>
              <w:t xml:space="preserve"> </w:t>
            </w:r>
            <w:r>
              <w:rPr>
                <w:rFonts w:eastAsia="Calibri"/>
                <w:sz w:val="24"/>
                <w:szCs w:val="24"/>
              </w:rPr>
              <w:t>современные  техники и  методы продаж</w:t>
            </w:r>
            <w:r>
              <w:rPr>
                <w:rFonts w:eastAsia="Calibri"/>
                <w:sz w:val="24"/>
                <w:szCs w:val="24"/>
              </w:rPr>
              <w:br/>
            </w:r>
            <w:r>
              <w:rPr>
                <w:rFonts w:eastAsia="Calibri"/>
                <w:sz w:val="24"/>
                <w:szCs w:val="24"/>
              </w:rPr>
              <w:lastRenderedPageBreak/>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Pr>
                <w:rFonts w:eastAsia="Calibri"/>
                <w:sz w:val="24"/>
                <w:szCs w:val="24"/>
              </w:rPr>
              <w:br/>
            </w:r>
            <w:r w:rsidRPr="00751610">
              <w:rPr>
                <w:rFonts w:eastAsia="Arial Unicode MS"/>
                <w:b/>
                <w:sz w:val="24"/>
                <w:szCs w:val="24"/>
                <w:u w:color="000000"/>
              </w:rPr>
              <w:t>Знать:</w:t>
            </w:r>
            <w:r w:rsidRPr="00751610">
              <w:rPr>
                <w:rFonts w:eastAsia="Calibri"/>
                <w:bCs/>
                <w:sz w:val="24"/>
                <w:szCs w:val="24"/>
              </w:rPr>
              <w:t xml:space="preserve"> </w:t>
            </w:r>
            <w:r w:rsidRPr="00751610">
              <w:rPr>
                <w:rFonts w:eastAsia="Calibri"/>
                <w:sz w:val="24"/>
                <w:szCs w:val="24"/>
              </w:rPr>
              <w:t>технологии проведения маркетингового исследования с использованием инструментов комплекса маркетинга</w:t>
            </w:r>
          </w:p>
          <w:p w14:paraId="4A41A703" w14:textId="7A4ED534" w:rsidR="00873FB6" w:rsidRPr="009662E9" w:rsidRDefault="00EC0F4F" w:rsidP="00EC0F4F">
            <w:pPr>
              <w:tabs>
                <w:tab w:val="left" w:pos="540"/>
              </w:tabs>
              <w:ind w:right="284"/>
              <w:contextualSpacing/>
              <w:jc w:val="both"/>
              <w:rPr>
                <w:color w:val="FF0000"/>
                <w:sz w:val="24"/>
                <w:szCs w:val="24"/>
              </w:rPr>
            </w:pPr>
            <w:r w:rsidRPr="00751610">
              <w:rPr>
                <w:rFonts w:eastAsia="Arial Unicode MS"/>
                <w:b/>
                <w:sz w:val="24"/>
                <w:szCs w:val="24"/>
                <w:u w:color="000000"/>
              </w:rPr>
              <w:t xml:space="preserve">Уметь: </w:t>
            </w:r>
            <w:r w:rsidRPr="00751610">
              <w:rPr>
                <w:rFonts w:eastAsia="Arial Unicode MS"/>
                <w:bCs/>
                <w:sz w:val="24"/>
                <w:szCs w:val="24"/>
                <w:u w:color="000000"/>
              </w:rPr>
              <w:t>применять</w:t>
            </w:r>
            <w:r w:rsidRPr="00751610">
              <w:rPr>
                <w:rFonts w:eastAsia="Calibri"/>
                <w:sz w:val="24"/>
                <w:szCs w:val="24"/>
              </w:rPr>
              <w:t xml:space="preserve"> технологии проведения маркетингового исследования с использованием инструментов комплекса маркетинга</w:t>
            </w:r>
          </w:p>
        </w:tc>
        <w:tc>
          <w:tcPr>
            <w:tcW w:w="1342" w:type="pct"/>
          </w:tcPr>
          <w:p w14:paraId="2BF2E9FB" w14:textId="78DD0AA5" w:rsidR="00873FB6" w:rsidRPr="009662E9" w:rsidRDefault="00873FB6" w:rsidP="00873FB6">
            <w:pPr>
              <w:tabs>
                <w:tab w:val="left" w:pos="540"/>
              </w:tabs>
              <w:ind w:right="27"/>
              <w:contextualSpacing/>
              <w:jc w:val="both"/>
              <w:rPr>
                <w:color w:val="FF0000"/>
                <w:sz w:val="24"/>
                <w:szCs w:val="24"/>
              </w:rPr>
            </w:pPr>
            <w:r w:rsidRPr="009662E9">
              <w:rPr>
                <w:sz w:val="24"/>
                <w:szCs w:val="24"/>
              </w:rPr>
              <w:lastRenderedPageBreak/>
              <w:t>Проведите портфолио-анализ деятельности предприятия по выпуску электротехнического оборудования.</w:t>
            </w:r>
          </w:p>
          <w:p w14:paraId="272CF67A" w14:textId="77777777" w:rsidR="00873FB6" w:rsidRPr="009662E9" w:rsidRDefault="00873FB6" w:rsidP="00873FB6">
            <w:pPr>
              <w:tabs>
                <w:tab w:val="left" w:pos="540"/>
              </w:tabs>
              <w:ind w:right="27"/>
              <w:contextualSpacing/>
              <w:jc w:val="both"/>
              <w:rPr>
                <w:color w:val="FF0000"/>
                <w:sz w:val="24"/>
                <w:szCs w:val="24"/>
              </w:rPr>
            </w:pPr>
          </w:p>
          <w:p w14:paraId="72A733FC" w14:textId="77777777" w:rsidR="00873FB6" w:rsidRPr="009662E9" w:rsidRDefault="00873FB6" w:rsidP="00873FB6">
            <w:pPr>
              <w:tabs>
                <w:tab w:val="left" w:pos="540"/>
              </w:tabs>
              <w:ind w:right="27"/>
              <w:contextualSpacing/>
              <w:jc w:val="both"/>
              <w:rPr>
                <w:color w:val="FF0000"/>
                <w:sz w:val="24"/>
                <w:szCs w:val="24"/>
              </w:rPr>
            </w:pPr>
          </w:p>
          <w:p w14:paraId="77AEEB5F" w14:textId="08032822" w:rsidR="00873FB6" w:rsidRDefault="00873FB6" w:rsidP="00873FB6">
            <w:pPr>
              <w:tabs>
                <w:tab w:val="left" w:pos="540"/>
              </w:tabs>
              <w:ind w:right="27"/>
              <w:contextualSpacing/>
              <w:jc w:val="both"/>
              <w:rPr>
                <w:sz w:val="24"/>
                <w:szCs w:val="24"/>
              </w:rPr>
            </w:pPr>
            <w:r w:rsidRPr="009662E9">
              <w:rPr>
                <w:sz w:val="24"/>
                <w:szCs w:val="24"/>
              </w:rPr>
              <w:t xml:space="preserve">Проведите оценку интенсивности конкуренции на рынках электротехнического оборудования среднего напряжения, </w:t>
            </w:r>
            <w:r w:rsidRPr="009662E9">
              <w:rPr>
                <w:sz w:val="24"/>
                <w:szCs w:val="24"/>
              </w:rPr>
              <w:lastRenderedPageBreak/>
              <w:t>кабельной и светотехнической продукции в Северо-Западном регионе.</w:t>
            </w:r>
          </w:p>
          <w:p w14:paraId="7C276761" w14:textId="0EB5FBF0" w:rsidR="00873FB6" w:rsidRDefault="00873FB6" w:rsidP="00873FB6">
            <w:pPr>
              <w:tabs>
                <w:tab w:val="left" w:pos="540"/>
              </w:tabs>
              <w:ind w:right="27"/>
              <w:contextualSpacing/>
              <w:jc w:val="both"/>
              <w:rPr>
                <w:sz w:val="24"/>
                <w:szCs w:val="24"/>
              </w:rPr>
            </w:pPr>
          </w:p>
          <w:p w14:paraId="768ED7DD" w14:textId="60FC2388" w:rsidR="00873FB6" w:rsidRDefault="00873FB6" w:rsidP="00873FB6">
            <w:pPr>
              <w:tabs>
                <w:tab w:val="left" w:pos="540"/>
              </w:tabs>
              <w:ind w:right="27"/>
              <w:contextualSpacing/>
              <w:jc w:val="both"/>
              <w:rPr>
                <w:sz w:val="24"/>
                <w:szCs w:val="24"/>
              </w:rPr>
            </w:pPr>
          </w:p>
          <w:p w14:paraId="538486FC" w14:textId="77777777" w:rsidR="00873FB6" w:rsidRDefault="00873FB6" w:rsidP="00873FB6">
            <w:pPr>
              <w:tabs>
                <w:tab w:val="left" w:pos="540"/>
              </w:tabs>
              <w:ind w:right="27"/>
              <w:contextualSpacing/>
              <w:jc w:val="both"/>
              <w:rPr>
                <w:sz w:val="24"/>
                <w:szCs w:val="24"/>
              </w:rPr>
            </w:pPr>
            <w:r w:rsidRPr="009662E9">
              <w:rPr>
                <w:sz w:val="24"/>
                <w:szCs w:val="24"/>
              </w:rPr>
              <w:t xml:space="preserve">Из нижеперечисленного списка выберите информацию, которую можно получить из внутренней отчетности предприятия, внешней текущей информации и маркетинговых исследований. </w:t>
            </w:r>
          </w:p>
          <w:p w14:paraId="53B10C62" w14:textId="2D0D4DD2" w:rsidR="00873FB6" w:rsidRPr="009662E9" w:rsidRDefault="00873FB6" w:rsidP="00873FB6">
            <w:pPr>
              <w:tabs>
                <w:tab w:val="left" w:pos="540"/>
              </w:tabs>
              <w:ind w:right="27"/>
              <w:contextualSpacing/>
              <w:jc w:val="both"/>
              <w:rPr>
                <w:color w:val="FF0000"/>
                <w:sz w:val="24"/>
                <w:szCs w:val="24"/>
              </w:rPr>
            </w:pPr>
            <w:r w:rsidRPr="009662E9">
              <w:rPr>
                <w:sz w:val="24"/>
                <w:szCs w:val="24"/>
              </w:rPr>
              <w:t>- численность сотрудников компании -прибыль компании -валютный курс - информация об экономике региона -статистика заказов -объем продаж компании за предыдущий период -мотивы потребителей -размер оборотного капитала -деловые новости отрасли -деятельность конкурентов -статистика по заявкам покупателей -реакция рынка на новый товар</w:t>
            </w:r>
          </w:p>
        </w:tc>
      </w:tr>
    </w:tbl>
    <w:p w14:paraId="69506B9E" w14:textId="631A3495" w:rsidR="00917AD7" w:rsidRPr="00AE6D0E" w:rsidRDefault="00917AD7" w:rsidP="001A62F4">
      <w:pPr>
        <w:spacing w:after="0" w:line="360" w:lineRule="auto"/>
        <w:jc w:val="center"/>
        <w:rPr>
          <w:rFonts w:ascii="Times New Roman" w:eastAsia="Times New Roman" w:hAnsi="Times New Roman" w:cs="Times New Roman"/>
          <w:b/>
          <w:sz w:val="24"/>
          <w:szCs w:val="24"/>
        </w:rPr>
      </w:pPr>
    </w:p>
    <w:p w14:paraId="41F2C7CA" w14:textId="77777777" w:rsidR="00A70516" w:rsidRPr="00D430D7" w:rsidRDefault="00A70516" w:rsidP="005402F5">
      <w:pPr>
        <w:spacing w:after="0" w:line="360" w:lineRule="auto"/>
        <w:rPr>
          <w:rFonts w:ascii="Times New Roman" w:eastAsia="Times New Roman" w:hAnsi="Times New Roman" w:cs="Times New Roman"/>
          <w:b/>
          <w:sz w:val="28"/>
          <w:szCs w:val="28"/>
        </w:rPr>
      </w:pPr>
    </w:p>
    <w:p w14:paraId="6BE5EB9C" w14:textId="77777777" w:rsidR="001A62F4" w:rsidRPr="00D430D7" w:rsidRDefault="001A62F4" w:rsidP="001A62F4">
      <w:pPr>
        <w:spacing w:after="0" w:line="360" w:lineRule="auto"/>
        <w:contextualSpacing/>
        <w:jc w:val="both"/>
        <w:rPr>
          <w:rFonts w:ascii="Times New Roman" w:eastAsia="Times New Roman" w:hAnsi="Times New Roman" w:cs="Times New Roman"/>
          <w:b/>
          <w:sz w:val="28"/>
          <w:szCs w:val="28"/>
        </w:rPr>
      </w:pPr>
      <w:r w:rsidRPr="00D430D7">
        <w:rPr>
          <w:rFonts w:ascii="Times New Roman" w:eastAsia="Times New Roman" w:hAnsi="Times New Roman" w:cs="Times New Roman"/>
          <w:b/>
          <w:sz w:val="28"/>
          <w:szCs w:val="28"/>
        </w:rPr>
        <w:t xml:space="preserve"> Примерные вопросы к экзамену</w:t>
      </w:r>
    </w:p>
    <w:p w14:paraId="6E8CB18F"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w:t>
      </w:r>
      <w:r w:rsidRPr="00D430D7">
        <w:rPr>
          <w:rFonts w:ascii="Times New Roman" w:eastAsia="Times New Roman" w:hAnsi="Times New Roman" w:cs="Times New Roman"/>
          <w:sz w:val="28"/>
          <w:szCs w:val="28"/>
        </w:rPr>
        <w:tab/>
        <w:t>Особенности стратегического маркетинга и его задачи.</w:t>
      </w:r>
    </w:p>
    <w:p w14:paraId="2684BEC0"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w:t>
      </w:r>
      <w:r w:rsidRPr="00D430D7">
        <w:rPr>
          <w:rFonts w:ascii="Times New Roman" w:eastAsia="Times New Roman" w:hAnsi="Times New Roman" w:cs="Times New Roman"/>
          <w:sz w:val="28"/>
          <w:szCs w:val="28"/>
        </w:rPr>
        <w:tab/>
        <w:t xml:space="preserve">Функции и задачи стратегического маркетинга. Сфера деятельности стратегического маркетинга.  </w:t>
      </w:r>
    </w:p>
    <w:p w14:paraId="4D9692B5"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w:t>
      </w:r>
      <w:r w:rsidRPr="00D430D7">
        <w:rPr>
          <w:rFonts w:ascii="Times New Roman" w:eastAsia="Times New Roman" w:hAnsi="Times New Roman" w:cs="Times New Roman"/>
          <w:sz w:val="28"/>
          <w:szCs w:val="28"/>
        </w:rPr>
        <w:tab/>
        <w:t xml:space="preserve">Понятие стратегического маркетинга и стратегий рыночной ориентации. </w:t>
      </w:r>
    </w:p>
    <w:p w14:paraId="2487041F"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lastRenderedPageBreak/>
        <w:t>4.</w:t>
      </w:r>
      <w:r w:rsidRPr="00D430D7">
        <w:rPr>
          <w:rFonts w:ascii="Times New Roman" w:eastAsia="Times New Roman" w:hAnsi="Times New Roman" w:cs="Times New Roman"/>
          <w:sz w:val="28"/>
          <w:szCs w:val="28"/>
        </w:rPr>
        <w:tab/>
        <w:t>Стратегия рыночной ориентации, понятие компетенций, создание потребительской ценности</w:t>
      </w:r>
    </w:p>
    <w:p w14:paraId="6AB5CEFC"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5.</w:t>
      </w:r>
      <w:r w:rsidRPr="00D430D7">
        <w:rPr>
          <w:rFonts w:ascii="Times New Roman" w:eastAsia="Times New Roman" w:hAnsi="Times New Roman" w:cs="Times New Roman"/>
          <w:sz w:val="28"/>
          <w:szCs w:val="28"/>
        </w:rPr>
        <w:tab/>
        <w:t xml:space="preserve">Стратегия формирования пожизненной ценности клиента. </w:t>
      </w:r>
    </w:p>
    <w:p w14:paraId="5BD27C73"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6.</w:t>
      </w:r>
      <w:r w:rsidRPr="00D430D7">
        <w:rPr>
          <w:rFonts w:ascii="Times New Roman" w:eastAsia="Times New Roman" w:hAnsi="Times New Roman" w:cs="Times New Roman"/>
          <w:sz w:val="28"/>
          <w:szCs w:val="28"/>
        </w:rPr>
        <w:tab/>
        <w:t xml:space="preserve">Холистический маркетинг. Концепция экосистем в маркетинге. </w:t>
      </w:r>
    </w:p>
    <w:p w14:paraId="34FD3EFD"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7.</w:t>
      </w:r>
      <w:r w:rsidRPr="00D430D7">
        <w:rPr>
          <w:rFonts w:ascii="Times New Roman" w:eastAsia="Times New Roman" w:hAnsi="Times New Roman" w:cs="Times New Roman"/>
          <w:sz w:val="28"/>
          <w:szCs w:val="28"/>
        </w:rPr>
        <w:tab/>
        <w:t>Аналитическое обоснование формирования маркетинговой стратегии</w:t>
      </w:r>
    </w:p>
    <w:p w14:paraId="7266495F"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8.</w:t>
      </w:r>
      <w:r w:rsidRPr="00D430D7">
        <w:rPr>
          <w:rFonts w:ascii="Times New Roman" w:eastAsia="Times New Roman" w:hAnsi="Times New Roman" w:cs="Times New Roman"/>
          <w:sz w:val="28"/>
          <w:szCs w:val="28"/>
        </w:rPr>
        <w:tab/>
        <w:t xml:space="preserve">Анализ потребностей посредствам сегментации рынка. </w:t>
      </w:r>
    </w:p>
    <w:p w14:paraId="5919BD11"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9.</w:t>
      </w:r>
      <w:r w:rsidRPr="00D430D7">
        <w:rPr>
          <w:rFonts w:ascii="Times New Roman" w:eastAsia="Times New Roman" w:hAnsi="Times New Roman" w:cs="Times New Roman"/>
          <w:sz w:val="28"/>
          <w:szCs w:val="28"/>
        </w:rPr>
        <w:tab/>
        <w:t xml:space="preserve">Анализ привлекательности рынка: измерение рыночного потенциала и прогнозирование будущего размера рынка. </w:t>
      </w:r>
    </w:p>
    <w:p w14:paraId="4B77233F"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10.</w:t>
      </w:r>
      <w:r w:rsidRPr="00D430D7">
        <w:rPr>
          <w:rFonts w:ascii="Times New Roman" w:eastAsia="Times New Roman" w:hAnsi="Times New Roman" w:cs="Times New Roman"/>
          <w:sz w:val="28"/>
          <w:szCs w:val="28"/>
        </w:rPr>
        <w:tab/>
        <w:t xml:space="preserve">Анализ объема продаж и доли рынка организации. </w:t>
      </w:r>
    </w:p>
    <w:p w14:paraId="348FFB35"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11.</w:t>
      </w:r>
      <w:r w:rsidRPr="00D430D7">
        <w:rPr>
          <w:rFonts w:ascii="Times New Roman" w:eastAsia="Times New Roman" w:hAnsi="Times New Roman" w:cs="Times New Roman"/>
          <w:sz w:val="28"/>
          <w:szCs w:val="28"/>
        </w:rPr>
        <w:tab/>
        <w:t xml:space="preserve">Моделирование жизненного цикла рынка продукта организации. </w:t>
      </w:r>
    </w:p>
    <w:p w14:paraId="12A4F97F"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12.</w:t>
      </w:r>
      <w:r w:rsidRPr="00D430D7">
        <w:rPr>
          <w:rFonts w:ascii="Times New Roman" w:eastAsia="Times New Roman" w:hAnsi="Times New Roman" w:cs="Times New Roman"/>
          <w:sz w:val="28"/>
          <w:szCs w:val="28"/>
        </w:rPr>
        <w:tab/>
        <w:t xml:space="preserve">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14:paraId="5E043D6C"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13.</w:t>
      </w:r>
      <w:r w:rsidRPr="00D430D7">
        <w:rPr>
          <w:rFonts w:ascii="Times New Roman" w:eastAsia="Times New Roman" w:hAnsi="Times New Roman" w:cs="Times New Roman"/>
          <w:sz w:val="28"/>
          <w:szCs w:val="28"/>
        </w:rPr>
        <w:tab/>
        <w:t xml:space="preserve">Сегментирование, </w:t>
      </w:r>
      <w:proofErr w:type="spellStart"/>
      <w:r w:rsidRPr="00D430D7">
        <w:rPr>
          <w:rFonts w:ascii="Times New Roman" w:eastAsia="Times New Roman" w:hAnsi="Times New Roman" w:cs="Times New Roman"/>
          <w:sz w:val="28"/>
          <w:szCs w:val="28"/>
        </w:rPr>
        <w:t>таргетирование</w:t>
      </w:r>
      <w:proofErr w:type="spellEnd"/>
      <w:r w:rsidRPr="00D430D7">
        <w:rPr>
          <w:rFonts w:ascii="Times New Roman" w:eastAsia="Times New Roman" w:hAnsi="Times New Roman" w:cs="Times New Roman"/>
          <w:sz w:val="28"/>
          <w:szCs w:val="28"/>
        </w:rPr>
        <w:t>, позиционирование как основа формирования маркетинговых стратегий</w:t>
      </w:r>
    </w:p>
    <w:p w14:paraId="63B55297"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14.</w:t>
      </w:r>
      <w:r w:rsidRPr="00D430D7">
        <w:rPr>
          <w:rFonts w:ascii="Times New Roman" w:eastAsia="Times New Roman" w:hAnsi="Times New Roman" w:cs="Times New Roman"/>
          <w:sz w:val="28"/>
          <w:szCs w:val="28"/>
        </w:rPr>
        <w:tab/>
        <w:t xml:space="preserve">Выбор стратегии охвата сегментов базового рынка </w:t>
      </w:r>
    </w:p>
    <w:p w14:paraId="3E2E5C72"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15.</w:t>
      </w:r>
      <w:r w:rsidRPr="00D430D7">
        <w:rPr>
          <w:rFonts w:ascii="Times New Roman" w:eastAsia="Times New Roman" w:hAnsi="Times New Roman" w:cs="Times New Roman"/>
          <w:sz w:val="28"/>
          <w:szCs w:val="28"/>
        </w:rPr>
        <w:tab/>
        <w:t xml:space="preserve">Создание предложения ценности: дифференциация, позиционирование и массовая </w:t>
      </w:r>
      <w:proofErr w:type="spellStart"/>
      <w:r w:rsidRPr="00D430D7">
        <w:rPr>
          <w:rFonts w:ascii="Times New Roman" w:eastAsia="Times New Roman" w:hAnsi="Times New Roman" w:cs="Times New Roman"/>
          <w:sz w:val="28"/>
          <w:szCs w:val="28"/>
        </w:rPr>
        <w:t>кастомизация</w:t>
      </w:r>
      <w:proofErr w:type="spellEnd"/>
      <w:r w:rsidRPr="00D430D7">
        <w:rPr>
          <w:rFonts w:ascii="Times New Roman" w:eastAsia="Times New Roman" w:hAnsi="Times New Roman" w:cs="Times New Roman"/>
          <w:sz w:val="28"/>
          <w:szCs w:val="28"/>
        </w:rPr>
        <w:t>.</w:t>
      </w:r>
    </w:p>
    <w:p w14:paraId="139D6958"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16.</w:t>
      </w:r>
      <w:r w:rsidRPr="00D430D7">
        <w:rPr>
          <w:rFonts w:ascii="Times New Roman" w:eastAsia="Times New Roman" w:hAnsi="Times New Roman" w:cs="Times New Roman"/>
          <w:sz w:val="28"/>
          <w:szCs w:val="28"/>
        </w:rPr>
        <w:tab/>
        <w:t xml:space="preserve">Этапы выработки маркетинговой стратегии. </w:t>
      </w:r>
    </w:p>
    <w:p w14:paraId="18DF05F9"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17.</w:t>
      </w:r>
      <w:r w:rsidRPr="00D430D7">
        <w:rPr>
          <w:rFonts w:ascii="Times New Roman" w:eastAsia="Times New Roman" w:hAnsi="Times New Roman" w:cs="Times New Roman"/>
          <w:sz w:val="28"/>
          <w:szCs w:val="28"/>
        </w:rPr>
        <w:tab/>
        <w:t xml:space="preserve">Типовые маркетинговые стратегии. </w:t>
      </w:r>
    </w:p>
    <w:p w14:paraId="3EF4F35B"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18.</w:t>
      </w:r>
      <w:r w:rsidRPr="00D430D7">
        <w:rPr>
          <w:rFonts w:ascii="Times New Roman" w:eastAsia="Times New Roman" w:hAnsi="Times New Roman" w:cs="Times New Roman"/>
          <w:sz w:val="28"/>
          <w:szCs w:val="28"/>
        </w:rPr>
        <w:tab/>
        <w:t xml:space="preserve">Факторы, определяющие выбор маркетинговой стратегии. </w:t>
      </w:r>
    </w:p>
    <w:p w14:paraId="5628B1FD"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19.</w:t>
      </w:r>
      <w:r w:rsidRPr="00D430D7">
        <w:rPr>
          <w:rFonts w:ascii="Times New Roman" w:eastAsia="Times New Roman" w:hAnsi="Times New Roman" w:cs="Times New Roman"/>
          <w:sz w:val="28"/>
          <w:szCs w:val="28"/>
        </w:rPr>
        <w:tab/>
        <w:t>Взаимосвязь корпоративной и маркетинговой стратегий.</w:t>
      </w:r>
    </w:p>
    <w:p w14:paraId="72411F22"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20.</w:t>
      </w:r>
      <w:r w:rsidRPr="00D430D7">
        <w:rPr>
          <w:rFonts w:ascii="Times New Roman" w:eastAsia="Times New Roman" w:hAnsi="Times New Roman" w:cs="Times New Roman"/>
          <w:sz w:val="28"/>
          <w:szCs w:val="28"/>
        </w:rPr>
        <w:tab/>
        <w:t>Система стратегического маркетинга организации</w:t>
      </w:r>
    </w:p>
    <w:p w14:paraId="47544E97"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21.</w:t>
      </w:r>
      <w:r w:rsidRPr="00D430D7">
        <w:rPr>
          <w:rFonts w:ascii="Times New Roman" w:eastAsia="Times New Roman" w:hAnsi="Times New Roman" w:cs="Times New Roman"/>
          <w:sz w:val="28"/>
          <w:szCs w:val="28"/>
        </w:rPr>
        <w:tab/>
        <w:t xml:space="preserve">Маркетинговые стратегии для участников новых рынков. </w:t>
      </w:r>
    </w:p>
    <w:p w14:paraId="0857DEC9"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22.</w:t>
      </w:r>
      <w:r w:rsidRPr="00D430D7">
        <w:rPr>
          <w:rFonts w:ascii="Times New Roman" w:eastAsia="Times New Roman" w:hAnsi="Times New Roman" w:cs="Times New Roman"/>
          <w:sz w:val="28"/>
          <w:szCs w:val="28"/>
        </w:rPr>
        <w:tab/>
        <w:t xml:space="preserve">Стратегии для растущих рынков. </w:t>
      </w:r>
    </w:p>
    <w:p w14:paraId="2E0A7606"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23.</w:t>
      </w:r>
      <w:r w:rsidRPr="00D430D7">
        <w:rPr>
          <w:rFonts w:ascii="Times New Roman" w:eastAsia="Times New Roman" w:hAnsi="Times New Roman" w:cs="Times New Roman"/>
          <w:sz w:val="28"/>
          <w:szCs w:val="28"/>
        </w:rPr>
        <w:tab/>
        <w:t xml:space="preserve">Стратегии на зрелых и сужающихся рынках. </w:t>
      </w:r>
    </w:p>
    <w:p w14:paraId="625E9613"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24.</w:t>
      </w:r>
      <w:r w:rsidRPr="00D430D7">
        <w:rPr>
          <w:rFonts w:ascii="Times New Roman" w:eastAsia="Times New Roman" w:hAnsi="Times New Roman" w:cs="Times New Roman"/>
          <w:sz w:val="28"/>
          <w:szCs w:val="28"/>
        </w:rPr>
        <w:tab/>
        <w:t xml:space="preserve">Разработка маркетинговых программ. </w:t>
      </w:r>
    </w:p>
    <w:p w14:paraId="61B04532"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25.</w:t>
      </w:r>
      <w:r w:rsidRPr="00D430D7">
        <w:rPr>
          <w:rFonts w:ascii="Times New Roman" w:eastAsia="Times New Roman" w:hAnsi="Times New Roman" w:cs="Times New Roman"/>
          <w:sz w:val="28"/>
          <w:szCs w:val="28"/>
        </w:rPr>
        <w:tab/>
        <w:t>Разработка стратегий управления продуктом.</w:t>
      </w:r>
    </w:p>
    <w:p w14:paraId="425B7764"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26.</w:t>
      </w:r>
      <w:r w:rsidRPr="00D430D7">
        <w:rPr>
          <w:rFonts w:ascii="Times New Roman" w:eastAsia="Times New Roman" w:hAnsi="Times New Roman" w:cs="Times New Roman"/>
          <w:sz w:val="28"/>
          <w:szCs w:val="28"/>
        </w:rPr>
        <w:tab/>
        <w:t xml:space="preserve">Разработка ценовых стратегий. </w:t>
      </w:r>
    </w:p>
    <w:p w14:paraId="4A000434"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27.</w:t>
      </w:r>
      <w:r w:rsidRPr="00D430D7">
        <w:rPr>
          <w:rFonts w:ascii="Times New Roman" w:eastAsia="Times New Roman" w:hAnsi="Times New Roman" w:cs="Times New Roman"/>
          <w:sz w:val="28"/>
          <w:szCs w:val="28"/>
        </w:rPr>
        <w:tab/>
        <w:t xml:space="preserve">Разработка стратегий продвижения. </w:t>
      </w:r>
    </w:p>
    <w:p w14:paraId="7DAE26AA"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lastRenderedPageBreak/>
        <w:t>28.</w:t>
      </w:r>
      <w:r w:rsidRPr="00D430D7">
        <w:rPr>
          <w:rFonts w:ascii="Times New Roman" w:eastAsia="Times New Roman" w:hAnsi="Times New Roman" w:cs="Times New Roman"/>
          <w:sz w:val="28"/>
          <w:szCs w:val="28"/>
        </w:rPr>
        <w:tab/>
        <w:t xml:space="preserve">Маркетинговые стратегии выхода на международные рынки. </w:t>
      </w:r>
    </w:p>
    <w:p w14:paraId="1D0E378E"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29.</w:t>
      </w:r>
      <w:r w:rsidRPr="00D430D7">
        <w:rPr>
          <w:rFonts w:ascii="Times New Roman" w:eastAsia="Times New Roman" w:hAnsi="Times New Roman" w:cs="Times New Roman"/>
          <w:sz w:val="28"/>
          <w:szCs w:val="28"/>
        </w:rPr>
        <w:tab/>
        <w:t xml:space="preserve">Стратегии маркетинга взаимодействия, маркетинга взаимоотношений, внутрифирменного маркетинга. </w:t>
      </w:r>
    </w:p>
    <w:p w14:paraId="4575F65D"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30.</w:t>
      </w:r>
      <w:r w:rsidRPr="00D430D7">
        <w:rPr>
          <w:rFonts w:ascii="Times New Roman" w:eastAsia="Times New Roman" w:hAnsi="Times New Roman" w:cs="Times New Roman"/>
          <w:sz w:val="28"/>
          <w:szCs w:val="28"/>
        </w:rPr>
        <w:tab/>
        <w:t xml:space="preserve">Стратегии вовлечения потребителя: партнерские отношения и совместное создание ценности. </w:t>
      </w:r>
    </w:p>
    <w:p w14:paraId="597914F7"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31.</w:t>
      </w:r>
      <w:r w:rsidRPr="00D430D7">
        <w:rPr>
          <w:rFonts w:ascii="Times New Roman" w:eastAsia="Times New Roman" w:hAnsi="Times New Roman" w:cs="Times New Roman"/>
          <w:sz w:val="28"/>
          <w:szCs w:val="28"/>
        </w:rPr>
        <w:tab/>
        <w:t>Стратегии маркетинга совместного творчества.</w:t>
      </w:r>
    </w:p>
    <w:p w14:paraId="15263700"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32.</w:t>
      </w:r>
      <w:r w:rsidRPr="00D430D7">
        <w:rPr>
          <w:rFonts w:ascii="Times New Roman" w:eastAsia="Times New Roman" w:hAnsi="Times New Roman" w:cs="Times New Roman"/>
          <w:sz w:val="28"/>
          <w:szCs w:val="28"/>
        </w:rPr>
        <w:tab/>
        <w:t xml:space="preserve">Система управления реализацией маркетинговых стратегий. </w:t>
      </w:r>
    </w:p>
    <w:p w14:paraId="7618CAB9"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33.</w:t>
      </w:r>
      <w:r w:rsidRPr="00D430D7">
        <w:rPr>
          <w:rFonts w:ascii="Times New Roman" w:eastAsia="Times New Roman" w:hAnsi="Times New Roman" w:cs="Times New Roman"/>
          <w:sz w:val="28"/>
          <w:szCs w:val="28"/>
        </w:rPr>
        <w:tab/>
        <w:t>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14:paraId="3025FF3D"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34.</w:t>
      </w:r>
      <w:r w:rsidRPr="00D430D7">
        <w:rPr>
          <w:rFonts w:ascii="Times New Roman" w:eastAsia="Times New Roman" w:hAnsi="Times New Roman" w:cs="Times New Roman"/>
          <w:sz w:val="28"/>
          <w:szCs w:val="28"/>
        </w:rPr>
        <w:tab/>
        <w:t xml:space="preserve">Оценка результатов маркетинговой деятельности компании с помощью системы ключевых показателей эффективности (КPI). </w:t>
      </w:r>
    </w:p>
    <w:p w14:paraId="3CBD8D85"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35.</w:t>
      </w:r>
      <w:r w:rsidRPr="00D430D7">
        <w:rPr>
          <w:rFonts w:ascii="Times New Roman" w:eastAsia="Times New Roman" w:hAnsi="Times New Roman" w:cs="Times New Roman"/>
          <w:sz w:val="28"/>
          <w:szCs w:val="28"/>
        </w:rPr>
        <w:tab/>
        <w:t xml:space="preserve">Информационное обеспечение стратегического управления маркетингом в условиях </w:t>
      </w:r>
      <w:proofErr w:type="spellStart"/>
      <w:r w:rsidRPr="00D430D7">
        <w:rPr>
          <w:rFonts w:ascii="Times New Roman" w:eastAsia="Times New Roman" w:hAnsi="Times New Roman" w:cs="Times New Roman"/>
          <w:sz w:val="28"/>
          <w:szCs w:val="28"/>
        </w:rPr>
        <w:t>цифровизации</w:t>
      </w:r>
      <w:proofErr w:type="spellEnd"/>
      <w:r w:rsidRPr="00D430D7">
        <w:rPr>
          <w:rFonts w:ascii="Times New Roman" w:eastAsia="Times New Roman" w:hAnsi="Times New Roman" w:cs="Times New Roman"/>
          <w:sz w:val="28"/>
          <w:szCs w:val="28"/>
        </w:rPr>
        <w:t xml:space="preserve">. </w:t>
      </w:r>
    </w:p>
    <w:p w14:paraId="4EEAF04C"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36.</w:t>
      </w:r>
      <w:r w:rsidRPr="00D430D7">
        <w:rPr>
          <w:rFonts w:ascii="Times New Roman" w:eastAsia="Times New Roman" w:hAnsi="Times New Roman" w:cs="Times New Roman"/>
          <w:sz w:val="28"/>
          <w:szCs w:val="28"/>
        </w:rPr>
        <w:tab/>
        <w:t>Бизнес-процессы стратегического маркетинга, требующие маркетинговой информационной поддержки.</w:t>
      </w:r>
    </w:p>
    <w:p w14:paraId="26116A4E"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37.</w:t>
      </w:r>
      <w:r w:rsidRPr="00D430D7">
        <w:rPr>
          <w:rFonts w:ascii="Times New Roman" w:eastAsia="Times New Roman" w:hAnsi="Times New Roman" w:cs="Times New Roman"/>
          <w:sz w:val="28"/>
          <w:szCs w:val="28"/>
        </w:rPr>
        <w:tab/>
        <w:t>Перспективы использования стратегического маркетинга отечественными организациями.</w:t>
      </w:r>
    </w:p>
    <w:p w14:paraId="0527EBE3" w14:textId="77777777" w:rsidR="001A62F4" w:rsidRPr="00D430D7" w:rsidRDefault="001A62F4" w:rsidP="001A62F4">
      <w:pPr>
        <w:tabs>
          <w:tab w:val="num" w:pos="0"/>
        </w:tabs>
        <w:spacing w:after="0" w:line="360" w:lineRule="auto"/>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38.</w:t>
      </w:r>
      <w:r w:rsidRPr="00D430D7">
        <w:rPr>
          <w:rFonts w:ascii="Times New Roman" w:eastAsia="Times New Roman" w:hAnsi="Times New Roman" w:cs="Times New Roman"/>
          <w:sz w:val="28"/>
          <w:szCs w:val="28"/>
        </w:rPr>
        <w:tab/>
      </w:r>
      <w:proofErr w:type="spellStart"/>
      <w:r w:rsidRPr="00D430D7">
        <w:rPr>
          <w:rFonts w:ascii="Times New Roman" w:eastAsia="Times New Roman" w:hAnsi="Times New Roman" w:cs="Times New Roman"/>
          <w:sz w:val="28"/>
          <w:szCs w:val="28"/>
        </w:rPr>
        <w:t>Бенчмаркинг</w:t>
      </w:r>
      <w:proofErr w:type="spellEnd"/>
      <w:r w:rsidRPr="00D430D7">
        <w:rPr>
          <w:rFonts w:ascii="Times New Roman" w:eastAsia="Times New Roman" w:hAnsi="Times New Roman" w:cs="Times New Roman"/>
          <w:sz w:val="28"/>
          <w:szCs w:val="28"/>
        </w:rPr>
        <w:t xml:space="preserve"> реализации эффективных маркетинговых стратегий ведущими фирмами на локальных и мировых рынках.</w:t>
      </w:r>
    </w:p>
    <w:p w14:paraId="679103C2" w14:textId="726F3B18" w:rsidR="001A62F4" w:rsidRDefault="001A62F4" w:rsidP="001A62F4">
      <w:pPr>
        <w:tabs>
          <w:tab w:val="num" w:pos="0"/>
        </w:tabs>
        <w:spacing w:after="0" w:line="360" w:lineRule="auto"/>
        <w:rPr>
          <w:rFonts w:ascii="Times New Roman" w:eastAsia="Times New Roman" w:hAnsi="Times New Roman" w:cs="Times New Roman"/>
          <w:sz w:val="28"/>
          <w:szCs w:val="28"/>
        </w:rPr>
      </w:pPr>
    </w:p>
    <w:p w14:paraId="303AF557" w14:textId="77777777" w:rsidR="005402F5" w:rsidRPr="00D430D7" w:rsidRDefault="005402F5" w:rsidP="001A62F4">
      <w:pPr>
        <w:tabs>
          <w:tab w:val="num" w:pos="0"/>
        </w:tabs>
        <w:spacing w:after="0" w:line="360" w:lineRule="auto"/>
        <w:rPr>
          <w:rFonts w:ascii="Times New Roman" w:eastAsia="Times New Roman" w:hAnsi="Times New Roman" w:cs="Times New Roman"/>
          <w:sz w:val="28"/>
          <w:szCs w:val="28"/>
        </w:rPr>
      </w:pPr>
    </w:p>
    <w:p w14:paraId="414A0E55" w14:textId="77777777" w:rsidR="001A62F4" w:rsidRPr="00D430D7" w:rsidRDefault="001A62F4" w:rsidP="001A62F4">
      <w:pPr>
        <w:tabs>
          <w:tab w:val="num" w:pos="0"/>
        </w:tabs>
        <w:spacing w:after="0" w:line="360" w:lineRule="auto"/>
        <w:jc w:val="center"/>
        <w:rPr>
          <w:rFonts w:ascii="Times New Roman" w:eastAsia="Times New Roman" w:hAnsi="Times New Roman" w:cs="Times New Roman"/>
          <w:b/>
          <w:sz w:val="28"/>
          <w:szCs w:val="28"/>
        </w:rPr>
      </w:pPr>
      <w:r w:rsidRPr="00D430D7">
        <w:rPr>
          <w:rFonts w:ascii="Times New Roman" w:eastAsia="Times New Roman" w:hAnsi="Times New Roman" w:cs="Times New Roman"/>
          <w:b/>
          <w:sz w:val="28"/>
          <w:szCs w:val="28"/>
        </w:rPr>
        <w:t>Пример экзаменационного билета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1A62F4" w:rsidRPr="00D430D7" w14:paraId="24D32144" w14:textId="77777777" w:rsidTr="005402F5">
        <w:tc>
          <w:tcPr>
            <w:tcW w:w="9493" w:type="dxa"/>
            <w:shd w:val="clear" w:color="auto" w:fill="auto"/>
          </w:tcPr>
          <w:p w14:paraId="51149916" w14:textId="77777777" w:rsidR="001A62F4" w:rsidRPr="00EC0F4F" w:rsidRDefault="001A62F4" w:rsidP="001A62F4">
            <w:pPr>
              <w:spacing w:after="0" w:line="240" w:lineRule="auto"/>
              <w:jc w:val="center"/>
              <w:rPr>
                <w:rFonts w:ascii="Times New Roman" w:eastAsia="SimSun" w:hAnsi="Times New Roman" w:cs="Times New Roman"/>
                <w:b/>
                <w:bCs/>
                <w:sz w:val="24"/>
                <w:szCs w:val="24"/>
                <w:lang w:eastAsia="ru-RU"/>
              </w:rPr>
            </w:pPr>
            <w:r w:rsidRPr="00EC0F4F">
              <w:rPr>
                <w:rFonts w:ascii="Times New Roman" w:eastAsia="SimSun" w:hAnsi="Times New Roman" w:cs="Times New Roman"/>
                <w:b/>
                <w:bCs/>
                <w:sz w:val="24"/>
                <w:szCs w:val="24"/>
                <w:lang w:eastAsia="ru-RU"/>
              </w:rPr>
              <w:t>Федеральное государственное образовательное бюджетное учреждение</w:t>
            </w:r>
          </w:p>
          <w:p w14:paraId="1E41C267" w14:textId="77777777" w:rsidR="001A62F4" w:rsidRPr="00EC0F4F" w:rsidRDefault="001A62F4" w:rsidP="001A62F4">
            <w:pPr>
              <w:spacing w:after="0" w:line="240" w:lineRule="auto"/>
              <w:jc w:val="center"/>
              <w:rPr>
                <w:rFonts w:ascii="Times New Roman" w:eastAsia="SimSun" w:hAnsi="Times New Roman" w:cs="Times New Roman"/>
                <w:b/>
                <w:bCs/>
                <w:sz w:val="24"/>
                <w:szCs w:val="24"/>
                <w:lang w:eastAsia="ru-RU"/>
              </w:rPr>
            </w:pPr>
            <w:r w:rsidRPr="00EC0F4F">
              <w:rPr>
                <w:rFonts w:ascii="Times New Roman" w:eastAsia="SimSun" w:hAnsi="Times New Roman" w:cs="Times New Roman"/>
                <w:b/>
                <w:bCs/>
                <w:sz w:val="24"/>
                <w:szCs w:val="24"/>
                <w:lang w:eastAsia="ru-RU"/>
              </w:rPr>
              <w:t xml:space="preserve"> </w:t>
            </w:r>
            <w:proofErr w:type="gramStart"/>
            <w:r w:rsidRPr="00EC0F4F">
              <w:rPr>
                <w:rFonts w:ascii="Times New Roman" w:eastAsia="SimSun" w:hAnsi="Times New Roman" w:cs="Times New Roman"/>
                <w:b/>
                <w:sz w:val="24"/>
                <w:szCs w:val="24"/>
                <w:lang w:eastAsia="ru-RU"/>
              </w:rPr>
              <w:t>высшего  образования</w:t>
            </w:r>
            <w:proofErr w:type="gramEnd"/>
          </w:p>
          <w:p w14:paraId="5BCBA1FD" w14:textId="77777777" w:rsidR="001A62F4" w:rsidRPr="00EC0F4F" w:rsidRDefault="001A62F4" w:rsidP="001A62F4">
            <w:pPr>
              <w:spacing w:after="0" w:line="240" w:lineRule="auto"/>
              <w:jc w:val="center"/>
              <w:rPr>
                <w:rFonts w:ascii="Times New Roman" w:eastAsia="SimSun" w:hAnsi="Times New Roman" w:cs="Times New Roman"/>
                <w:b/>
                <w:bCs/>
                <w:sz w:val="24"/>
                <w:szCs w:val="24"/>
                <w:lang w:eastAsia="zh-CN"/>
              </w:rPr>
            </w:pPr>
            <w:r w:rsidRPr="00EC0F4F">
              <w:rPr>
                <w:rFonts w:ascii="Times New Roman" w:eastAsia="SimSun" w:hAnsi="Times New Roman" w:cs="Times New Roman"/>
                <w:b/>
                <w:bCs/>
                <w:sz w:val="24"/>
                <w:szCs w:val="24"/>
                <w:lang w:eastAsia="zh-CN"/>
              </w:rPr>
              <w:t xml:space="preserve">«ФИНАНСОВЫЙ УНИВЕРСИТЕТ ПРИ ПРАВИТЕЛЬСТВЕ </w:t>
            </w:r>
          </w:p>
          <w:p w14:paraId="2E124612" w14:textId="77777777" w:rsidR="001A62F4" w:rsidRPr="00EC0F4F" w:rsidRDefault="001A62F4" w:rsidP="001A62F4">
            <w:pPr>
              <w:spacing w:after="0" w:line="240" w:lineRule="auto"/>
              <w:jc w:val="center"/>
              <w:rPr>
                <w:rFonts w:ascii="Times New Roman" w:eastAsia="SimSun" w:hAnsi="Times New Roman" w:cs="Times New Roman"/>
                <w:b/>
                <w:bCs/>
                <w:sz w:val="24"/>
                <w:szCs w:val="24"/>
                <w:lang w:eastAsia="zh-CN"/>
              </w:rPr>
            </w:pPr>
            <w:r w:rsidRPr="00EC0F4F">
              <w:rPr>
                <w:rFonts w:ascii="Times New Roman" w:eastAsia="SimSun" w:hAnsi="Times New Roman" w:cs="Times New Roman"/>
                <w:b/>
                <w:bCs/>
                <w:sz w:val="24"/>
                <w:szCs w:val="24"/>
                <w:lang w:eastAsia="zh-CN"/>
              </w:rPr>
              <w:t>РОССИЙСКОЙ ФЕДЕРАЦИИ»</w:t>
            </w:r>
          </w:p>
          <w:p w14:paraId="0E16EE3E" w14:textId="77777777" w:rsidR="001A62F4" w:rsidRPr="00EC0F4F" w:rsidRDefault="001A62F4" w:rsidP="001A62F4">
            <w:pPr>
              <w:spacing w:after="0" w:line="240" w:lineRule="auto"/>
              <w:rPr>
                <w:rFonts w:ascii="Times New Roman" w:eastAsia="Times New Roman" w:hAnsi="Times New Roman" w:cs="Times New Roman"/>
                <w:sz w:val="24"/>
                <w:szCs w:val="24"/>
              </w:rPr>
            </w:pPr>
            <w:r w:rsidRPr="00EC0F4F">
              <w:rPr>
                <w:rFonts w:ascii="Times New Roman" w:eastAsia="Times New Roman" w:hAnsi="Times New Roman" w:cs="Times New Roman"/>
                <w:sz w:val="24"/>
                <w:szCs w:val="24"/>
              </w:rPr>
              <w:t>Департамент «Логистики и маркетинга»</w:t>
            </w:r>
          </w:p>
          <w:p w14:paraId="20BE81DD" w14:textId="4A971CE6" w:rsidR="001A62F4" w:rsidRPr="00EC0F4F" w:rsidRDefault="001A62F4" w:rsidP="001A62F4">
            <w:pPr>
              <w:spacing w:after="0" w:line="240" w:lineRule="auto"/>
              <w:rPr>
                <w:rFonts w:ascii="Times New Roman" w:eastAsia="Times New Roman" w:hAnsi="Times New Roman" w:cs="Times New Roman"/>
                <w:bCs/>
                <w:sz w:val="24"/>
                <w:szCs w:val="24"/>
                <w:lang w:eastAsia="ru-RU"/>
              </w:rPr>
            </w:pPr>
            <w:r w:rsidRPr="00EC0F4F">
              <w:rPr>
                <w:rFonts w:ascii="Times New Roman" w:eastAsia="Times New Roman" w:hAnsi="Times New Roman" w:cs="Times New Roman"/>
                <w:sz w:val="24"/>
                <w:szCs w:val="24"/>
              </w:rPr>
              <w:t>Дисциплина «Стратегический маркетинг»</w:t>
            </w:r>
            <w:r w:rsidRPr="00EC0F4F">
              <w:rPr>
                <w:rFonts w:ascii="Times New Roman" w:eastAsia="Times New Roman" w:hAnsi="Times New Roman" w:cs="Times New Roman"/>
                <w:bCs/>
                <w:sz w:val="24"/>
                <w:szCs w:val="24"/>
                <w:lang w:eastAsia="ru-RU"/>
              </w:rPr>
              <w:tab/>
              <w:t xml:space="preserve">    </w:t>
            </w:r>
            <w:r w:rsidRPr="00EC0F4F">
              <w:rPr>
                <w:rFonts w:ascii="Times New Roman" w:eastAsia="Times New Roman" w:hAnsi="Times New Roman" w:cs="Times New Roman"/>
                <w:bCs/>
                <w:sz w:val="24"/>
                <w:szCs w:val="24"/>
                <w:lang w:eastAsia="ru-RU"/>
              </w:rPr>
              <w:tab/>
            </w:r>
            <w:r w:rsidRPr="00EC0F4F">
              <w:rPr>
                <w:rFonts w:ascii="Times New Roman" w:eastAsia="Times New Roman" w:hAnsi="Times New Roman" w:cs="Times New Roman"/>
                <w:bCs/>
                <w:sz w:val="24"/>
                <w:szCs w:val="24"/>
                <w:lang w:eastAsia="ru-RU"/>
              </w:rPr>
              <w:tab/>
            </w:r>
            <w:r w:rsidRPr="00EC0F4F">
              <w:rPr>
                <w:rFonts w:ascii="Times New Roman" w:eastAsia="Times New Roman" w:hAnsi="Times New Roman" w:cs="Times New Roman"/>
                <w:bCs/>
                <w:sz w:val="24"/>
                <w:szCs w:val="24"/>
                <w:lang w:eastAsia="ru-RU"/>
              </w:rPr>
              <w:tab/>
            </w:r>
            <w:r w:rsidRPr="00EC0F4F">
              <w:rPr>
                <w:rFonts w:ascii="Times New Roman" w:eastAsia="Times New Roman" w:hAnsi="Times New Roman" w:cs="Times New Roman"/>
                <w:bCs/>
                <w:sz w:val="24"/>
                <w:szCs w:val="24"/>
                <w:lang w:eastAsia="ru-RU"/>
              </w:rPr>
              <w:tab/>
              <w:t xml:space="preserve">    </w:t>
            </w:r>
            <w:r w:rsidR="00080F1D">
              <w:rPr>
                <w:rFonts w:ascii="Times New Roman" w:eastAsia="Times New Roman" w:hAnsi="Times New Roman" w:cs="Times New Roman"/>
                <w:bCs/>
                <w:sz w:val="24"/>
                <w:szCs w:val="24"/>
                <w:lang w:eastAsia="ru-RU"/>
              </w:rPr>
              <w:br/>
            </w:r>
            <w:r w:rsidRPr="00EC0F4F">
              <w:rPr>
                <w:rFonts w:ascii="Times New Roman" w:eastAsia="Times New Roman" w:hAnsi="Times New Roman" w:cs="Times New Roman"/>
                <w:bCs/>
                <w:sz w:val="24"/>
                <w:szCs w:val="24"/>
                <w:lang w:eastAsia="ru-RU"/>
              </w:rPr>
              <w:t>Форма обучения очная</w:t>
            </w:r>
          </w:p>
          <w:p w14:paraId="4788BDBF" w14:textId="77777777" w:rsidR="001A62F4" w:rsidRPr="00EC0F4F" w:rsidRDefault="001A62F4" w:rsidP="001A62F4">
            <w:pPr>
              <w:spacing w:after="0" w:line="240" w:lineRule="auto"/>
              <w:rPr>
                <w:rFonts w:ascii="Times New Roman" w:eastAsia="Times New Roman" w:hAnsi="Times New Roman" w:cs="Times New Roman"/>
                <w:bCs/>
                <w:sz w:val="24"/>
                <w:szCs w:val="24"/>
                <w:lang w:eastAsia="ru-RU"/>
              </w:rPr>
            </w:pPr>
            <w:r w:rsidRPr="00EC0F4F">
              <w:rPr>
                <w:rFonts w:ascii="Times New Roman" w:eastAsia="Times New Roman" w:hAnsi="Times New Roman" w:cs="Times New Roman"/>
                <w:bCs/>
                <w:sz w:val="24"/>
                <w:szCs w:val="24"/>
                <w:lang w:eastAsia="ru-RU"/>
              </w:rPr>
              <w:t>Направление 38.03.02 Менеджмент</w:t>
            </w:r>
          </w:p>
          <w:p w14:paraId="63E426A5" w14:textId="77777777" w:rsidR="001A62F4" w:rsidRPr="00EC0F4F" w:rsidRDefault="001A62F4" w:rsidP="001A62F4">
            <w:pPr>
              <w:spacing w:after="0" w:line="240" w:lineRule="auto"/>
              <w:jc w:val="both"/>
              <w:rPr>
                <w:rFonts w:ascii="Times New Roman" w:eastAsia="Times New Roman" w:hAnsi="Times New Roman" w:cs="Times New Roman"/>
                <w:b/>
                <w:sz w:val="24"/>
                <w:szCs w:val="24"/>
              </w:rPr>
            </w:pPr>
          </w:p>
          <w:p w14:paraId="42AB751D" w14:textId="77777777" w:rsidR="001A62F4" w:rsidRPr="00EC0F4F" w:rsidRDefault="001A62F4" w:rsidP="001A62F4">
            <w:pPr>
              <w:spacing w:after="0" w:line="240" w:lineRule="auto"/>
              <w:jc w:val="center"/>
              <w:rPr>
                <w:rFonts w:ascii="Times New Roman" w:eastAsia="SimSun" w:hAnsi="Times New Roman" w:cs="Times New Roman"/>
                <w:b/>
                <w:bCs/>
                <w:sz w:val="24"/>
                <w:szCs w:val="24"/>
                <w:lang w:eastAsia="zh-CN"/>
              </w:rPr>
            </w:pPr>
          </w:p>
          <w:p w14:paraId="46B8A5F6" w14:textId="77777777" w:rsidR="001A62F4" w:rsidRPr="00EC0F4F" w:rsidRDefault="001A62F4" w:rsidP="001A62F4">
            <w:pPr>
              <w:spacing w:after="0" w:line="240" w:lineRule="auto"/>
              <w:jc w:val="center"/>
              <w:rPr>
                <w:rFonts w:ascii="Times New Roman" w:eastAsia="SimSun" w:hAnsi="Times New Roman" w:cs="Times New Roman"/>
                <w:b/>
                <w:bCs/>
                <w:sz w:val="24"/>
                <w:szCs w:val="24"/>
                <w:lang w:eastAsia="zh-CN"/>
              </w:rPr>
            </w:pPr>
            <w:r w:rsidRPr="00EC0F4F">
              <w:rPr>
                <w:rFonts w:ascii="Times New Roman" w:eastAsia="SimSun" w:hAnsi="Times New Roman" w:cs="Times New Roman"/>
                <w:b/>
                <w:bCs/>
                <w:sz w:val="24"/>
                <w:szCs w:val="24"/>
                <w:lang w:eastAsia="zh-CN"/>
              </w:rPr>
              <w:t>Экзаменационный билет № 1</w:t>
            </w:r>
          </w:p>
          <w:p w14:paraId="34C3B2B2" w14:textId="77777777" w:rsidR="001A62F4" w:rsidRPr="00EC0F4F" w:rsidRDefault="001A62F4" w:rsidP="001A62F4">
            <w:pPr>
              <w:spacing w:after="0" w:line="240" w:lineRule="auto"/>
              <w:jc w:val="center"/>
              <w:rPr>
                <w:rFonts w:ascii="Times New Roman" w:eastAsia="SimSun" w:hAnsi="Times New Roman" w:cs="Times New Roman"/>
                <w:b/>
                <w:bCs/>
                <w:sz w:val="24"/>
                <w:szCs w:val="24"/>
                <w:lang w:eastAsia="zh-CN"/>
              </w:rPr>
            </w:pPr>
          </w:p>
          <w:p w14:paraId="52AB38D2" w14:textId="77777777" w:rsidR="001A62F4" w:rsidRPr="00EC0F4F" w:rsidRDefault="001A62F4" w:rsidP="001A62F4">
            <w:pPr>
              <w:spacing w:after="0" w:line="240" w:lineRule="auto"/>
              <w:rPr>
                <w:rFonts w:ascii="Times New Roman" w:eastAsia="SimSun" w:hAnsi="Times New Roman" w:cs="Times New Roman"/>
                <w:b/>
                <w:sz w:val="24"/>
                <w:szCs w:val="24"/>
                <w:lang w:eastAsia="zh-CN"/>
              </w:rPr>
            </w:pPr>
            <w:r w:rsidRPr="00EC0F4F">
              <w:rPr>
                <w:rFonts w:ascii="Times New Roman" w:eastAsia="SimSun" w:hAnsi="Times New Roman" w:cs="Times New Roman"/>
                <w:b/>
                <w:sz w:val="24"/>
                <w:szCs w:val="24"/>
                <w:lang w:eastAsia="zh-CN"/>
              </w:rPr>
              <w:lastRenderedPageBreak/>
              <w:t>Задание 1. Теоретический вопрос (30 баллов).</w:t>
            </w:r>
          </w:p>
          <w:p w14:paraId="0DAFA82F" w14:textId="77777777" w:rsidR="001A62F4" w:rsidRPr="00EC0F4F" w:rsidRDefault="001A62F4" w:rsidP="001A62F4">
            <w:pPr>
              <w:tabs>
                <w:tab w:val="left" w:pos="0"/>
              </w:tabs>
              <w:spacing w:after="0" w:line="360" w:lineRule="auto"/>
              <w:jc w:val="both"/>
              <w:rPr>
                <w:rFonts w:ascii="Times New Roman" w:eastAsia="Times New Roman" w:hAnsi="Times New Roman" w:cs="Times New Roman"/>
                <w:sz w:val="24"/>
                <w:szCs w:val="24"/>
              </w:rPr>
            </w:pPr>
            <w:r w:rsidRPr="00EC0F4F">
              <w:rPr>
                <w:rFonts w:ascii="Times New Roman" w:eastAsia="Times New Roman" w:hAnsi="Times New Roman" w:cs="Times New Roman"/>
                <w:sz w:val="24"/>
                <w:szCs w:val="24"/>
              </w:rPr>
              <w:t>Стратегии коммуникаций в маркетинге.</w:t>
            </w:r>
          </w:p>
          <w:p w14:paraId="26D3C906" w14:textId="77777777" w:rsidR="001A62F4" w:rsidRPr="00EC0F4F" w:rsidRDefault="001A62F4" w:rsidP="001A62F4">
            <w:pPr>
              <w:spacing w:after="0" w:line="240" w:lineRule="auto"/>
              <w:jc w:val="both"/>
              <w:rPr>
                <w:rFonts w:ascii="Times New Roman" w:eastAsia="SimSun" w:hAnsi="Times New Roman" w:cs="Times New Roman"/>
                <w:b/>
                <w:sz w:val="24"/>
                <w:szCs w:val="24"/>
                <w:lang w:eastAsia="zh-CN"/>
              </w:rPr>
            </w:pPr>
            <w:r w:rsidRPr="00EC0F4F">
              <w:rPr>
                <w:rFonts w:ascii="Times New Roman" w:eastAsia="SimSun" w:hAnsi="Times New Roman" w:cs="Times New Roman"/>
                <w:b/>
                <w:sz w:val="24"/>
                <w:szCs w:val="24"/>
                <w:lang w:eastAsia="zh-CN"/>
              </w:rPr>
              <w:t>Задание 2.  Тесты. Выберите правильный вариант (ы) ответа (5 баллов).</w:t>
            </w:r>
          </w:p>
          <w:p w14:paraId="25D3BCA1" w14:textId="77777777" w:rsidR="001A62F4" w:rsidRPr="00EC0F4F" w:rsidRDefault="001A62F4" w:rsidP="001A62F4">
            <w:pPr>
              <w:spacing w:after="0" w:line="240" w:lineRule="auto"/>
              <w:jc w:val="both"/>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Тест 1.</w:t>
            </w:r>
          </w:p>
          <w:p w14:paraId="46F830F9"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Соответствие между стратегиями сокращения бизнеса и их определением </w:t>
            </w:r>
          </w:p>
          <w:tbl>
            <w:tblPr>
              <w:tblW w:w="0" w:type="auto"/>
              <w:tblLook w:val="0000" w:firstRow="0" w:lastRow="0" w:firstColumn="0" w:lastColumn="0" w:noHBand="0" w:noVBand="0"/>
            </w:tblPr>
            <w:tblGrid>
              <w:gridCol w:w="4261"/>
              <w:gridCol w:w="4261"/>
            </w:tblGrid>
            <w:tr w:rsidR="001A62F4" w:rsidRPr="00EC0F4F" w14:paraId="6B3EF173" w14:textId="77777777" w:rsidTr="002F27B5">
              <w:tc>
                <w:tcPr>
                  <w:tcW w:w="4261" w:type="dxa"/>
                  <w:tcBorders>
                    <w:top w:val="nil"/>
                    <w:left w:val="nil"/>
                    <w:bottom w:val="nil"/>
                    <w:right w:val="nil"/>
                  </w:tcBorders>
                </w:tcPr>
                <w:p w14:paraId="3A7B9B0C"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1. Стратегия ликвидации</w:t>
                  </w:r>
                </w:p>
              </w:tc>
              <w:tc>
                <w:tcPr>
                  <w:tcW w:w="4261" w:type="dxa"/>
                  <w:tcBorders>
                    <w:top w:val="nil"/>
                    <w:left w:val="nil"/>
                    <w:bottom w:val="nil"/>
                    <w:right w:val="nil"/>
                  </w:tcBorders>
                </w:tcPr>
                <w:p w14:paraId="32F7E5FD"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1. Предприятие не может вести дальнейший бизнес </w:t>
                  </w:r>
                </w:p>
              </w:tc>
            </w:tr>
            <w:tr w:rsidR="001A62F4" w:rsidRPr="00EC0F4F" w14:paraId="46C5FA2B" w14:textId="77777777" w:rsidTr="002F27B5">
              <w:tc>
                <w:tcPr>
                  <w:tcW w:w="4261" w:type="dxa"/>
                  <w:tcBorders>
                    <w:top w:val="nil"/>
                    <w:left w:val="nil"/>
                    <w:bottom w:val="nil"/>
                    <w:right w:val="nil"/>
                  </w:tcBorders>
                </w:tcPr>
                <w:p w14:paraId="68C1C11C"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2. Стратегия "сбора урожая" </w:t>
                  </w:r>
                </w:p>
              </w:tc>
              <w:tc>
                <w:tcPr>
                  <w:tcW w:w="4261" w:type="dxa"/>
                  <w:tcBorders>
                    <w:top w:val="nil"/>
                    <w:left w:val="nil"/>
                    <w:bottom w:val="nil"/>
                    <w:right w:val="nil"/>
                  </w:tcBorders>
                </w:tcPr>
                <w:p w14:paraId="6C1A4495"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2. Предприятие отказывается от долгосрочного взгляда на бизнес в пользу максимального получения доходов в краткосрочной перспективе</w:t>
                  </w:r>
                </w:p>
              </w:tc>
            </w:tr>
            <w:tr w:rsidR="001A62F4" w:rsidRPr="00EC0F4F" w14:paraId="35D26AB8" w14:textId="77777777" w:rsidTr="002F27B5">
              <w:tc>
                <w:tcPr>
                  <w:tcW w:w="4261" w:type="dxa"/>
                  <w:tcBorders>
                    <w:top w:val="nil"/>
                    <w:left w:val="nil"/>
                    <w:bottom w:val="nil"/>
                    <w:right w:val="nil"/>
                  </w:tcBorders>
                </w:tcPr>
                <w:p w14:paraId="341B2F25"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3. Стратегия сокращения </w:t>
                  </w:r>
                </w:p>
              </w:tc>
              <w:tc>
                <w:tcPr>
                  <w:tcW w:w="4261" w:type="dxa"/>
                  <w:tcBorders>
                    <w:top w:val="nil"/>
                    <w:left w:val="nil"/>
                    <w:bottom w:val="nil"/>
                    <w:right w:val="nil"/>
                  </w:tcBorders>
                </w:tcPr>
                <w:p w14:paraId="11EC6B05" w14:textId="77777777" w:rsidR="001A62F4" w:rsidRPr="00EC0F4F" w:rsidRDefault="001A62F4" w:rsidP="001A62F4">
                  <w:pPr>
                    <w:spacing w:after="0" w:line="240" w:lineRule="auto"/>
                    <w:jc w:val="both"/>
                    <w:rPr>
                      <w:rFonts w:ascii="Times New Roman" w:eastAsia="Times New Roman" w:hAnsi="Times New Roman" w:cs="Times New Roman"/>
                      <w:color w:val="000000"/>
                      <w:sz w:val="24"/>
                      <w:szCs w:val="24"/>
                      <w:lang w:eastAsia="ru-RU"/>
                    </w:rPr>
                  </w:pPr>
                  <w:r w:rsidRPr="00EC0F4F">
                    <w:rPr>
                      <w:rFonts w:ascii="Times New Roman" w:eastAsia="Times New Roman" w:hAnsi="Times New Roman" w:cs="Times New Roman"/>
                      <w:sz w:val="24"/>
                      <w:szCs w:val="24"/>
                      <w:lang w:eastAsia="ru-RU"/>
                    </w:rPr>
                    <w:t>3. Предприятие закрывает или продает одно из своих подразделений или бизнесов для долгосрочного изменения границ</w:t>
                  </w:r>
                  <w:r w:rsidRPr="00EC0F4F">
                    <w:rPr>
                      <w:rFonts w:ascii="Times New Roman" w:eastAsia="Times New Roman" w:hAnsi="Times New Roman" w:cs="Times New Roman"/>
                      <w:color w:val="000000"/>
                      <w:sz w:val="24"/>
                      <w:szCs w:val="24"/>
                      <w:lang w:eastAsia="ru-RU"/>
                    </w:rPr>
                    <w:t xml:space="preserve"> ведения бизнеса</w:t>
                  </w:r>
                </w:p>
              </w:tc>
            </w:tr>
            <w:tr w:rsidR="001A62F4" w:rsidRPr="00EC0F4F" w14:paraId="3E92912B" w14:textId="77777777" w:rsidTr="002F27B5">
              <w:tc>
                <w:tcPr>
                  <w:tcW w:w="4261" w:type="dxa"/>
                  <w:tcBorders>
                    <w:top w:val="nil"/>
                    <w:left w:val="nil"/>
                    <w:bottom w:val="nil"/>
                    <w:right w:val="nil"/>
                  </w:tcBorders>
                </w:tcPr>
                <w:p w14:paraId="6454EEC1" w14:textId="77777777" w:rsidR="001A62F4" w:rsidRPr="00EC0F4F" w:rsidRDefault="001A62F4" w:rsidP="001A62F4">
                  <w:pPr>
                    <w:tabs>
                      <w:tab w:val="left" w:pos="426"/>
                    </w:tabs>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4.Стратегия сокращения расходов</w:t>
                  </w:r>
                </w:p>
              </w:tc>
              <w:tc>
                <w:tcPr>
                  <w:tcW w:w="4261" w:type="dxa"/>
                  <w:tcBorders>
                    <w:top w:val="nil"/>
                    <w:left w:val="nil"/>
                    <w:bottom w:val="nil"/>
                    <w:right w:val="nil"/>
                  </w:tcBorders>
                </w:tcPr>
                <w:p w14:paraId="2958611E" w14:textId="77777777" w:rsidR="001A62F4" w:rsidRPr="00EC0F4F" w:rsidRDefault="001A62F4" w:rsidP="001A62F4">
                  <w:pPr>
                    <w:spacing w:after="0" w:line="240" w:lineRule="auto"/>
                    <w:jc w:val="both"/>
                    <w:rPr>
                      <w:rFonts w:ascii="Times New Roman" w:eastAsia="Times New Roman" w:hAnsi="Times New Roman" w:cs="Times New Roman"/>
                      <w:color w:val="000000"/>
                      <w:sz w:val="24"/>
                      <w:szCs w:val="24"/>
                      <w:lang w:eastAsia="ru-RU"/>
                    </w:rPr>
                  </w:pPr>
                  <w:r w:rsidRPr="00EC0F4F">
                    <w:rPr>
                      <w:rFonts w:ascii="Times New Roman" w:eastAsia="Times New Roman" w:hAnsi="Times New Roman" w:cs="Times New Roman"/>
                      <w:color w:val="000000"/>
                      <w:sz w:val="24"/>
                      <w:szCs w:val="24"/>
                      <w:lang w:eastAsia="ru-RU"/>
                    </w:rPr>
                    <w:t xml:space="preserve">4. Предприятие ищет возможности уменьшения издержек и проводит мероприятии по сокращению затрат </w:t>
                  </w:r>
                </w:p>
              </w:tc>
            </w:tr>
            <w:tr w:rsidR="001A62F4" w:rsidRPr="00EC0F4F" w14:paraId="119DB3ED" w14:textId="77777777" w:rsidTr="002F27B5">
              <w:tc>
                <w:tcPr>
                  <w:tcW w:w="4261" w:type="dxa"/>
                  <w:tcBorders>
                    <w:top w:val="nil"/>
                    <w:left w:val="nil"/>
                    <w:bottom w:val="nil"/>
                    <w:right w:val="nil"/>
                  </w:tcBorders>
                </w:tcPr>
                <w:p w14:paraId="17D7ED39" w14:textId="77777777" w:rsidR="001A62F4" w:rsidRPr="00EC0F4F" w:rsidRDefault="001A62F4" w:rsidP="001A62F4">
                  <w:pPr>
                    <w:spacing w:after="0" w:line="240" w:lineRule="auto"/>
                    <w:jc w:val="both"/>
                    <w:rPr>
                      <w:rFonts w:ascii="Times New Roman" w:eastAsia="Times New Roman" w:hAnsi="Times New Roman" w:cs="Times New Roman"/>
                      <w:color w:val="000000"/>
                      <w:sz w:val="24"/>
                      <w:szCs w:val="24"/>
                      <w:lang w:eastAsia="ru-RU"/>
                    </w:rPr>
                  </w:pPr>
                  <w:r w:rsidRPr="00EC0F4F">
                    <w:rPr>
                      <w:rFonts w:ascii="Times New Roman" w:eastAsia="Times New Roman" w:hAnsi="Times New Roman" w:cs="Times New Roman"/>
                      <w:color w:val="000000"/>
                      <w:sz w:val="24"/>
                      <w:szCs w:val="24"/>
                      <w:lang w:eastAsia="ru-RU"/>
                    </w:rPr>
                    <w:t xml:space="preserve">5.Бесперспективная деятельность </w:t>
                  </w:r>
                </w:p>
              </w:tc>
              <w:tc>
                <w:tcPr>
                  <w:tcW w:w="4261" w:type="dxa"/>
                  <w:tcBorders>
                    <w:top w:val="nil"/>
                    <w:left w:val="nil"/>
                    <w:bottom w:val="nil"/>
                    <w:right w:val="nil"/>
                  </w:tcBorders>
                </w:tcPr>
                <w:p w14:paraId="51B46BF0"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p>
              </w:tc>
            </w:tr>
          </w:tbl>
          <w:p w14:paraId="6A0C477D"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p>
          <w:p w14:paraId="741F6FAE" w14:textId="77777777" w:rsidR="001A62F4" w:rsidRPr="00EC0F4F" w:rsidRDefault="001A62F4" w:rsidP="001A62F4">
            <w:pPr>
              <w:keepNext/>
              <w:spacing w:after="0" w:line="240" w:lineRule="auto"/>
              <w:jc w:val="both"/>
              <w:outlineLvl w:val="2"/>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Тест</w:t>
            </w:r>
            <w:r w:rsidRPr="00EC0F4F">
              <w:rPr>
                <w:rFonts w:ascii="Times New Roman" w:eastAsia="Times New Roman" w:hAnsi="Times New Roman" w:cs="Times New Roman"/>
                <w:sz w:val="24"/>
                <w:szCs w:val="24"/>
                <w:lang w:eastAsia="ru-RU"/>
              </w:rPr>
              <w:t xml:space="preserve"> </w:t>
            </w:r>
            <w:r w:rsidRPr="00EC0F4F">
              <w:rPr>
                <w:rFonts w:ascii="Times New Roman" w:eastAsia="Times New Roman" w:hAnsi="Times New Roman" w:cs="Times New Roman"/>
                <w:b/>
                <w:sz w:val="24"/>
                <w:szCs w:val="24"/>
                <w:lang w:eastAsia="ru-RU"/>
              </w:rPr>
              <w:t>2.</w:t>
            </w:r>
          </w:p>
          <w:p w14:paraId="750C6E47"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Решение о выпуске новой продукции, соответствующей технологическим ресурсам организации и ориентированной на новые группы потребителей – это стратегия …</w:t>
            </w:r>
          </w:p>
          <w:p w14:paraId="78EF9499" w14:textId="77777777" w:rsidR="001A62F4" w:rsidRPr="00EC0F4F" w:rsidRDefault="001A62F4">
            <w:pPr>
              <w:numPr>
                <w:ilvl w:val="0"/>
                <w:numId w:val="34"/>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горизонтальной диверсификации</w:t>
            </w:r>
          </w:p>
          <w:p w14:paraId="1A24A6B3" w14:textId="77777777" w:rsidR="001A62F4" w:rsidRPr="00EC0F4F" w:rsidRDefault="001A62F4">
            <w:pPr>
              <w:numPr>
                <w:ilvl w:val="0"/>
                <w:numId w:val="34"/>
              </w:numPr>
              <w:spacing w:after="0" w:line="240" w:lineRule="auto"/>
              <w:ind w:right="284" w:hanging="284"/>
              <w:jc w:val="both"/>
              <w:rPr>
                <w:rFonts w:ascii="Times New Roman" w:eastAsia="Times New Roman" w:hAnsi="Times New Roman" w:cs="Times New Roman"/>
                <w:color w:val="000000"/>
                <w:sz w:val="24"/>
                <w:szCs w:val="24"/>
                <w:lang w:eastAsia="ru-RU"/>
              </w:rPr>
            </w:pPr>
            <w:proofErr w:type="spellStart"/>
            <w:r w:rsidRPr="00EC0F4F">
              <w:rPr>
                <w:rFonts w:ascii="Times New Roman" w:eastAsia="Times New Roman" w:hAnsi="Times New Roman" w:cs="Times New Roman"/>
                <w:color w:val="000000"/>
                <w:sz w:val="24"/>
                <w:szCs w:val="24"/>
                <w:lang w:eastAsia="ru-RU"/>
              </w:rPr>
              <w:t>конгломеративной</w:t>
            </w:r>
            <w:proofErr w:type="spellEnd"/>
            <w:r w:rsidRPr="00EC0F4F">
              <w:rPr>
                <w:rFonts w:ascii="Times New Roman" w:eastAsia="Times New Roman" w:hAnsi="Times New Roman" w:cs="Times New Roman"/>
                <w:color w:val="000000"/>
                <w:sz w:val="24"/>
                <w:szCs w:val="24"/>
                <w:lang w:eastAsia="ru-RU"/>
              </w:rPr>
              <w:t xml:space="preserve"> диверсификации</w:t>
            </w:r>
          </w:p>
          <w:p w14:paraId="0B1BD0E9" w14:textId="77777777" w:rsidR="001A62F4" w:rsidRPr="00EC0F4F" w:rsidRDefault="001A62F4">
            <w:pPr>
              <w:numPr>
                <w:ilvl w:val="0"/>
                <w:numId w:val="34"/>
              </w:numPr>
              <w:spacing w:after="0" w:line="240" w:lineRule="auto"/>
              <w:ind w:right="284" w:hanging="284"/>
              <w:jc w:val="both"/>
              <w:rPr>
                <w:rFonts w:ascii="Times New Roman" w:eastAsia="Times New Roman" w:hAnsi="Times New Roman" w:cs="Times New Roman"/>
                <w:color w:val="000000"/>
                <w:sz w:val="24"/>
                <w:szCs w:val="24"/>
                <w:lang w:eastAsia="ru-RU"/>
              </w:rPr>
            </w:pPr>
            <w:r w:rsidRPr="00EC0F4F">
              <w:rPr>
                <w:rFonts w:ascii="Times New Roman" w:eastAsia="Times New Roman" w:hAnsi="Times New Roman" w:cs="Times New Roman"/>
                <w:color w:val="000000"/>
                <w:sz w:val="24"/>
                <w:szCs w:val="24"/>
                <w:lang w:eastAsia="ru-RU"/>
              </w:rPr>
              <w:t>интегрированного роста</w:t>
            </w:r>
          </w:p>
          <w:p w14:paraId="452A30BE" w14:textId="77777777" w:rsidR="001A62F4" w:rsidRPr="00EC0F4F" w:rsidRDefault="001A62F4">
            <w:pPr>
              <w:numPr>
                <w:ilvl w:val="0"/>
                <w:numId w:val="34"/>
              </w:numPr>
              <w:spacing w:after="0" w:line="240" w:lineRule="auto"/>
              <w:ind w:right="284" w:hanging="284"/>
              <w:jc w:val="both"/>
              <w:rPr>
                <w:rFonts w:ascii="Times New Roman" w:eastAsia="Times New Roman" w:hAnsi="Times New Roman" w:cs="Times New Roman"/>
                <w:color w:val="000000"/>
                <w:sz w:val="24"/>
                <w:szCs w:val="24"/>
                <w:lang w:eastAsia="ru-RU"/>
              </w:rPr>
            </w:pPr>
            <w:r w:rsidRPr="00EC0F4F">
              <w:rPr>
                <w:rFonts w:ascii="Times New Roman" w:eastAsia="Times New Roman" w:hAnsi="Times New Roman" w:cs="Times New Roman"/>
                <w:color w:val="000000"/>
                <w:sz w:val="24"/>
                <w:szCs w:val="24"/>
                <w:lang w:eastAsia="ru-RU"/>
              </w:rPr>
              <w:t xml:space="preserve">центрированной диверсификации </w:t>
            </w:r>
          </w:p>
          <w:p w14:paraId="7E9CC867" w14:textId="77777777" w:rsidR="001A62F4" w:rsidRPr="00EC0F4F" w:rsidRDefault="001A62F4" w:rsidP="001A62F4">
            <w:pPr>
              <w:keepNext/>
              <w:spacing w:after="0" w:line="240" w:lineRule="auto"/>
              <w:jc w:val="both"/>
              <w:outlineLvl w:val="2"/>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Тест</w:t>
            </w:r>
            <w:r w:rsidRPr="00EC0F4F">
              <w:rPr>
                <w:rFonts w:ascii="Times New Roman" w:eastAsia="Times New Roman" w:hAnsi="Times New Roman" w:cs="Times New Roman"/>
                <w:sz w:val="24"/>
                <w:szCs w:val="24"/>
                <w:lang w:eastAsia="ru-RU"/>
              </w:rPr>
              <w:t xml:space="preserve"> 3</w:t>
            </w:r>
            <w:r w:rsidRPr="00EC0F4F">
              <w:rPr>
                <w:rFonts w:ascii="Times New Roman" w:eastAsia="Times New Roman" w:hAnsi="Times New Roman" w:cs="Times New Roman"/>
                <w:b/>
                <w:sz w:val="24"/>
                <w:szCs w:val="24"/>
                <w:lang w:eastAsia="ru-RU"/>
              </w:rPr>
              <w:t>.</w:t>
            </w:r>
          </w:p>
          <w:p w14:paraId="5FC12063"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Цель стратегической сегментации… </w:t>
            </w:r>
          </w:p>
          <w:p w14:paraId="0F04514E" w14:textId="77777777" w:rsidR="001A62F4" w:rsidRPr="00EC0F4F" w:rsidRDefault="001A62F4">
            <w:pPr>
              <w:numPr>
                <w:ilvl w:val="0"/>
                <w:numId w:val="35"/>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выбор признаков сегментации</w:t>
            </w:r>
          </w:p>
          <w:p w14:paraId="33AFE0EC" w14:textId="77777777" w:rsidR="001A62F4" w:rsidRPr="00EC0F4F" w:rsidRDefault="001A62F4">
            <w:pPr>
              <w:numPr>
                <w:ilvl w:val="0"/>
                <w:numId w:val="35"/>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выбор критериев сегментации </w:t>
            </w:r>
          </w:p>
          <w:p w14:paraId="7D54916D" w14:textId="77777777" w:rsidR="001A62F4" w:rsidRPr="00EC0F4F" w:rsidRDefault="001A62F4">
            <w:pPr>
              <w:numPr>
                <w:ilvl w:val="0"/>
                <w:numId w:val="35"/>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позиционирование на выбранных сегментах рынка</w:t>
            </w:r>
          </w:p>
          <w:p w14:paraId="305BFEAE" w14:textId="77777777" w:rsidR="001A62F4" w:rsidRPr="00EC0F4F" w:rsidRDefault="001A62F4">
            <w:pPr>
              <w:numPr>
                <w:ilvl w:val="0"/>
                <w:numId w:val="35"/>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выделение стратегических зон хозяйствования на корпоративном уровне</w:t>
            </w:r>
          </w:p>
          <w:p w14:paraId="54462B42" w14:textId="77777777" w:rsidR="001A62F4" w:rsidRPr="00EC0F4F" w:rsidRDefault="001A62F4" w:rsidP="001A62F4">
            <w:pPr>
              <w:keepNext/>
              <w:spacing w:after="0" w:line="240" w:lineRule="auto"/>
              <w:jc w:val="both"/>
              <w:outlineLvl w:val="2"/>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Тест</w:t>
            </w:r>
            <w:r w:rsidRPr="00EC0F4F">
              <w:rPr>
                <w:rFonts w:ascii="Times New Roman" w:eastAsia="Times New Roman" w:hAnsi="Times New Roman" w:cs="Times New Roman"/>
                <w:sz w:val="24"/>
                <w:szCs w:val="24"/>
                <w:lang w:eastAsia="ru-RU"/>
              </w:rPr>
              <w:t xml:space="preserve"> </w:t>
            </w:r>
            <w:r w:rsidRPr="00EC0F4F">
              <w:rPr>
                <w:rFonts w:ascii="Times New Roman" w:eastAsia="Times New Roman" w:hAnsi="Times New Roman" w:cs="Times New Roman"/>
                <w:b/>
                <w:sz w:val="24"/>
                <w:szCs w:val="24"/>
                <w:lang w:eastAsia="ru-RU"/>
              </w:rPr>
              <w:t>4.</w:t>
            </w:r>
          </w:p>
          <w:p w14:paraId="22F658D9"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"Зонтичная" марочная стратегия предполагает …</w:t>
            </w:r>
          </w:p>
          <w:p w14:paraId="5FBB3673" w14:textId="77777777" w:rsidR="001A62F4" w:rsidRPr="00EC0F4F" w:rsidRDefault="001A62F4">
            <w:pPr>
              <w:numPr>
                <w:ilvl w:val="0"/>
                <w:numId w:val="36"/>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каждый товар предприятия имеет свою марку</w:t>
            </w:r>
          </w:p>
          <w:p w14:paraId="2C24CDC5" w14:textId="77777777" w:rsidR="001A62F4" w:rsidRPr="00EC0F4F" w:rsidRDefault="001A62F4">
            <w:pPr>
              <w:numPr>
                <w:ilvl w:val="0"/>
                <w:numId w:val="36"/>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марка переходит в бренд</w:t>
            </w:r>
          </w:p>
          <w:p w14:paraId="1AF6B8F0" w14:textId="77777777" w:rsidR="001A62F4" w:rsidRPr="00EC0F4F" w:rsidRDefault="001A62F4">
            <w:pPr>
              <w:numPr>
                <w:ilvl w:val="0"/>
                <w:numId w:val="36"/>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придается видимое разнообразие товарам предприятия</w:t>
            </w:r>
          </w:p>
          <w:p w14:paraId="062195C6" w14:textId="77777777" w:rsidR="001A62F4" w:rsidRPr="00EC0F4F" w:rsidRDefault="001A62F4">
            <w:pPr>
              <w:numPr>
                <w:ilvl w:val="0"/>
                <w:numId w:val="36"/>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используется одно название для всех производимых товаров</w:t>
            </w:r>
          </w:p>
          <w:p w14:paraId="517B8473" w14:textId="77777777" w:rsidR="001A62F4" w:rsidRPr="00EC0F4F" w:rsidRDefault="001A62F4" w:rsidP="001A62F4">
            <w:pPr>
              <w:keepNext/>
              <w:spacing w:after="0" w:line="240" w:lineRule="auto"/>
              <w:jc w:val="both"/>
              <w:outlineLvl w:val="2"/>
              <w:rPr>
                <w:rFonts w:ascii="Times New Roman" w:eastAsia="Times New Roman" w:hAnsi="Times New Roman" w:cs="Times New Roman"/>
                <w:b/>
                <w:sz w:val="24"/>
                <w:szCs w:val="24"/>
                <w:lang w:eastAsia="ru-RU"/>
              </w:rPr>
            </w:pPr>
          </w:p>
          <w:p w14:paraId="0A952079" w14:textId="77777777" w:rsidR="001A62F4" w:rsidRPr="00EC0F4F" w:rsidRDefault="001A62F4" w:rsidP="001A62F4">
            <w:pPr>
              <w:keepNext/>
              <w:spacing w:after="0" w:line="240" w:lineRule="auto"/>
              <w:jc w:val="both"/>
              <w:outlineLvl w:val="2"/>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Тест</w:t>
            </w:r>
            <w:r w:rsidRPr="00EC0F4F">
              <w:rPr>
                <w:rFonts w:ascii="Times New Roman" w:eastAsia="Times New Roman" w:hAnsi="Times New Roman" w:cs="Times New Roman"/>
                <w:sz w:val="24"/>
                <w:szCs w:val="24"/>
                <w:lang w:eastAsia="ru-RU"/>
              </w:rPr>
              <w:t xml:space="preserve"> </w:t>
            </w:r>
            <w:r w:rsidRPr="00EC0F4F">
              <w:rPr>
                <w:rFonts w:ascii="Times New Roman" w:eastAsia="Times New Roman" w:hAnsi="Times New Roman" w:cs="Times New Roman"/>
                <w:b/>
                <w:sz w:val="24"/>
                <w:szCs w:val="24"/>
                <w:lang w:eastAsia="ru-RU"/>
              </w:rPr>
              <w:t>5.</w:t>
            </w:r>
          </w:p>
          <w:p w14:paraId="160B7CA1" w14:textId="77777777" w:rsidR="001A62F4" w:rsidRPr="00EC0F4F" w:rsidRDefault="001A62F4" w:rsidP="001A62F4">
            <w:pPr>
              <w:spacing w:after="0" w:line="240" w:lineRule="auto"/>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Стратегия вариации товара для производителя предполагает….</w:t>
            </w:r>
          </w:p>
          <w:p w14:paraId="51B8E894" w14:textId="77777777" w:rsidR="001A62F4" w:rsidRPr="00EC0F4F" w:rsidRDefault="001A62F4">
            <w:pPr>
              <w:numPr>
                <w:ilvl w:val="0"/>
                <w:numId w:val="37"/>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коренное изменение производственной программы</w:t>
            </w:r>
          </w:p>
          <w:p w14:paraId="3DBF6988" w14:textId="77777777" w:rsidR="001A62F4" w:rsidRPr="00EC0F4F" w:rsidRDefault="001A62F4">
            <w:pPr>
              <w:numPr>
                <w:ilvl w:val="0"/>
                <w:numId w:val="37"/>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неизменность имиджа предприятия</w:t>
            </w:r>
          </w:p>
          <w:p w14:paraId="7340523B" w14:textId="77777777" w:rsidR="001A62F4" w:rsidRPr="00EC0F4F" w:rsidRDefault="001A62F4">
            <w:pPr>
              <w:numPr>
                <w:ilvl w:val="0"/>
                <w:numId w:val="37"/>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необходимость крупных вложений</w:t>
            </w:r>
          </w:p>
          <w:p w14:paraId="059F9ABF" w14:textId="77777777" w:rsidR="001A62F4" w:rsidRPr="00EC0F4F" w:rsidRDefault="001A62F4">
            <w:pPr>
              <w:numPr>
                <w:ilvl w:val="0"/>
                <w:numId w:val="37"/>
              </w:numPr>
              <w:spacing w:after="0" w:line="240" w:lineRule="auto"/>
              <w:ind w:right="284" w:hanging="284"/>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изменение рыночной атрибутики товара</w:t>
            </w:r>
          </w:p>
          <w:p w14:paraId="570047DC" w14:textId="77777777" w:rsidR="001A62F4" w:rsidRPr="00EC0F4F" w:rsidRDefault="001A62F4" w:rsidP="001A62F4">
            <w:pPr>
              <w:spacing w:after="0" w:line="240" w:lineRule="auto"/>
              <w:jc w:val="both"/>
              <w:rPr>
                <w:rFonts w:ascii="Times New Roman" w:eastAsia="Times New Roman" w:hAnsi="Times New Roman" w:cs="Times New Roman"/>
                <w:b/>
                <w:sz w:val="24"/>
                <w:szCs w:val="24"/>
                <w:lang w:eastAsia="ru-RU"/>
              </w:rPr>
            </w:pPr>
          </w:p>
          <w:p w14:paraId="40D19EC9" w14:textId="77777777" w:rsidR="001A62F4" w:rsidRPr="00EC0F4F" w:rsidRDefault="001A62F4" w:rsidP="001A62F4">
            <w:pPr>
              <w:spacing w:after="0" w:line="240" w:lineRule="auto"/>
              <w:jc w:val="both"/>
              <w:rPr>
                <w:rFonts w:ascii="Times New Roman" w:eastAsia="SimSun" w:hAnsi="Times New Roman" w:cs="Times New Roman"/>
                <w:b/>
                <w:color w:val="000000"/>
                <w:sz w:val="24"/>
                <w:szCs w:val="24"/>
                <w:lang w:eastAsia="zh-CN"/>
              </w:rPr>
            </w:pPr>
            <w:r w:rsidRPr="00EC0F4F">
              <w:rPr>
                <w:rFonts w:ascii="Times New Roman" w:eastAsia="SimSun" w:hAnsi="Times New Roman" w:cs="Times New Roman"/>
                <w:b/>
                <w:color w:val="000000"/>
                <w:sz w:val="24"/>
                <w:szCs w:val="24"/>
                <w:lang w:eastAsia="zh-CN"/>
              </w:rPr>
              <w:t>3. Практико-ориентированное задание. Выберите правильный вариант и обоснуйте ответ (25 баллов).</w:t>
            </w:r>
          </w:p>
          <w:p w14:paraId="44C55305" w14:textId="77777777" w:rsidR="001A62F4" w:rsidRPr="00EC0F4F" w:rsidRDefault="001A62F4" w:rsidP="001A62F4">
            <w:pPr>
              <w:spacing w:after="0" w:line="240" w:lineRule="auto"/>
              <w:ind w:right="284" w:firstLine="709"/>
              <w:jc w:val="both"/>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sz w:val="24"/>
                <w:szCs w:val="24"/>
                <w:lang w:eastAsia="ru-RU"/>
              </w:rPr>
              <w:t xml:space="preserve">Деревообрабатывающее предприятие расположено в Санкт-Петербурге и занимается производством стеклопакетов из лиственницы. Древесина лиственницы - </w:t>
            </w:r>
            <w:r w:rsidRPr="00EC0F4F">
              <w:rPr>
                <w:rFonts w:ascii="Times New Roman" w:eastAsia="Times New Roman" w:hAnsi="Times New Roman" w:cs="Times New Roman"/>
                <w:sz w:val="24"/>
                <w:szCs w:val="24"/>
                <w:lang w:eastAsia="ru-RU"/>
              </w:rPr>
              <w:lastRenderedPageBreak/>
              <w:t xml:space="preserve">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Лиственница закупается в леспромхозах Красноярского края. В связи с природными условиями заготовка древесины в местах 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 </w:t>
            </w:r>
          </w:p>
          <w:p w14:paraId="610EC407" w14:textId="77777777" w:rsidR="001A62F4" w:rsidRPr="00EC0F4F" w:rsidRDefault="001A62F4" w:rsidP="001A62F4">
            <w:pPr>
              <w:spacing w:after="0" w:line="240" w:lineRule="auto"/>
              <w:ind w:right="284" w:firstLine="709"/>
              <w:jc w:val="both"/>
              <w:rPr>
                <w:rFonts w:ascii="Times New Roman" w:eastAsia="Times New Roman" w:hAnsi="Times New Roman" w:cs="Times New Roman"/>
                <w:b/>
                <w:sz w:val="24"/>
                <w:szCs w:val="24"/>
                <w:lang w:eastAsia="ru-RU"/>
              </w:rPr>
            </w:pPr>
            <w:r w:rsidRPr="00EC0F4F">
              <w:rPr>
                <w:rFonts w:ascii="Times New Roman" w:eastAsia="Times New Roman" w:hAnsi="Times New Roman" w:cs="Times New Roman"/>
                <w:b/>
                <w:sz w:val="24"/>
                <w:szCs w:val="24"/>
                <w:lang w:eastAsia="ru-RU"/>
              </w:rPr>
              <w:t>Вопросы и задания:</w:t>
            </w:r>
          </w:p>
          <w:p w14:paraId="0E8318E3" w14:textId="77777777" w:rsidR="001A62F4" w:rsidRPr="00EC0F4F" w:rsidRDefault="001A62F4" w:rsidP="001A62F4">
            <w:pPr>
              <w:spacing w:after="0" w:line="240" w:lineRule="auto"/>
              <w:ind w:right="284" w:firstLine="709"/>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1. Предложите маркетинговые мероприятия, способные снизить зависимость работы предприятия от сезонных колебаний спроса. </w:t>
            </w:r>
          </w:p>
          <w:p w14:paraId="565E75DC" w14:textId="77777777" w:rsidR="001A62F4" w:rsidRPr="00EC0F4F" w:rsidRDefault="001A62F4" w:rsidP="001A62F4">
            <w:pPr>
              <w:spacing w:after="0" w:line="240" w:lineRule="auto"/>
              <w:ind w:right="284" w:firstLine="709"/>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 xml:space="preserve">2. Как можно повысить финансовую устойчивость предприятия? </w:t>
            </w:r>
          </w:p>
          <w:p w14:paraId="00DC5803" w14:textId="77777777" w:rsidR="001A62F4" w:rsidRPr="00EC0F4F" w:rsidRDefault="001A62F4" w:rsidP="001A62F4">
            <w:pPr>
              <w:spacing w:after="0" w:line="240" w:lineRule="auto"/>
              <w:ind w:right="284" w:firstLine="709"/>
              <w:jc w:val="both"/>
              <w:rPr>
                <w:rFonts w:ascii="Times New Roman" w:eastAsia="Times New Roman" w:hAnsi="Times New Roman" w:cs="Times New Roman"/>
                <w:sz w:val="24"/>
                <w:szCs w:val="24"/>
                <w:lang w:eastAsia="ru-RU"/>
              </w:rPr>
            </w:pPr>
            <w:r w:rsidRPr="00EC0F4F">
              <w:rPr>
                <w:rFonts w:ascii="Times New Roman" w:eastAsia="Times New Roman" w:hAnsi="Times New Roman" w:cs="Times New Roman"/>
                <w:sz w:val="24"/>
                <w:szCs w:val="24"/>
                <w:lang w:eastAsia="ru-RU"/>
              </w:rPr>
              <w:t>3. Если бы перед Вами стояла задача посчитать потенциал рынка для данного вида продукции, то на какие показатели Вы бы опирались?</w:t>
            </w:r>
          </w:p>
          <w:p w14:paraId="20290B76" w14:textId="77777777" w:rsidR="001A62F4" w:rsidRPr="00EC0F4F" w:rsidRDefault="001A62F4" w:rsidP="001A62F4">
            <w:pPr>
              <w:spacing w:after="0" w:line="240" w:lineRule="auto"/>
              <w:rPr>
                <w:rFonts w:ascii="Times New Roman" w:eastAsia="SimSun" w:hAnsi="Times New Roman" w:cs="Times New Roman"/>
                <w:sz w:val="24"/>
                <w:szCs w:val="24"/>
                <w:lang w:eastAsia="zh-CN"/>
              </w:rPr>
            </w:pPr>
          </w:p>
          <w:p w14:paraId="61A97353" w14:textId="77777777" w:rsidR="001A62F4" w:rsidRPr="00EC0F4F" w:rsidRDefault="001A62F4" w:rsidP="001A62F4">
            <w:pPr>
              <w:suppressAutoHyphens/>
              <w:spacing w:after="0" w:line="240" w:lineRule="auto"/>
              <w:ind w:right="284" w:firstLine="380"/>
              <w:jc w:val="center"/>
              <w:rPr>
                <w:rFonts w:ascii="Times New Roman" w:eastAsia="Times New Roman" w:hAnsi="Times New Roman" w:cs="Times New Roman"/>
                <w:b/>
                <w:bCs/>
                <w:sz w:val="24"/>
                <w:szCs w:val="24"/>
                <w:lang w:eastAsia="ru-RU"/>
              </w:rPr>
            </w:pPr>
          </w:p>
          <w:p w14:paraId="3CBA2B1B" w14:textId="77777777" w:rsidR="001A62F4" w:rsidRPr="00EC0F4F" w:rsidRDefault="001A62F4" w:rsidP="001A62F4">
            <w:pPr>
              <w:spacing w:after="0" w:line="240" w:lineRule="auto"/>
              <w:contextualSpacing/>
              <w:rPr>
                <w:rFonts w:ascii="Times New Roman" w:eastAsia="SimSun" w:hAnsi="Times New Roman" w:cs="Times New Roman"/>
                <w:sz w:val="24"/>
                <w:szCs w:val="24"/>
                <w:lang w:eastAsia="zh-CN"/>
              </w:rPr>
            </w:pPr>
            <w:r w:rsidRPr="00EC0F4F">
              <w:rPr>
                <w:rFonts w:ascii="Times New Roman" w:eastAsia="SimSun" w:hAnsi="Times New Roman" w:cs="Times New Roman"/>
                <w:sz w:val="24"/>
                <w:szCs w:val="24"/>
                <w:lang w:eastAsia="zh-CN"/>
              </w:rPr>
              <w:t xml:space="preserve">Зам. руководителя Департамента логистики и маркетинга                 </w:t>
            </w:r>
            <w:r w:rsidRPr="00EC0F4F">
              <w:rPr>
                <w:rFonts w:ascii="Times New Roman" w:eastAsia="SimSun" w:hAnsi="Times New Roman" w:cs="Times New Roman"/>
                <w:sz w:val="24"/>
                <w:szCs w:val="24"/>
                <w:lang w:eastAsia="zh-CN"/>
              </w:rPr>
              <w:tab/>
            </w:r>
            <w:r w:rsidRPr="00EC0F4F">
              <w:rPr>
                <w:rFonts w:ascii="Times New Roman" w:eastAsia="SimSun" w:hAnsi="Times New Roman" w:cs="Times New Roman"/>
                <w:sz w:val="24"/>
                <w:szCs w:val="24"/>
                <w:lang w:eastAsia="zh-CN"/>
              </w:rPr>
              <w:tab/>
            </w:r>
            <w:r w:rsidRPr="00EC0F4F">
              <w:rPr>
                <w:rFonts w:ascii="Times New Roman" w:eastAsia="SimSun" w:hAnsi="Times New Roman" w:cs="Times New Roman"/>
                <w:sz w:val="24"/>
                <w:szCs w:val="24"/>
                <w:lang w:eastAsia="zh-CN"/>
              </w:rPr>
              <w:tab/>
            </w:r>
          </w:p>
          <w:p w14:paraId="4D1474D6" w14:textId="164FD31A" w:rsidR="001A62F4" w:rsidRPr="00D430D7" w:rsidRDefault="001A62F4" w:rsidP="001A62F4">
            <w:pPr>
              <w:spacing w:after="0" w:line="240" w:lineRule="auto"/>
              <w:contextualSpacing/>
              <w:rPr>
                <w:rFonts w:ascii="Times New Roman" w:eastAsia="Times New Roman" w:hAnsi="Times New Roman" w:cs="Times New Roman"/>
                <w:b/>
                <w:sz w:val="28"/>
                <w:szCs w:val="28"/>
              </w:rPr>
            </w:pPr>
            <w:r w:rsidRPr="00EC0F4F">
              <w:rPr>
                <w:rFonts w:ascii="Times New Roman" w:eastAsia="SimSun" w:hAnsi="Times New Roman" w:cs="Times New Roman"/>
                <w:bCs/>
                <w:sz w:val="24"/>
                <w:szCs w:val="24"/>
                <w:lang w:eastAsia="ru-RU"/>
              </w:rPr>
              <w:t>«20» октября 202</w:t>
            </w:r>
            <w:r w:rsidR="005402F5" w:rsidRPr="00EC0F4F">
              <w:rPr>
                <w:rFonts w:ascii="Times New Roman" w:eastAsia="SimSun" w:hAnsi="Times New Roman" w:cs="Times New Roman"/>
                <w:bCs/>
                <w:sz w:val="24"/>
                <w:szCs w:val="24"/>
                <w:lang w:eastAsia="ru-RU"/>
              </w:rPr>
              <w:t>3</w:t>
            </w:r>
            <w:r w:rsidRPr="00EC0F4F">
              <w:rPr>
                <w:rFonts w:ascii="Times New Roman" w:eastAsia="SimSun" w:hAnsi="Times New Roman" w:cs="Times New Roman"/>
                <w:bCs/>
                <w:sz w:val="24"/>
                <w:szCs w:val="24"/>
                <w:lang w:eastAsia="ru-RU"/>
              </w:rPr>
              <w:t xml:space="preserve"> г.</w:t>
            </w:r>
          </w:p>
        </w:tc>
      </w:tr>
    </w:tbl>
    <w:p w14:paraId="52AFFA47" w14:textId="0F624ADD" w:rsidR="001A62F4" w:rsidRDefault="001A62F4" w:rsidP="001A62F4">
      <w:pPr>
        <w:spacing w:after="0" w:line="360" w:lineRule="auto"/>
        <w:ind w:firstLine="709"/>
        <w:jc w:val="center"/>
        <w:rPr>
          <w:rFonts w:ascii="Times New Roman" w:eastAsia="Times New Roman" w:hAnsi="Times New Roman" w:cs="Times New Roman"/>
          <w:b/>
          <w:sz w:val="28"/>
          <w:szCs w:val="28"/>
        </w:rPr>
      </w:pPr>
    </w:p>
    <w:p w14:paraId="48DEBF86" w14:textId="24665D36" w:rsidR="005402F5" w:rsidRDefault="005402F5" w:rsidP="001A62F4">
      <w:pPr>
        <w:spacing w:after="0" w:line="360" w:lineRule="auto"/>
        <w:ind w:firstLine="709"/>
        <w:jc w:val="center"/>
        <w:rPr>
          <w:rFonts w:ascii="Times New Roman" w:eastAsia="Times New Roman" w:hAnsi="Times New Roman" w:cs="Times New Roman"/>
          <w:b/>
          <w:sz w:val="28"/>
          <w:szCs w:val="28"/>
        </w:rPr>
      </w:pPr>
    </w:p>
    <w:p w14:paraId="061298D1" w14:textId="127D463F" w:rsidR="005402F5" w:rsidRDefault="005402F5" w:rsidP="001A62F4">
      <w:pPr>
        <w:spacing w:after="0" w:line="360" w:lineRule="auto"/>
        <w:ind w:firstLine="709"/>
        <w:jc w:val="center"/>
        <w:rPr>
          <w:rFonts w:ascii="Times New Roman" w:eastAsia="Times New Roman" w:hAnsi="Times New Roman" w:cs="Times New Roman"/>
          <w:b/>
          <w:sz w:val="28"/>
          <w:szCs w:val="28"/>
        </w:rPr>
      </w:pPr>
    </w:p>
    <w:p w14:paraId="6AFC9AD4" w14:textId="77CC9CD7" w:rsidR="005402F5" w:rsidRDefault="005402F5" w:rsidP="001A62F4">
      <w:pPr>
        <w:spacing w:after="0" w:line="360" w:lineRule="auto"/>
        <w:ind w:firstLine="709"/>
        <w:jc w:val="center"/>
        <w:rPr>
          <w:rFonts w:ascii="Times New Roman" w:eastAsia="Times New Roman" w:hAnsi="Times New Roman" w:cs="Times New Roman"/>
          <w:b/>
          <w:sz w:val="28"/>
          <w:szCs w:val="28"/>
        </w:rPr>
      </w:pPr>
    </w:p>
    <w:p w14:paraId="7FA9DE9C" w14:textId="32CE0647" w:rsidR="005402F5" w:rsidRDefault="005402F5" w:rsidP="001A62F4">
      <w:pPr>
        <w:spacing w:after="0" w:line="360" w:lineRule="auto"/>
        <w:ind w:firstLine="709"/>
        <w:jc w:val="center"/>
        <w:rPr>
          <w:rFonts w:ascii="Times New Roman" w:eastAsia="Times New Roman" w:hAnsi="Times New Roman" w:cs="Times New Roman"/>
          <w:b/>
          <w:sz w:val="28"/>
          <w:szCs w:val="28"/>
        </w:rPr>
      </w:pPr>
    </w:p>
    <w:p w14:paraId="24D39229" w14:textId="77777777" w:rsidR="005402F5" w:rsidRPr="00D430D7" w:rsidRDefault="005402F5" w:rsidP="001A62F4">
      <w:pPr>
        <w:spacing w:after="0" w:line="360" w:lineRule="auto"/>
        <w:ind w:firstLine="709"/>
        <w:jc w:val="center"/>
        <w:rPr>
          <w:rFonts w:ascii="Times New Roman" w:eastAsia="Times New Roman" w:hAnsi="Times New Roman" w:cs="Times New Roman"/>
          <w:b/>
          <w:sz w:val="28"/>
          <w:szCs w:val="28"/>
        </w:rPr>
      </w:pPr>
    </w:p>
    <w:p w14:paraId="4F22801D" w14:textId="77777777" w:rsidR="00BE44BD" w:rsidRPr="00D430D7" w:rsidRDefault="00BE44BD" w:rsidP="00BE44BD">
      <w:pPr>
        <w:spacing w:after="0" w:line="360" w:lineRule="auto"/>
        <w:ind w:right="68" w:firstLine="340"/>
        <w:jc w:val="center"/>
        <w:rPr>
          <w:rFonts w:ascii="Times New Roman" w:eastAsia="Times New Roman" w:hAnsi="Times New Roman" w:cs="Times New Roman"/>
          <w:b/>
          <w:sz w:val="28"/>
          <w:szCs w:val="28"/>
        </w:rPr>
      </w:pPr>
      <w:r w:rsidRPr="00D430D7">
        <w:rPr>
          <w:rFonts w:ascii="Times New Roman" w:eastAsia="Times New Roman" w:hAnsi="Times New Roman" w:cs="Times New Roman"/>
          <w:b/>
          <w:sz w:val="28"/>
          <w:szCs w:val="28"/>
        </w:rPr>
        <w:t xml:space="preserve">8. Перечень основной и дополнительной учебной литературы, </w:t>
      </w:r>
    </w:p>
    <w:p w14:paraId="7999B91D" w14:textId="77777777" w:rsidR="00BE44BD" w:rsidRPr="00D430D7" w:rsidRDefault="00BE44BD" w:rsidP="00BE44BD">
      <w:pPr>
        <w:spacing w:after="0" w:line="360" w:lineRule="auto"/>
        <w:ind w:right="68" w:firstLine="340"/>
        <w:jc w:val="center"/>
        <w:rPr>
          <w:rFonts w:ascii="Times New Roman" w:eastAsia="Times New Roman" w:hAnsi="Times New Roman" w:cs="Times New Roman"/>
          <w:b/>
          <w:bCs/>
          <w:sz w:val="28"/>
          <w:szCs w:val="28"/>
        </w:rPr>
      </w:pPr>
      <w:r w:rsidRPr="00D430D7">
        <w:rPr>
          <w:rFonts w:ascii="Times New Roman" w:eastAsia="Times New Roman" w:hAnsi="Times New Roman" w:cs="Times New Roman"/>
          <w:b/>
          <w:sz w:val="28"/>
          <w:szCs w:val="28"/>
        </w:rPr>
        <w:t xml:space="preserve">необходимой для освоения дисциплины </w:t>
      </w:r>
    </w:p>
    <w:p w14:paraId="195F92E9" w14:textId="77777777" w:rsidR="00BE44BD" w:rsidRPr="00D430D7" w:rsidRDefault="00BE44BD" w:rsidP="00BE44BD">
      <w:pPr>
        <w:spacing w:after="0" w:line="360" w:lineRule="auto"/>
        <w:ind w:firstLine="709"/>
        <w:jc w:val="both"/>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Законодательные и нормативные акты</w:t>
      </w:r>
    </w:p>
    <w:p w14:paraId="0293B46A" w14:textId="77777777" w:rsidR="00BE44BD" w:rsidRPr="00D430D7" w:rsidRDefault="00BE44BD" w:rsidP="00BE44BD">
      <w:pPr>
        <w:spacing w:after="0" w:line="360" w:lineRule="auto"/>
        <w:ind w:firstLine="709"/>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1. </w:t>
      </w:r>
      <w:r w:rsidRPr="00D430D7">
        <w:rPr>
          <w:rFonts w:ascii="Times New Roman" w:eastAsia="Times New Roman" w:hAnsi="Times New Roman" w:cs="Times New Roman"/>
          <w:sz w:val="28"/>
          <w:szCs w:val="28"/>
        </w:rPr>
        <w:t>Гражданский кодекс Российской Федерации.</w:t>
      </w:r>
    </w:p>
    <w:p w14:paraId="777CE9B9" w14:textId="77777777" w:rsidR="00BE44BD" w:rsidRPr="00D430D7" w:rsidRDefault="00BE44BD" w:rsidP="00BE44BD">
      <w:pPr>
        <w:shd w:val="clear" w:color="auto" w:fill="FFFFFF"/>
        <w:spacing w:after="0" w:line="360" w:lineRule="auto"/>
        <w:ind w:firstLine="709"/>
        <w:jc w:val="both"/>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2. Закон РФ «О защите прав потребителей» от 07.02.1992 № 2300-1 (в ред. Федерального Закона от 09.01.1996, № 2-ФЗ).</w:t>
      </w:r>
    </w:p>
    <w:p w14:paraId="0E1F464A" w14:textId="77777777" w:rsidR="00BE44BD" w:rsidRPr="00D430D7" w:rsidRDefault="00BE44BD" w:rsidP="00BE44BD">
      <w:pPr>
        <w:shd w:val="clear" w:color="auto" w:fill="FFFFFF"/>
        <w:spacing w:after="0" w:line="360" w:lineRule="auto"/>
        <w:ind w:firstLine="709"/>
        <w:jc w:val="both"/>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3.Федеральный закон РФ «Об информации, информационных технологиях и о защите информации» от 27.07.2006 № 149-ФЗ.</w:t>
      </w:r>
    </w:p>
    <w:p w14:paraId="60D83476" w14:textId="77777777" w:rsidR="00BE44BD" w:rsidRPr="00D430D7" w:rsidRDefault="00BE44BD" w:rsidP="00BE44BD">
      <w:pPr>
        <w:shd w:val="clear" w:color="auto" w:fill="FFFFFF"/>
        <w:spacing w:after="0" w:line="360" w:lineRule="auto"/>
        <w:ind w:firstLine="709"/>
        <w:jc w:val="both"/>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lastRenderedPageBreak/>
        <w:t>4.Федеральный закон РФ «О конкуренции и ограничении монополистической деятельности на товарных рынках» от 06.05.1998 № 70-ФЗ.</w:t>
      </w:r>
    </w:p>
    <w:p w14:paraId="616179D1" w14:textId="77777777" w:rsidR="00BE44BD" w:rsidRPr="00D430D7" w:rsidRDefault="00BE44BD" w:rsidP="00BE44BD">
      <w:pPr>
        <w:shd w:val="clear" w:color="auto" w:fill="FFFFFF"/>
        <w:spacing w:after="0" w:line="360" w:lineRule="auto"/>
        <w:ind w:firstLine="709"/>
        <w:jc w:val="both"/>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 xml:space="preserve">5.Федеральный закон РФ «О рекламе» от 13.03.2006 № 38-ФЗ (с учетом дополнений и изменений). </w:t>
      </w:r>
    </w:p>
    <w:p w14:paraId="738B36CA" w14:textId="77777777" w:rsidR="00BE44BD" w:rsidRPr="00D430D7" w:rsidRDefault="00BE44BD" w:rsidP="00BE44B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b/>
          <w:sz w:val="28"/>
          <w:szCs w:val="28"/>
          <w:lang w:eastAsia="ru-RU"/>
        </w:rPr>
        <w:t>Основная литература</w:t>
      </w:r>
      <w:r w:rsidRPr="00D430D7">
        <w:rPr>
          <w:rFonts w:ascii="Times New Roman" w:eastAsia="Times New Roman" w:hAnsi="Times New Roman" w:cs="Times New Roman"/>
          <w:sz w:val="28"/>
          <w:szCs w:val="28"/>
          <w:lang w:eastAsia="ru-RU"/>
        </w:rPr>
        <w:t xml:space="preserve"> </w:t>
      </w:r>
    </w:p>
    <w:p w14:paraId="3EC1EADB" w14:textId="77777777" w:rsidR="00BE44BD" w:rsidRDefault="00BE44BD">
      <w:pPr>
        <w:pStyle w:val="afff1"/>
        <w:numPr>
          <w:ilvl w:val="0"/>
          <w:numId w:val="40"/>
        </w:numPr>
        <w:spacing w:line="360" w:lineRule="auto"/>
        <w:ind w:left="0" w:right="284" w:firstLine="709"/>
        <w:jc w:val="both"/>
        <w:rPr>
          <w:szCs w:val="28"/>
          <w:shd w:val="clear" w:color="auto" w:fill="FFFFFF"/>
        </w:rPr>
      </w:pPr>
      <w:r w:rsidRPr="00113824">
        <w:rPr>
          <w:szCs w:val="28"/>
          <w:shd w:val="clear" w:color="auto" w:fill="FFFFFF"/>
        </w:rPr>
        <w:t xml:space="preserve">Инновационный </w:t>
      </w:r>
      <w:proofErr w:type="gramStart"/>
      <w:r w:rsidRPr="00113824">
        <w:rPr>
          <w:szCs w:val="28"/>
          <w:shd w:val="clear" w:color="auto" w:fill="FFFFFF"/>
        </w:rPr>
        <w:t>маркетинг :</w:t>
      </w:r>
      <w:proofErr w:type="gramEnd"/>
      <w:r w:rsidRPr="00113824">
        <w:rPr>
          <w:szCs w:val="28"/>
          <w:shd w:val="clear" w:color="auto" w:fill="FFFFFF"/>
        </w:rPr>
        <w:t xml:space="preserve"> учебник для вузов / С. В. Карпова [и др.] ; под общей редакцией С. В. Карповой. — 2-е изд., </w:t>
      </w:r>
      <w:proofErr w:type="spellStart"/>
      <w:r w:rsidRPr="00113824">
        <w:rPr>
          <w:szCs w:val="28"/>
          <w:shd w:val="clear" w:color="auto" w:fill="FFFFFF"/>
        </w:rPr>
        <w:t>перераб</w:t>
      </w:r>
      <w:proofErr w:type="spellEnd"/>
      <w:r w:rsidRPr="00113824">
        <w:rPr>
          <w:szCs w:val="28"/>
          <w:shd w:val="clear" w:color="auto" w:fill="FFFFFF"/>
        </w:rPr>
        <w:t xml:space="preserve">. и доп. — </w:t>
      </w:r>
      <w:proofErr w:type="gramStart"/>
      <w:r w:rsidRPr="00113824">
        <w:rPr>
          <w:szCs w:val="28"/>
          <w:shd w:val="clear" w:color="auto" w:fill="FFFFFF"/>
        </w:rPr>
        <w:t>Москва :</w:t>
      </w:r>
      <w:proofErr w:type="gramEnd"/>
      <w:r w:rsidRPr="00113824">
        <w:rPr>
          <w:szCs w:val="28"/>
          <w:shd w:val="clear" w:color="auto" w:fill="FFFFFF"/>
        </w:rPr>
        <w:t xml:space="preserve"> Издательство </w:t>
      </w:r>
      <w:proofErr w:type="spellStart"/>
      <w:r w:rsidRPr="00113824">
        <w:rPr>
          <w:szCs w:val="28"/>
          <w:shd w:val="clear" w:color="auto" w:fill="FFFFFF"/>
        </w:rPr>
        <w:t>Юрайт</w:t>
      </w:r>
      <w:proofErr w:type="spellEnd"/>
      <w:r w:rsidRPr="00113824">
        <w:rPr>
          <w:szCs w:val="28"/>
          <w:shd w:val="clear" w:color="auto" w:fill="FFFFFF"/>
        </w:rPr>
        <w:t xml:space="preserve">, 2022. — 474 с. — (Высшее образование). —  Образовательная платформа </w:t>
      </w:r>
      <w:proofErr w:type="spellStart"/>
      <w:r w:rsidRPr="00113824">
        <w:rPr>
          <w:szCs w:val="28"/>
          <w:shd w:val="clear" w:color="auto" w:fill="FFFFFF"/>
        </w:rPr>
        <w:t>Юрайт</w:t>
      </w:r>
      <w:proofErr w:type="spellEnd"/>
      <w:r w:rsidRPr="00113824">
        <w:rPr>
          <w:szCs w:val="28"/>
          <w:shd w:val="clear" w:color="auto" w:fill="FFFFFF"/>
        </w:rPr>
        <w:t xml:space="preserve"> [сайт]. — URL: https://urait.ru/bcode/489061 (дата обращения: </w:t>
      </w:r>
      <w:r>
        <w:rPr>
          <w:szCs w:val="28"/>
          <w:shd w:val="clear" w:color="auto" w:fill="FFFFFF"/>
        </w:rPr>
        <w:t>30</w:t>
      </w:r>
      <w:r w:rsidRPr="00113824">
        <w:rPr>
          <w:szCs w:val="28"/>
          <w:shd w:val="clear" w:color="auto" w:fill="FFFFFF"/>
        </w:rPr>
        <w:t>.</w:t>
      </w:r>
      <w:r>
        <w:rPr>
          <w:szCs w:val="28"/>
          <w:shd w:val="clear" w:color="auto" w:fill="FFFFFF"/>
        </w:rPr>
        <w:t>11</w:t>
      </w:r>
      <w:r w:rsidRPr="00113824">
        <w:rPr>
          <w:szCs w:val="28"/>
          <w:shd w:val="clear" w:color="auto" w:fill="FFFFFF"/>
        </w:rPr>
        <w:t xml:space="preserve">.2022). — </w:t>
      </w:r>
      <w:proofErr w:type="gramStart"/>
      <w:r w:rsidRPr="00113824">
        <w:rPr>
          <w:szCs w:val="28"/>
          <w:shd w:val="clear" w:color="auto" w:fill="FFFFFF"/>
        </w:rPr>
        <w:t>Текст :</w:t>
      </w:r>
      <w:proofErr w:type="gramEnd"/>
      <w:r w:rsidRPr="00113824">
        <w:rPr>
          <w:szCs w:val="28"/>
          <w:shd w:val="clear" w:color="auto" w:fill="FFFFFF"/>
        </w:rPr>
        <w:t xml:space="preserve"> электронный. </w:t>
      </w:r>
    </w:p>
    <w:p w14:paraId="305B969F" w14:textId="77777777" w:rsidR="00BE44BD" w:rsidRDefault="00BE44BD" w:rsidP="00BE44BD">
      <w:pPr>
        <w:spacing w:after="0" w:line="360" w:lineRule="auto"/>
        <w:ind w:firstLine="709"/>
        <w:rPr>
          <w:rFonts w:ascii="Times New Roman" w:eastAsia="Times New Roman" w:hAnsi="Times New Roman" w:cs="Times New Roman"/>
          <w:sz w:val="28"/>
          <w:szCs w:val="28"/>
          <w:shd w:val="clear" w:color="auto" w:fill="FFFFFF"/>
          <w:lang w:eastAsia="ru-RU"/>
        </w:rPr>
      </w:pPr>
      <w:r w:rsidRPr="00D430D7">
        <w:rPr>
          <w:rFonts w:ascii="Times New Roman" w:eastAsia="Calibri" w:hAnsi="Times New Roman" w:cs="Times New Roman"/>
          <w:b/>
          <w:sz w:val="28"/>
          <w:szCs w:val="28"/>
          <w:shd w:val="clear" w:color="auto" w:fill="FFFFFF"/>
        </w:rPr>
        <w:t>Дополнительная литература</w:t>
      </w:r>
      <w:r w:rsidRPr="00D430D7">
        <w:rPr>
          <w:rFonts w:ascii="Times New Roman" w:eastAsia="Times New Roman" w:hAnsi="Times New Roman" w:cs="Times New Roman"/>
          <w:sz w:val="28"/>
          <w:szCs w:val="28"/>
          <w:shd w:val="clear" w:color="auto" w:fill="FFFFFF"/>
          <w:lang w:eastAsia="ru-RU"/>
        </w:rPr>
        <w:t xml:space="preserve"> </w:t>
      </w:r>
    </w:p>
    <w:p w14:paraId="44AE1B0B" w14:textId="77777777" w:rsidR="00BE44BD" w:rsidRPr="00113824" w:rsidRDefault="00BE44BD">
      <w:pPr>
        <w:pStyle w:val="afff1"/>
        <w:numPr>
          <w:ilvl w:val="0"/>
          <w:numId w:val="41"/>
        </w:numPr>
        <w:spacing w:line="360" w:lineRule="auto"/>
        <w:ind w:left="0" w:firstLine="360"/>
        <w:rPr>
          <w:szCs w:val="28"/>
          <w:shd w:val="clear" w:color="auto" w:fill="FFFFFF"/>
        </w:rPr>
      </w:pPr>
      <w:r w:rsidRPr="00113824">
        <w:rPr>
          <w:szCs w:val="28"/>
          <w:shd w:val="clear" w:color="auto" w:fill="FFFFFF"/>
        </w:rPr>
        <w:t xml:space="preserve">Стратегический маркетинг для магистров: учебник / О. Н. </w:t>
      </w:r>
      <w:proofErr w:type="spellStart"/>
      <w:proofErr w:type="gramStart"/>
      <w:r w:rsidRPr="00113824">
        <w:rPr>
          <w:szCs w:val="28"/>
          <w:shd w:val="clear" w:color="auto" w:fill="FFFFFF"/>
        </w:rPr>
        <w:t>Жильцова</w:t>
      </w:r>
      <w:proofErr w:type="spellEnd"/>
      <w:r w:rsidRPr="00113824">
        <w:rPr>
          <w:szCs w:val="28"/>
          <w:shd w:val="clear" w:color="auto" w:fill="FFFFFF"/>
        </w:rPr>
        <w:t xml:space="preserve">  [</w:t>
      </w:r>
      <w:proofErr w:type="gramEnd"/>
      <w:r w:rsidRPr="00113824">
        <w:rPr>
          <w:szCs w:val="28"/>
          <w:shd w:val="clear" w:color="auto" w:fill="FFFFFF"/>
        </w:rPr>
        <w:t xml:space="preserve"> и др.]; </w:t>
      </w:r>
      <w:proofErr w:type="spellStart"/>
      <w:r w:rsidRPr="00113824">
        <w:rPr>
          <w:szCs w:val="28"/>
          <w:shd w:val="clear" w:color="auto" w:fill="FFFFFF"/>
        </w:rPr>
        <w:t>Финуниверситет</w:t>
      </w:r>
      <w:proofErr w:type="spellEnd"/>
      <w:r w:rsidRPr="00113824">
        <w:rPr>
          <w:szCs w:val="28"/>
          <w:shd w:val="clear" w:color="auto" w:fill="FFFFFF"/>
        </w:rPr>
        <w:t xml:space="preserve"> ; под ред. О. Н. </w:t>
      </w:r>
      <w:proofErr w:type="spellStart"/>
      <w:r w:rsidRPr="00113824">
        <w:rPr>
          <w:szCs w:val="28"/>
          <w:shd w:val="clear" w:color="auto" w:fill="FFFFFF"/>
        </w:rPr>
        <w:t>Жильцовой</w:t>
      </w:r>
      <w:proofErr w:type="spellEnd"/>
      <w:r w:rsidRPr="00113824">
        <w:rPr>
          <w:szCs w:val="28"/>
          <w:shd w:val="clear" w:color="auto" w:fill="FFFFFF"/>
        </w:rPr>
        <w:t>. - Москва: Вузовский учебник: ИНФРА-М, 2016. - 316 с. - Текст: непосредственный. - То же. - 2019. - ЭБС ZNANIUM.com. - URL: https://znanium.com/catalog/product/1016616 (дата обращения: 30.11.2022). - Текст: электронный.</w:t>
      </w:r>
    </w:p>
    <w:p w14:paraId="66504132" w14:textId="77777777" w:rsidR="00BE44BD" w:rsidRPr="00097556" w:rsidRDefault="00BE44BD">
      <w:pPr>
        <w:pStyle w:val="afff1"/>
        <w:numPr>
          <w:ilvl w:val="0"/>
          <w:numId w:val="41"/>
        </w:numPr>
        <w:spacing w:line="360" w:lineRule="auto"/>
        <w:ind w:left="0" w:right="284" w:firstLine="360"/>
        <w:jc w:val="both"/>
        <w:rPr>
          <w:szCs w:val="28"/>
          <w:shd w:val="clear" w:color="auto" w:fill="FFFFFF"/>
        </w:rPr>
      </w:pPr>
      <w:r w:rsidRPr="005402F5">
        <w:rPr>
          <w:rFonts w:eastAsia="Arial Unicode MS"/>
          <w:color w:val="000000"/>
          <w:szCs w:val="28"/>
          <w:shd w:val="clear" w:color="auto" w:fill="FFFFFF"/>
        </w:rPr>
        <w:t xml:space="preserve">Маркетинг для магистров: учебник / В. В. </w:t>
      </w:r>
      <w:proofErr w:type="spellStart"/>
      <w:proofErr w:type="gramStart"/>
      <w:r w:rsidRPr="005402F5">
        <w:rPr>
          <w:rFonts w:eastAsia="Arial Unicode MS"/>
          <w:color w:val="000000"/>
          <w:szCs w:val="28"/>
          <w:shd w:val="clear" w:color="auto" w:fill="FFFFFF"/>
        </w:rPr>
        <w:t>Синяев</w:t>
      </w:r>
      <w:proofErr w:type="spellEnd"/>
      <w:r w:rsidRPr="005402F5">
        <w:rPr>
          <w:rFonts w:eastAsia="Arial Unicode MS"/>
          <w:color w:val="000000"/>
          <w:szCs w:val="28"/>
          <w:shd w:val="clear" w:color="auto" w:fill="FFFFFF"/>
        </w:rPr>
        <w:t xml:space="preserve">  [</w:t>
      </w:r>
      <w:proofErr w:type="gramEnd"/>
      <w:r w:rsidRPr="005402F5">
        <w:rPr>
          <w:rFonts w:eastAsia="Arial Unicode MS"/>
          <w:color w:val="000000"/>
          <w:szCs w:val="28"/>
          <w:shd w:val="clear" w:color="auto" w:fill="FFFFFF"/>
        </w:rPr>
        <w:t xml:space="preserve"> и др.]; </w:t>
      </w:r>
      <w:proofErr w:type="spellStart"/>
      <w:r w:rsidRPr="005402F5">
        <w:rPr>
          <w:rFonts w:eastAsia="Arial Unicode MS"/>
          <w:color w:val="000000"/>
          <w:szCs w:val="28"/>
          <w:shd w:val="clear" w:color="auto" w:fill="FFFFFF"/>
        </w:rPr>
        <w:t>Финуниверситет</w:t>
      </w:r>
      <w:proofErr w:type="spellEnd"/>
      <w:r w:rsidRPr="005402F5">
        <w:rPr>
          <w:rFonts w:eastAsia="Arial Unicode MS"/>
          <w:color w:val="000000"/>
          <w:szCs w:val="28"/>
          <w:shd w:val="clear" w:color="auto" w:fill="FFFFFF"/>
        </w:rPr>
        <w:t xml:space="preserve"> ; под ред. И. М. </w:t>
      </w:r>
      <w:proofErr w:type="spellStart"/>
      <w:r w:rsidRPr="005402F5">
        <w:rPr>
          <w:rFonts w:eastAsia="Arial Unicode MS"/>
          <w:color w:val="000000"/>
          <w:szCs w:val="28"/>
          <w:shd w:val="clear" w:color="auto" w:fill="FFFFFF"/>
        </w:rPr>
        <w:t>Синяевой</w:t>
      </w:r>
      <w:proofErr w:type="spellEnd"/>
      <w:r w:rsidRPr="005402F5">
        <w:rPr>
          <w:rFonts w:eastAsia="Arial Unicode MS"/>
          <w:color w:val="000000"/>
          <w:szCs w:val="28"/>
          <w:shd w:val="clear" w:color="auto" w:fill="FFFFFF"/>
        </w:rPr>
        <w:t xml:space="preserve">. - Москва: Вузовский учебник, 2016. - 368 с. - </w:t>
      </w:r>
      <w:proofErr w:type="gramStart"/>
      <w:r w:rsidRPr="005402F5">
        <w:rPr>
          <w:rFonts w:eastAsia="Arial Unicode MS"/>
          <w:color w:val="000000"/>
          <w:szCs w:val="28"/>
          <w:shd w:val="clear" w:color="auto" w:fill="FFFFFF"/>
        </w:rPr>
        <w:t>Текст :</w:t>
      </w:r>
      <w:proofErr w:type="gramEnd"/>
      <w:r w:rsidRPr="005402F5">
        <w:rPr>
          <w:rFonts w:eastAsia="Arial Unicode MS"/>
          <w:color w:val="000000"/>
          <w:szCs w:val="28"/>
          <w:shd w:val="clear" w:color="auto" w:fill="FFFFFF"/>
        </w:rPr>
        <w:t xml:space="preserve"> непосредственный. - То же.  -  2018. - ЭБС ZNANIUM.com. - URL: https://znanium.com/catalog/product/937984 (дата обращения: </w:t>
      </w:r>
      <w:r w:rsidRPr="00113824">
        <w:rPr>
          <w:szCs w:val="28"/>
          <w:shd w:val="clear" w:color="auto" w:fill="FFFFFF"/>
        </w:rPr>
        <w:t>30.11.2022</w:t>
      </w:r>
      <w:r w:rsidRPr="005402F5">
        <w:rPr>
          <w:rFonts w:eastAsia="Arial Unicode MS"/>
          <w:color w:val="000000"/>
          <w:szCs w:val="28"/>
          <w:shd w:val="clear" w:color="auto" w:fill="FFFFFF"/>
        </w:rPr>
        <w:t xml:space="preserve">). - </w:t>
      </w:r>
      <w:proofErr w:type="gramStart"/>
      <w:r w:rsidRPr="005402F5">
        <w:rPr>
          <w:rFonts w:eastAsia="Arial Unicode MS"/>
          <w:color w:val="000000"/>
          <w:szCs w:val="28"/>
          <w:shd w:val="clear" w:color="auto" w:fill="FFFFFF"/>
        </w:rPr>
        <w:t>Текст :</w:t>
      </w:r>
      <w:proofErr w:type="gramEnd"/>
      <w:r w:rsidRPr="005402F5">
        <w:rPr>
          <w:rFonts w:eastAsia="Arial Unicode MS"/>
          <w:color w:val="000000"/>
          <w:szCs w:val="28"/>
          <w:shd w:val="clear" w:color="auto" w:fill="FFFFFF"/>
        </w:rPr>
        <w:t xml:space="preserve"> электронный.</w:t>
      </w:r>
    </w:p>
    <w:p w14:paraId="2FE210F4" w14:textId="77777777" w:rsidR="00BE44BD" w:rsidRDefault="00BE44BD">
      <w:pPr>
        <w:pStyle w:val="afff1"/>
        <w:numPr>
          <w:ilvl w:val="0"/>
          <w:numId w:val="41"/>
        </w:numPr>
        <w:spacing w:line="360" w:lineRule="auto"/>
        <w:ind w:left="0" w:right="284" w:firstLine="851"/>
        <w:jc w:val="both"/>
        <w:rPr>
          <w:rFonts w:eastAsia="Arial Unicode MS"/>
          <w:color w:val="000000"/>
          <w:szCs w:val="28"/>
          <w:shd w:val="clear" w:color="auto" w:fill="FFFFFF"/>
        </w:rPr>
      </w:pPr>
      <w:r w:rsidRPr="005402F5">
        <w:rPr>
          <w:rFonts w:eastAsia="Arial Unicode MS"/>
          <w:color w:val="000000"/>
          <w:szCs w:val="28"/>
          <w:shd w:val="clear" w:color="auto" w:fill="FFFFFF"/>
        </w:rPr>
        <w:t xml:space="preserve">Маркетинг PR и рекламы: учебник для студентов вузов, обучающихся по специальности «Маркетинг» / И. М. </w:t>
      </w:r>
      <w:proofErr w:type="spellStart"/>
      <w:r w:rsidRPr="005402F5">
        <w:rPr>
          <w:rFonts w:eastAsia="Arial Unicode MS"/>
          <w:color w:val="000000"/>
          <w:szCs w:val="28"/>
          <w:shd w:val="clear" w:color="auto" w:fill="FFFFFF"/>
        </w:rPr>
        <w:t>Синяева</w:t>
      </w:r>
      <w:proofErr w:type="spellEnd"/>
      <w:r w:rsidRPr="005402F5">
        <w:rPr>
          <w:rFonts w:eastAsia="Arial Unicode MS"/>
          <w:color w:val="000000"/>
          <w:szCs w:val="28"/>
          <w:shd w:val="clear" w:color="auto" w:fill="FFFFFF"/>
        </w:rPr>
        <w:t xml:space="preserve"> [и др.</w:t>
      </w:r>
      <w:proofErr w:type="gramStart"/>
      <w:r w:rsidRPr="005402F5">
        <w:rPr>
          <w:rFonts w:eastAsia="Arial Unicode MS"/>
          <w:color w:val="000000"/>
          <w:szCs w:val="28"/>
          <w:shd w:val="clear" w:color="auto" w:fill="FFFFFF"/>
        </w:rPr>
        <w:t>] ;</w:t>
      </w:r>
      <w:proofErr w:type="gramEnd"/>
      <w:r w:rsidRPr="005402F5">
        <w:rPr>
          <w:rFonts w:eastAsia="Arial Unicode MS"/>
          <w:color w:val="000000"/>
          <w:szCs w:val="28"/>
          <w:shd w:val="clear" w:color="auto" w:fill="FFFFFF"/>
        </w:rPr>
        <w:t xml:space="preserve"> под ред. И. М. </w:t>
      </w:r>
      <w:proofErr w:type="spellStart"/>
      <w:r w:rsidRPr="005402F5">
        <w:rPr>
          <w:rFonts w:eastAsia="Arial Unicode MS"/>
          <w:color w:val="000000"/>
          <w:szCs w:val="28"/>
          <w:shd w:val="clear" w:color="auto" w:fill="FFFFFF"/>
        </w:rPr>
        <w:t>Синяевой</w:t>
      </w:r>
      <w:proofErr w:type="spellEnd"/>
      <w:r w:rsidRPr="005402F5">
        <w:rPr>
          <w:rFonts w:eastAsia="Arial Unicode MS"/>
          <w:color w:val="000000"/>
          <w:szCs w:val="28"/>
          <w:shd w:val="clear" w:color="auto" w:fill="FFFFFF"/>
        </w:rPr>
        <w:t xml:space="preserve">. — </w:t>
      </w:r>
      <w:proofErr w:type="gramStart"/>
      <w:r w:rsidRPr="005402F5">
        <w:rPr>
          <w:rFonts w:eastAsia="Arial Unicode MS"/>
          <w:color w:val="000000"/>
          <w:szCs w:val="28"/>
          <w:shd w:val="clear" w:color="auto" w:fill="FFFFFF"/>
        </w:rPr>
        <w:t>Москва :</w:t>
      </w:r>
      <w:proofErr w:type="gramEnd"/>
      <w:r w:rsidRPr="005402F5">
        <w:rPr>
          <w:rFonts w:eastAsia="Arial Unicode MS"/>
          <w:color w:val="000000"/>
          <w:szCs w:val="28"/>
          <w:shd w:val="clear" w:color="auto" w:fill="FFFFFF"/>
        </w:rPr>
        <w:t xml:space="preserve"> ЮНИТИ-ДАНА,2017. - 495 с. - ЭБС ZNANIUM.com. - URL: https://znanium.com/catalog/product/1028516 (дата обращения: </w:t>
      </w:r>
      <w:r w:rsidRPr="00113824">
        <w:rPr>
          <w:szCs w:val="28"/>
          <w:shd w:val="clear" w:color="auto" w:fill="FFFFFF"/>
        </w:rPr>
        <w:t>30.11.2022</w:t>
      </w:r>
      <w:r w:rsidRPr="005402F5">
        <w:rPr>
          <w:rFonts w:eastAsia="Arial Unicode MS"/>
          <w:color w:val="000000"/>
          <w:szCs w:val="28"/>
          <w:shd w:val="clear" w:color="auto" w:fill="FFFFFF"/>
        </w:rPr>
        <w:t xml:space="preserve">). – </w:t>
      </w:r>
      <w:proofErr w:type="gramStart"/>
      <w:r w:rsidRPr="005402F5">
        <w:rPr>
          <w:rFonts w:eastAsia="Arial Unicode MS"/>
          <w:color w:val="000000"/>
          <w:szCs w:val="28"/>
          <w:shd w:val="clear" w:color="auto" w:fill="FFFFFF"/>
        </w:rPr>
        <w:t>Текст :</w:t>
      </w:r>
      <w:proofErr w:type="gramEnd"/>
      <w:r w:rsidRPr="005402F5">
        <w:rPr>
          <w:rFonts w:eastAsia="Arial Unicode MS"/>
          <w:color w:val="000000"/>
          <w:szCs w:val="28"/>
          <w:shd w:val="clear" w:color="auto" w:fill="FFFFFF"/>
        </w:rPr>
        <w:t xml:space="preserve"> электронный.</w:t>
      </w:r>
    </w:p>
    <w:p w14:paraId="0EB128CD" w14:textId="77777777" w:rsidR="00BE44BD" w:rsidRPr="00097556" w:rsidRDefault="00BE44BD">
      <w:pPr>
        <w:pStyle w:val="afff1"/>
        <w:numPr>
          <w:ilvl w:val="0"/>
          <w:numId w:val="41"/>
        </w:numPr>
        <w:spacing w:line="360" w:lineRule="auto"/>
        <w:ind w:left="0" w:right="284" w:firstLine="851"/>
        <w:jc w:val="both"/>
        <w:rPr>
          <w:rFonts w:eastAsia="Arial Unicode MS"/>
          <w:color w:val="000000"/>
          <w:szCs w:val="28"/>
          <w:shd w:val="clear" w:color="auto" w:fill="FFFFFF"/>
        </w:rPr>
      </w:pPr>
      <w:r w:rsidRPr="005402F5">
        <w:rPr>
          <w:rFonts w:eastAsia="Calibri"/>
          <w:color w:val="000000"/>
          <w:szCs w:val="28"/>
          <w:shd w:val="clear" w:color="auto" w:fill="FFFFFF"/>
        </w:rPr>
        <w:lastRenderedPageBreak/>
        <w:t xml:space="preserve">Интегрированные маркетинговые коммуникации: учебник / И. М. </w:t>
      </w:r>
      <w:proofErr w:type="spellStart"/>
      <w:r w:rsidRPr="005402F5">
        <w:rPr>
          <w:rFonts w:eastAsia="Calibri"/>
          <w:color w:val="000000"/>
          <w:szCs w:val="28"/>
          <w:shd w:val="clear" w:color="auto" w:fill="FFFFFF"/>
        </w:rPr>
        <w:t>Синяева</w:t>
      </w:r>
      <w:proofErr w:type="spellEnd"/>
      <w:r w:rsidRPr="005402F5">
        <w:rPr>
          <w:rFonts w:eastAsia="Calibri"/>
          <w:color w:val="000000"/>
          <w:szCs w:val="28"/>
          <w:shd w:val="clear" w:color="auto" w:fill="FFFFFF"/>
        </w:rPr>
        <w:t xml:space="preserve"> [и др.]; под ред. И. М. </w:t>
      </w:r>
      <w:proofErr w:type="spellStart"/>
      <w:r w:rsidRPr="005402F5">
        <w:rPr>
          <w:rFonts w:eastAsia="Calibri"/>
          <w:color w:val="000000"/>
          <w:szCs w:val="28"/>
          <w:shd w:val="clear" w:color="auto" w:fill="FFFFFF"/>
        </w:rPr>
        <w:t>Синяевой</w:t>
      </w:r>
      <w:proofErr w:type="spellEnd"/>
      <w:r w:rsidRPr="005402F5">
        <w:rPr>
          <w:rFonts w:eastAsia="Calibri"/>
          <w:color w:val="000000"/>
          <w:szCs w:val="28"/>
          <w:shd w:val="clear" w:color="auto" w:fill="FFFFFF"/>
        </w:rPr>
        <w:t xml:space="preserve">. - Москва: </w:t>
      </w:r>
      <w:proofErr w:type="spellStart"/>
      <w:r w:rsidRPr="005402F5">
        <w:rPr>
          <w:rFonts w:eastAsia="Calibri"/>
          <w:color w:val="000000"/>
          <w:szCs w:val="28"/>
          <w:shd w:val="clear" w:color="auto" w:fill="FFFFFF"/>
        </w:rPr>
        <w:t>Юнити</w:t>
      </w:r>
      <w:proofErr w:type="spellEnd"/>
      <w:r w:rsidRPr="005402F5">
        <w:rPr>
          <w:rFonts w:eastAsia="Calibri"/>
          <w:color w:val="000000"/>
          <w:szCs w:val="28"/>
          <w:shd w:val="clear" w:color="auto" w:fill="FFFFFF"/>
        </w:rPr>
        <w:t>-Дана, 2012. - 504 с. - (</w:t>
      </w:r>
      <w:proofErr w:type="spellStart"/>
      <w:r w:rsidRPr="005402F5">
        <w:rPr>
          <w:rFonts w:eastAsia="Calibri"/>
          <w:color w:val="000000"/>
          <w:szCs w:val="28"/>
          <w:shd w:val="clear" w:color="auto" w:fill="FFFFFF"/>
        </w:rPr>
        <w:t>Magister</w:t>
      </w:r>
      <w:proofErr w:type="spellEnd"/>
      <w:r w:rsidRPr="005402F5">
        <w:rPr>
          <w:rFonts w:eastAsia="Calibri"/>
          <w:color w:val="000000"/>
          <w:szCs w:val="28"/>
          <w:shd w:val="clear" w:color="auto" w:fill="FFFFFF"/>
        </w:rPr>
        <w:t xml:space="preserve">). - Текст: непосредственный. - То же. - 2015. – ЭБС Университетская библиотека </w:t>
      </w:r>
      <w:proofErr w:type="spellStart"/>
      <w:r w:rsidRPr="005402F5">
        <w:rPr>
          <w:rFonts w:eastAsia="Calibri"/>
          <w:color w:val="000000"/>
          <w:szCs w:val="28"/>
          <w:shd w:val="clear" w:color="auto" w:fill="FFFFFF"/>
        </w:rPr>
        <w:t>online</w:t>
      </w:r>
      <w:proofErr w:type="spellEnd"/>
      <w:r w:rsidRPr="005402F5">
        <w:rPr>
          <w:rFonts w:eastAsia="Calibri"/>
          <w:color w:val="000000"/>
          <w:szCs w:val="28"/>
          <w:shd w:val="clear" w:color="auto" w:fill="FFFFFF"/>
        </w:rPr>
        <w:t xml:space="preserve">. - URL: http://biblioclub.ru/index.php?page=book&amp;id=119438 (дата обращения: </w:t>
      </w:r>
      <w:r w:rsidRPr="00113824">
        <w:rPr>
          <w:szCs w:val="28"/>
          <w:shd w:val="clear" w:color="auto" w:fill="FFFFFF"/>
        </w:rPr>
        <w:t>30.11.2022</w:t>
      </w:r>
      <w:r w:rsidRPr="005402F5">
        <w:rPr>
          <w:rFonts w:eastAsia="Calibri"/>
          <w:color w:val="000000"/>
          <w:szCs w:val="28"/>
          <w:shd w:val="clear" w:color="auto" w:fill="FFFFFF"/>
        </w:rPr>
        <w:t xml:space="preserve">). – </w:t>
      </w:r>
      <w:proofErr w:type="gramStart"/>
      <w:r w:rsidRPr="005402F5">
        <w:rPr>
          <w:rFonts w:eastAsia="Calibri"/>
          <w:color w:val="000000"/>
          <w:szCs w:val="28"/>
          <w:shd w:val="clear" w:color="auto" w:fill="FFFFFF"/>
        </w:rPr>
        <w:t>Текст :</w:t>
      </w:r>
      <w:proofErr w:type="gramEnd"/>
      <w:r w:rsidRPr="005402F5">
        <w:rPr>
          <w:rFonts w:eastAsia="Calibri"/>
          <w:color w:val="000000"/>
          <w:szCs w:val="28"/>
          <w:shd w:val="clear" w:color="auto" w:fill="FFFFFF"/>
        </w:rPr>
        <w:t xml:space="preserve"> электронный.</w:t>
      </w:r>
    </w:p>
    <w:p w14:paraId="3D76F0E0" w14:textId="77777777" w:rsidR="00BE44BD" w:rsidRPr="00097556" w:rsidRDefault="00BE44BD" w:rsidP="00BE44BD">
      <w:pPr>
        <w:spacing w:line="360" w:lineRule="auto"/>
        <w:ind w:right="284"/>
        <w:jc w:val="both"/>
        <w:rPr>
          <w:rFonts w:eastAsia="Arial Unicode MS"/>
          <w:color w:val="000000"/>
          <w:szCs w:val="28"/>
          <w:shd w:val="clear" w:color="auto" w:fill="FFFFFF"/>
        </w:rPr>
      </w:pPr>
    </w:p>
    <w:p w14:paraId="1703A841" w14:textId="77777777" w:rsidR="00BE44BD" w:rsidRPr="00D430D7" w:rsidRDefault="00BE44BD" w:rsidP="00BE44BD">
      <w:pPr>
        <w:spacing w:after="0" w:line="360" w:lineRule="auto"/>
        <w:ind w:firstLine="709"/>
        <w:jc w:val="center"/>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025A8827"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Pr="00D430D7">
        <w:rPr>
          <w:rFonts w:ascii="Times New Roman" w:eastAsia="Calibri" w:hAnsi="Times New Roman" w:cs="Times New Roman"/>
          <w:sz w:val="28"/>
          <w:szCs w:val="28"/>
        </w:rPr>
        <w:t xml:space="preserve">Электронная библиотека Финансового университета (ЭБ) </w:t>
      </w:r>
      <w:hyperlink r:id="rId12" w:history="1">
        <w:r w:rsidRPr="00DF52E0">
          <w:rPr>
            <w:rStyle w:val="a8"/>
            <w:rFonts w:ascii="Times New Roman" w:eastAsia="Calibri" w:hAnsi="Times New Roman" w:cs="Times New Roman"/>
            <w:sz w:val="28"/>
            <w:szCs w:val="28"/>
          </w:rPr>
          <w:t>http://elib.fa.ru/</w:t>
        </w:r>
      </w:hyperlink>
    </w:p>
    <w:p w14:paraId="6625FF08"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D430D7">
        <w:rPr>
          <w:rFonts w:ascii="Times New Roman" w:eastAsia="Calibri" w:hAnsi="Times New Roman" w:cs="Times New Roman"/>
          <w:sz w:val="28"/>
          <w:szCs w:val="28"/>
        </w:rPr>
        <w:t xml:space="preserve">Электронно-библиотечная система BOOK.RU </w:t>
      </w:r>
      <w:hyperlink r:id="rId13" w:history="1">
        <w:r w:rsidRPr="00DF52E0">
          <w:rPr>
            <w:rStyle w:val="a8"/>
            <w:rFonts w:ascii="Times New Roman" w:eastAsia="Calibri" w:hAnsi="Times New Roman" w:cs="Times New Roman"/>
            <w:sz w:val="28"/>
            <w:szCs w:val="28"/>
          </w:rPr>
          <w:t>http://www.book.ru</w:t>
        </w:r>
      </w:hyperlink>
    </w:p>
    <w:p w14:paraId="5AB5BEF5"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D430D7">
        <w:rPr>
          <w:rFonts w:ascii="Times New Roman" w:eastAsia="Calibri" w:hAnsi="Times New Roman" w:cs="Times New Roman"/>
          <w:sz w:val="28"/>
          <w:szCs w:val="28"/>
        </w:rPr>
        <w:t xml:space="preserve">Электронно-библиотечная система «Университетская библиотека ОНЛАЙН» </w:t>
      </w:r>
      <w:hyperlink r:id="rId14" w:history="1">
        <w:r w:rsidRPr="00DF52E0">
          <w:rPr>
            <w:rStyle w:val="a8"/>
            <w:rFonts w:ascii="Times New Roman" w:eastAsia="Calibri" w:hAnsi="Times New Roman" w:cs="Times New Roman"/>
            <w:sz w:val="28"/>
            <w:szCs w:val="28"/>
          </w:rPr>
          <w:t>http://biblioclub.ru/</w:t>
        </w:r>
      </w:hyperlink>
    </w:p>
    <w:p w14:paraId="096BA0D0"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D430D7">
        <w:rPr>
          <w:rFonts w:ascii="Times New Roman" w:eastAsia="Calibri" w:hAnsi="Times New Roman" w:cs="Times New Roman"/>
          <w:sz w:val="28"/>
          <w:szCs w:val="28"/>
        </w:rPr>
        <w:t xml:space="preserve">Электронно-библиотечная система </w:t>
      </w:r>
      <w:proofErr w:type="spellStart"/>
      <w:r w:rsidRPr="00D430D7">
        <w:rPr>
          <w:rFonts w:ascii="Times New Roman" w:eastAsia="Calibri" w:hAnsi="Times New Roman" w:cs="Times New Roman"/>
          <w:sz w:val="28"/>
          <w:szCs w:val="28"/>
        </w:rPr>
        <w:t>Znanium</w:t>
      </w:r>
      <w:proofErr w:type="spellEnd"/>
      <w:r w:rsidRPr="00D430D7">
        <w:rPr>
          <w:rFonts w:ascii="Times New Roman" w:eastAsia="Calibri" w:hAnsi="Times New Roman" w:cs="Times New Roman"/>
          <w:sz w:val="28"/>
          <w:szCs w:val="28"/>
        </w:rPr>
        <w:t xml:space="preserve"> </w:t>
      </w:r>
      <w:hyperlink r:id="rId15" w:history="1">
        <w:r w:rsidRPr="00DF52E0">
          <w:rPr>
            <w:rStyle w:val="a8"/>
            <w:rFonts w:ascii="Times New Roman" w:eastAsia="Calibri" w:hAnsi="Times New Roman" w:cs="Times New Roman"/>
            <w:sz w:val="28"/>
            <w:szCs w:val="28"/>
          </w:rPr>
          <w:t>http://www.znanium.com</w:t>
        </w:r>
      </w:hyperlink>
    </w:p>
    <w:p w14:paraId="0104FCF2"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Pr="00D430D7">
        <w:rPr>
          <w:rFonts w:ascii="Times New Roman" w:eastAsia="Calibri" w:hAnsi="Times New Roman" w:cs="Times New Roman"/>
          <w:sz w:val="28"/>
          <w:szCs w:val="28"/>
        </w:rPr>
        <w:t xml:space="preserve">Электронно-библиотечная система издательства «ЮРАЙТ» </w:t>
      </w:r>
      <w:hyperlink r:id="rId16" w:history="1">
        <w:r w:rsidRPr="00DF52E0">
          <w:rPr>
            <w:rStyle w:val="a8"/>
            <w:rFonts w:ascii="Times New Roman" w:eastAsia="Calibri" w:hAnsi="Times New Roman" w:cs="Times New Roman"/>
            <w:sz w:val="28"/>
            <w:szCs w:val="28"/>
          </w:rPr>
          <w:t>https://urait.ru/</w:t>
        </w:r>
      </w:hyperlink>
    </w:p>
    <w:p w14:paraId="376877ED"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D430D7">
        <w:rPr>
          <w:rFonts w:ascii="Times New Roman" w:eastAsia="Calibri" w:hAnsi="Times New Roman" w:cs="Times New Roman"/>
          <w:sz w:val="28"/>
          <w:szCs w:val="28"/>
        </w:rPr>
        <w:t xml:space="preserve">Электронно-библиотечная система издательства Проспект </w:t>
      </w:r>
      <w:hyperlink r:id="rId17" w:history="1">
        <w:r w:rsidRPr="00DF52E0">
          <w:rPr>
            <w:rStyle w:val="a8"/>
            <w:rFonts w:ascii="Times New Roman" w:eastAsia="Calibri" w:hAnsi="Times New Roman" w:cs="Times New Roman"/>
            <w:sz w:val="28"/>
            <w:szCs w:val="28"/>
          </w:rPr>
          <w:t>http://ebs.prospekt.org/books</w:t>
        </w:r>
      </w:hyperlink>
    </w:p>
    <w:p w14:paraId="3DCD98CA"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D430D7">
        <w:rPr>
          <w:rFonts w:ascii="Times New Roman" w:eastAsia="Calibri" w:hAnsi="Times New Roman" w:cs="Times New Roman"/>
          <w:sz w:val="28"/>
          <w:szCs w:val="28"/>
        </w:rPr>
        <w:t xml:space="preserve">Деловая онлайн-библиотека </w:t>
      </w:r>
      <w:proofErr w:type="spellStart"/>
      <w:r w:rsidRPr="00D430D7">
        <w:rPr>
          <w:rFonts w:ascii="Times New Roman" w:eastAsia="Calibri" w:hAnsi="Times New Roman" w:cs="Times New Roman"/>
          <w:sz w:val="28"/>
          <w:szCs w:val="28"/>
        </w:rPr>
        <w:t>Alpina</w:t>
      </w:r>
      <w:proofErr w:type="spellEnd"/>
      <w:r w:rsidRPr="00D430D7">
        <w:rPr>
          <w:rFonts w:ascii="Times New Roman" w:eastAsia="Calibri" w:hAnsi="Times New Roman" w:cs="Times New Roman"/>
          <w:sz w:val="28"/>
          <w:szCs w:val="28"/>
        </w:rPr>
        <w:t xml:space="preserve"> </w:t>
      </w:r>
      <w:proofErr w:type="spellStart"/>
      <w:r w:rsidRPr="00D430D7">
        <w:rPr>
          <w:rFonts w:ascii="Times New Roman" w:eastAsia="Calibri" w:hAnsi="Times New Roman" w:cs="Times New Roman"/>
          <w:sz w:val="28"/>
          <w:szCs w:val="28"/>
        </w:rPr>
        <w:t>Digital</w:t>
      </w:r>
      <w:proofErr w:type="spellEnd"/>
      <w:r w:rsidRPr="00D430D7">
        <w:rPr>
          <w:rFonts w:ascii="Times New Roman" w:eastAsia="Calibri" w:hAnsi="Times New Roman" w:cs="Times New Roman"/>
          <w:sz w:val="28"/>
          <w:szCs w:val="28"/>
        </w:rPr>
        <w:t xml:space="preserve"> </w:t>
      </w:r>
      <w:hyperlink r:id="rId18" w:history="1">
        <w:r w:rsidRPr="00DF52E0">
          <w:rPr>
            <w:rStyle w:val="a8"/>
            <w:rFonts w:ascii="Times New Roman" w:eastAsia="Calibri" w:hAnsi="Times New Roman" w:cs="Times New Roman"/>
            <w:sz w:val="28"/>
            <w:szCs w:val="28"/>
          </w:rPr>
          <w:t>http://lib.alpinadigital.ru/</w:t>
        </w:r>
      </w:hyperlink>
    </w:p>
    <w:p w14:paraId="136B4C96"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8.</w:t>
      </w:r>
      <w:r w:rsidRPr="00D430D7">
        <w:rPr>
          <w:rFonts w:ascii="Times New Roman" w:eastAsia="Calibri" w:hAnsi="Times New Roman" w:cs="Times New Roman"/>
          <w:sz w:val="28"/>
          <w:szCs w:val="28"/>
        </w:rPr>
        <w:tab/>
        <w:t xml:space="preserve">Электронная библиотека Издательского дома «Гребенников» </w:t>
      </w:r>
      <w:hyperlink r:id="rId19" w:history="1">
        <w:r w:rsidRPr="00DF52E0">
          <w:rPr>
            <w:rStyle w:val="a8"/>
            <w:rFonts w:ascii="Times New Roman" w:eastAsia="Calibri" w:hAnsi="Times New Roman" w:cs="Times New Roman"/>
            <w:sz w:val="28"/>
            <w:szCs w:val="28"/>
          </w:rPr>
          <w:t>https://grebennikon.ru/</w:t>
        </w:r>
      </w:hyperlink>
    </w:p>
    <w:p w14:paraId="1665C9BF"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9.</w:t>
      </w:r>
      <w:r w:rsidRPr="00D430D7">
        <w:rPr>
          <w:rFonts w:ascii="Times New Roman" w:eastAsia="Calibri" w:hAnsi="Times New Roman" w:cs="Times New Roman"/>
          <w:sz w:val="28"/>
          <w:szCs w:val="28"/>
        </w:rPr>
        <w:tab/>
        <w:t xml:space="preserve">Научная электронная библиотека eLibrary.ru </w:t>
      </w:r>
      <w:hyperlink r:id="rId20" w:history="1">
        <w:r w:rsidRPr="00DF52E0">
          <w:rPr>
            <w:rStyle w:val="a8"/>
            <w:rFonts w:ascii="Times New Roman" w:eastAsia="Calibri" w:hAnsi="Times New Roman" w:cs="Times New Roman"/>
            <w:sz w:val="28"/>
            <w:szCs w:val="28"/>
          </w:rPr>
          <w:t>http://elibrary.ru</w:t>
        </w:r>
      </w:hyperlink>
    </w:p>
    <w:p w14:paraId="59F96127"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10.</w:t>
      </w:r>
      <w:r w:rsidRPr="00D430D7">
        <w:rPr>
          <w:rFonts w:ascii="Times New Roman" w:eastAsia="Calibri" w:hAnsi="Times New Roman" w:cs="Times New Roman"/>
          <w:sz w:val="28"/>
          <w:szCs w:val="28"/>
        </w:rPr>
        <w:tab/>
        <w:t xml:space="preserve">Национальная электронная библиотека </w:t>
      </w:r>
      <w:hyperlink r:id="rId21" w:history="1">
        <w:r w:rsidRPr="00DF52E0">
          <w:rPr>
            <w:rStyle w:val="a8"/>
            <w:rFonts w:ascii="Times New Roman" w:eastAsia="Calibri" w:hAnsi="Times New Roman" w:cs="Times New Roman"/>
            <w:sz w:val="28"/>
            <w:szCs w:val="28"/>
          </w:rPr>
          <w:t>http://нэб.рф/</w:t>
        </w:r>
      </w:hyperlink>
    </w:p>
    <w:p w14:paraId="4F10FAEC"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11.</w:t>
      </w:r>
      <w:r w:rsidRPr="00D430D7">
        <w:rPr>
          <w:rFonts w:ascii="Times New Roman" w:eastAsia="Calibri" w:hAnsi="Times New Roman" w:cs="Times New Roman"/>
          <w:sz w:val="28"/>
          <w:szCs w:val="28"/>
        </w:rPr>
        <w:tab/>
        <w:t xml:space="preserve">Кадровая справочная система "Система Кадры" </w:t>
      </w:r>
      <w:hyperlink r:id="rId22" w:history="1">
        <w:r w:rsidRPr="00DF52E0">
          <w:rPr>
            <w:rStyle w:val="a8"/>
            <w:rFonts w:ascii="Times New Roman" w:eastAsia="Calibri" w:hAnsi="Times New Roman" w:cs="Times New Roman"/>
            <w:sz w:val="28"/>
            <w:szCs w:val="28"/>
          </w:rPr>
          <w:t>https://budget.1kadry.ru/</w:t>
        </w:r>
      </w:hyperlink>
    </w:p>
    <w:p w14:paraId="5976FCD6" w14:textId="77777777" w:rsidR="00BE44BD" w:rsidRDefault="00BE44BD" w:rsidP="00BE44BD">
      <w:pPr>
        <w:spacing w:after="0" w:line="360" w:lineRule="auto"/>
        <w:ind w:firstLine="851"/>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12.</w:t>
      </w:r>
      <w:r w:rsidRPr="00D430D7">
        <w:rPr>
          <w:rFonts w:ascii="Times New Roman" w:eastAsia="Calibri" w:hAnsi="Times New Roman" w:cs="Times New Roman"/>
          <w:sz w:val="28"/>
          <w:szCs w:val="28"/>
        </w:rPr>
        <w:tab/>
        <w:t xml:space="preserve">Финансовая справочная система «Финансовый директор» </w:t>
      </w:r>
      <w:hyperlink r:id="rId23" w:history="1">
        <w:r w:rsidRPr="00DF52E0">
          <w:rPr>
            <w:rStyle w:val="a8"/>
            <w:rFonts w:ascii="Times New Roman" w:eastAsia="Calibri" w:hAnsi="Times New Roman" w:cs="Times New Roman"/>
            <w:sz w:val="28"/>
            <w:szCs w:val="28"/>
          </w:rPr>
          <w:t>http://www.1fd.ru/</w:t>
        </w:r>
      </w:hyperlink>
    </w:p>
    <w:p w14:paraId="44CE740F"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13.</w:t>
      </w:r>
      <w:r w:rsidRPr="00D430D7">
        <w:rPr>
          <w:rFonts w:ascii="Times New Roman" w:eastAsia="Calibri" w:hAnsi="Times New Roman" w:cs="Times New Roman"/>
          <w:sz w:val="28"/>
          <w:szCs w:val="28"/>
        </w:rPr>
        <w:tab/>
        <w:t xml:space="preserve">Юридическая справочная система «Юрист» </w:t>
      </w:r>
      <w:hyperlink r:id="rId24" w:history="1">
        <w:r w:rsidRPr="00DF52E0">
          <w:rPr>
            <w:rStyle w:val="a8"/>
            <w:rFonts w:ascii="Times New Roman" w:eastAsia="Calibri" w:hAnsi="Times New Roman" w:cs="Times New Roman"/>
            <w:sz w:val="28"/>
            <w:szCs w:val="28"/>
          </w:rPr>
          <w:t>http://www.1jur.ru/</w:t>
        </w:r>
      </w:hyperlink>
    </w:p>
    <w:p w14:paraId="3F4746E1"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lastRenderedPageBreak/>
        <w:t>14.</w:t>
      </w:r>
      <w:r w:rsidRPr="00D430D7">
        <w:rPr>
          <w:rFonts w:ascii="Times New Roman" w:eastAsia="Calibri" w:hAnsi="Times New Roman" w:cs="Times New Roman"/>
          <w:sz w:val="28"/>
          <w:szCs w:val="28"/>
        </w:rPr>
        <w:tab/>
        <w:t xml:space="preserve">Ресурсы информационно-аналитического агентства по финансовым рынкам Cbonds.ru </w:t>
      </w:r>
      <w:hyperlink r:id="rId25" w:history="1">
        <w:r w:rsidRPr="00DF52E0">
          <w:rPr>
            <w:rStyle w:val="a8"/>
            <w:rFonts w:ascii="Times New Roman" w:eastAsia="Calibri" w:hAnsi="Times New Roman" w:cs="Times New Roman"/>
            <w:sz w:val="28"/>
            <w:szCs w:val="28"/>
          </w:rPr>
          <w:t>https://cbonds.ru/</w:t>
        </w:r>
      </w:hyperlink>
    </w:p>
    <w:p w14:paraId="2C770101"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15.</w:t>
      </w:r>
      <w:r w:rsidRPr="00D430D7">
        <w:rPr>
          <w:rFonts w:ascii="Times New Roman" w:eastAsia="Calibri" w:hAnsi="Times New Roman" w:cs="Times New Roman"/>
          <w:sz w:val="28"/>
          <w:szCs w:val="28"/>
        </w:rPr>
        <w:tab/>
        <w:t xml:space="preserve">СПАРК </w:t>
      </w:r>
      <w:hyperlink r:id="rId26" w:history="1">
        <w:r w:rsidRPr="00DF52E0">
          <w:rPr>
            <w:rStyle w:val="a8"/>
            <w:rFonts w:ascii="Times New Roman" w:eastAsia="Calibri" w:hAnsi="Times New Roman" w:cs="Times New Roman"/>
            <w:sz w:val="28"/>
            <w:szCs w:val="28"/>
          </w:rPr>
          <w:t>https://spark-interfax.ru/</w:t>
        </w:r>
      </w:hyperlink>
    </w:p>
    <w:p w14:paraId="6C6E3FFA" w14:textId="77777777" w:rsidR="00BE44BD"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16.</w:t>
      </w:r>
      <w:r w:rsidRPr="00D430D7">
        <w:rPr>
          <w:rFonts w:ascii="Times New Roman" w:eastAsia="Calibri" w:hAnsi="Times New Roman" w:cs="Times New Roman"/>
          <w:sz w:val="28"/>
          <w:szCs w:val="28"/>
          <w:lang w:val="en-US"/>
        </w:rPr>
        <w:tab/>
        <w:t xml:space="preserve">Academic Reference </w:t>
      </w:r>
      <w:hyperlink r:id="rId27" w:history="1">
        <w:r w:rsidRPr="00DF52E0">
          <w:rPr>
            <w:rStyle w:val="a8"/>
            <w:rFonts w:ascii="Times New Roman" w:eastAsia="Calibri" w:hAnsi="Times New Roman" w:cs="Times New Roman"/>
            <w:sz w:val="28"/>
            <w:szCs w:val="28"/>
            <w:lang w:val="en-US"/>
          </w:rPr>
          <w:t>http://ar.cnki.net/ACADREF</w:t>
        </w:r>
      </w:hyperlink>
    </w:p>
    <w:p w14:paraId="5C995800" w14:textId="77777777" w:rsidR="00BE44BD"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17.</w:t>
      </w:r>
      <w:r w:rsidRPr="00D430D7">
        <w:rPr>
          <w:rFonts w:ascii="Times New Roman" w:eastAsia="Calibri" w:hAnsi="Times New Roman" w:cs="Times New Roman"/>
          <w:sz w:val="28"/>
          <w:szCs w:val="28"/>
          <w:lang w:val="en-US"/>
        </w:rPr>
        <w:tab/>
        <w:t xml:space="preserve">Bank Focus </w:t>
      </w:r>
      <w:hyperlink r:id="rId28" w:history="1">
        <w:r w:rsidRPr="00DF52E0">
          <w:rPr>
            <w:rStyle w:val="a8"/>
            <w:rFonts w:ascii="Times New Roman" w:eastAsia="Calibri" w:hAnsi="Times New Roman" w:cs="Times New Roman"/>
            <w:sz w:val="28"/>
            <w:szCs w:val="28"/>
            <w:lang w:val="en-US"/>
          </w:rPr>
          <w:t>http://library.fa.ru/resource.asp?id=527</w:t>
        </w:r>
      </w:hyperlink>
    </w:p>
    <w:p w14:paraId="01D1CD59"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18.</w:t>
      </w:r>
      <w:r w:rsidRPr="00D430D7">
        <w:rPr>
          <w:rFonts w:ascii="Times New Roman" w:eastAsia="Calibri" w:hAnsi="Times New Roman" w:cs="Times New Roman"/>
          <w:sz w:val="28"/>
          <w:szCs w:val="28"/>
        </w:rPr>
        <w:tab/>
        <w:t xml:space="preserve">Пакет баз данных компании EBSCO </w:t>
      </w:r>
      <w:proofErr w:type="spellStart"/>
      <w:r w:rsidRPr="00D430D7">
        <w:rPr>
          <w:rFonts w:ascii="Times New Roman" w:eastAsia="Calibri" w:hAnsi="Times New Roman" w:cs="Times New Roman"/>
          <w:sz w:val="28"/>
          <w:szCs w:val="28"/>
        </w:rPr>
        <w:t>Publishing</w:t>
      </w:r>
      <w:proofErr w:type="spellEnd"/>
      <w:r w:rsidRPr="00D430D7">
        <w:rPr>
          <w:rFonts w:ascii="Times New Roman" w:eastAsia="Calibri" w:hAnsi="Times New Roman" w:cs="Times New Roman"/>
          <w:sz w:val="28"/>
          <w:szCs w:val="28"/>
        </w:rPr>
        <w:t xml:space="preserve">, крупнейшего </w:t>
      </w:r>
      <w:proofErr w:type="spellStart"/>
      <w:r w:rsidRPr="00D430D7">
        <w:rPr>
          <w:rFonts w:ascii="Times New Roman" w:eastAsia="Calibri" w:hAnsi="Times New Roman" w:cs="Times New Roman"/>
          <w:sz w:val="28"/>
          <w:szCs w:val="28"/>
        </w:rPr>
        <w:t>агрегатора</w:t>
      </w:r>
      <w:proofErr w:type="spellEnd"/>
      <w:r w:rsidRPr="00D430D7">
        <w:rPr>
          <w:rFonts w:ascii="Times New Roman" w:eastAsia="Calibri" w:hAnsi="Times New Roman" w:cs="Times New Roman"/>
          <w:sz w:val="28"/>
          <w:szCs w:val="28"/>
        </w:rPr>
        <w:t xml:space="preserve"> научных ресурсов ведущих издательств мира </w:t>
      </w:r>
      <w:hyperlink r:id="rId29" w:history="1">
        <w:r w:rsidRPr="00DF52E0">
          <w:rPr>
            <w:rStyle w:val="a8"/>
            <w:rFonts w:ascii="Times New Roman" w:eastAsia="Calibri" w:hAnsi="Times New Roman" w:cs="Times New Roman"/>
            <w:sz w:val="28"/>
            <w:szCs w:val="28"/>
          </w:rPr>
          <w:t>http://search.ebscohost.com</w:t>
        </w:r>
      </w:hyperlink>
    </w:p>
    <w:p w14:paraId="68BF7E89"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19.</w:t>
      </w:r>
      <w:r w:rsidRPr="00D430D7">
        <w:rPr>
          <w:rFonts w:ascii="Times New Roman" w:eastAsia="Calibri" w:hAnsi="Times New Roman" w:cs="Times New Roman"/>
          <w:sz w:val="28"/>
          <w:szCs w:val="28"/>
        </w:rPr>
        <w:tab/>
        <w:t xml:space="preserve">Электронные продукты издательства </w:t>
      </w:r>
      <w:proofErr w:type="spellStart"/>
      <w:r w:rsidRPr="00D430D7">
        <w:rPr>
          <w:rFonts w:ascii="Times New Roman" w:eastAsia="Calibri" w:hAnsi="Times New Roman" w:cs="Times New Roman"/>
          <w:sz w:val="28"/>
          <w:szCs w:val="28"/>
        </w:rPr>
        <w:t>Elsevier</w:t>
      </w:r>
      <w:proofErr w:type="spellEnd"/>
      <w:r w:rsidRPr="00D430D7">
        <w:rPr>
          <w:rFonts w:ascii="Times New Roman" w:eastAsia="Calibri" w:hAnsi="Times New Roman" w:cs="Times New Roman"/>
          <w:sz w:val="28"/>
          <w:szCs w:val="28"/>
        </w:rPr>
        <w:t xml:space="preserve"> </w:t>
      </w:r>
      <w:hyperlink r:id="rId30" w:history="1">
        <w:r w:rsidRPr="00DF52E0">
          <w:rPr>
            <w:rStyle w:val="a8"/>
            <w:rFonts w:ascii="Times New Roman" w:eastAsia="Calibri" w:hAnsi="Times New Roman" w:cs="Times New Roman"/>
            <w:sz w:val="28"/>
            <w:szCs w:val="28"/>
          </w:rPr>
          <w:t>http://www.sciencedirect.com</w:t>
        </w:r>
      </w:hyperlink>
    </w:p>
    <w:p w14:paraId="1566383F" w14:textId="77777777" w:rsidR="00BE44BD"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20.</w:t>
      </w:r>
      <w:r w:rsidRPr="00D430D7">
        <w:rPr>
          <w:rFonts w:ascii="Times New Roman" w:eastAsia="Calibri" w:hAnsi="Times New Roman" w:cs="Times New Roman"/>
          <w:sz w:val="28"/>
          <w:szCs w:val="28"/>
          <w:lang w:val="en-US"/>
        </w:rPr>
        <w:tab/>
        <w:t xml:space="preserve">Emerald: Management </w:t>
      </w:r>
      <w:proofErr w:type="spellStart"/>
      <w:r w:rsidRPr="00D430D7">
        <w:rPr>
          <w:rFonts w:ascii="Times New Roman" w:eastAsia="Calibri" w:hAnsi="Times New Roman" w:cs="Times New Roman"/>
          <w:sz w:val="28"/>
          <w:szCs w:val="28"/>
          <w:lang w:val="en-US"/>
        </w:rPr>
        <w:t>eJournal</w:t>
      </w:r>
      <w:proofErr w:type="spellEnd"/>
      <w:r w:rsidRPr="00D430D7">
        <w:rPr>
          <w:rFonts w:ascii="Times New Roman" w:eastAsia="Calibri" w:hAnsi="Times New Roman" w:cs="Times New Roman"/>
          <w:sz w:val="28"/>
          <w:szCs w:val="28"/>
          <w:lang w:val="en-US"/>
        </w:rPr>
        <w:t xml:space="preserve"> Portfolio </w:t>
      </w:r>
      <w:hyperlink r:id="rId31" w:history="1">
        <w:r w:rsidRPr="00DF52E0">
          <w:rPr>
            <w:rStyle w:val="a8"/>
            <w:rFonts w:ascii="Times New Roman" w:eastAsia="Calibri" w:hAnsi="Times New Roman" w:cs="Times New Roman"/>
            <w:sz w:val="28"/>
            <w:szCs w:val="28"/>
            <w:lang w:val="en-US"/>
          </w:rPr>
          <w:t>https://www.emerald.com/insight/</w:t>
        </w:r>
      </w:hyperlink>
    </w:p>
    <w:p w14:paraId="0D8897A4"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21.</w:t>
      </w:r>
      <w:r w:rsidRPr="00D430D7">
        <w:rPr>
          <w:rFonts w:ascii="Times New Roman" w:eastAsia="Calibri" w:hAnsi="Times New Roman" w:cs="Times New Roman"/>
          <w:sz w:val="28"/>
          <w:szCs w:val="28"/>
        </w:rPr>
        <w:tab/>
        <w:t xml:space="preserve">Информационно-аналитическая база данных EMIS </w:t>
      </w:r>
      <w:proofErr w:type="spellStart"/>
      <w:r w:rsidRPr="00D430D7">
        <w:rPr>
          <w:rFonts w:ascii="Times New Roman" w:eastAsia="Calibri" w:hAnsi="Times New Roman" w:cs="Times New Roman"/>
          <w:sz w:val="28"/>
          <w:szCs w:val="28"/>
        </w:rPr>
        <w:t>Global</w:t>
      </w:r>
      <w:proofErr w:type="spellEnd"/>
      <w:r w:rsidRPr="00D430D7">
        <w:rPr>
          <w:rFonts w:ascii="Times New Roman" w:eastAsia="Calibri" w:hAnsi="Times New Roman" w:cs="Times New Roman"/>
          <w:sz w:val="28"/>
          <w:szCs w:val="28"/>
        </w:rPr>
        <w:t xml:space="preserve"> </w:t>
      </w:r>
      <w:hyperlink r:id="rId32" w:history="1">
        <w:r w:rsidRPr="00DF52E0">
          <w:rPr>
            <w:rStyle w:val="a8"/>
            <w:rFonts w:ascii="Times New Roman" w:eastAsia="Calibri" w:hAnsi="Times New Roman" w:cs="Times New Roman"/>
            <w:sz w:val="28"/>
            <w:szCs w:val="28"/>
          </w:rPr>
          <w:t>https://www.emis.com/php/companies/overview/index</w:t>
        </w:r>
      </w:hyperlink>
    </w:p>
    <w:p w14:paraId="4C2E1E62"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22.</w:t>
      </w:r>
      <w:r w:rsidRPr="00D430D7">
        <w:rPr>
          <w:rFonts w:ascii="Times New Roman" w:eastAsia="Calibri" w:hAnsi="Times New Roman" w:cs="Times New Roman"/>
          <w:sz w:val="28"/>
          <w:szCs w:val="28"/>
        </w:rPr>
        <w:tab/>
      </w:r>
      <w:proofErr w:type="spellStart"/>
      <w:r w:rsidRPr="00D430D7">
        <w:rPr>
          <w:rFonts w:ascii="Times New Roman" w:eastAsia="Calibri" w:hAnsi="Times New Roman" w:cs="Times New Roman"/>
          <w:sz w:val="28"/>
          <w:szCs w:val="28"/>
        </w:rPr>
        <w:t>Henry</w:t>
      </w:r>
      <w:proofErr w:type="spellEnd"/>
      <w:r w:rsidRPr="00D430D7">
        <w:rPr>
          <w:rFonts w:ascii="Times New Roman" w:eastAsia="Calibri" w:hAnsi="Times New Roman" w:cs="Times New Roman"/>
          <w:sz w:val="28"/>
          <w:szCs w:val="28"/>
        </w:rPr>
        <w:t xml:space="preserve"> </w:t>
      </w:r>
      <w:proofErr w:type="spellStart"/>
      <w:r w:rsidRPr="00D430D7">
        <w:rPr>
          <w:rFonts w:ascii="Times New Roman" w:eastAsia="Calibri" w:hAnsi="Times New Roman" w:cs="Times New Roman"/>
          <w:sz w:val="28"/>
          <w:szCs w:val="28"/>
        </w:rPr>
        <w:t>Stewart</w:t>
      </w:r>
      <w:proofErr w:type="spellEnd"/>
      <w:r w:rsidRPr="00D430D7">
        <w:rPr>
          <w:rFonts w:ascii="Times New Roman" w:eastAsia="Calibri" w:hAnsi="Times New Roman" w:cs="Times New Roman"/>
          <w:sz w:val="28"/>
          <w:szCs w:val="28"/>
        </w:rPr>
        <w:t xml:space="preserve"> </w:t>
      </w:r>
      <w:proofErr w:type="spellStart"/>
      <w:r w:rsidRPr="00D430D7">
        <w:rPr>
          <w:rFonts w:ascii="Times New Roman" w:eastAsia="Calibri" w:hAnsi="Times New Roman" w:cs="Times New Roman"/>
          <w:sz w:val="28"/>
          <w:szCs w:val="28"/>
        </w:rPr>
        <w:t>Talks</w:t>
      </w:r>
      <w:proofErr w:type="spellEnd"/>
      <w:r w:rsidRPr="00D430D7">
        <w:rPr>
          <w:rFonts w:ascii="Times New Roman" w:eastAsia="Calibri" w:hAnsi="Times New Roman" w:cs="Times New Roman"/>
          <w:sz w:val="28"/>
          <w:szCs w:val="28"/>
        </w:rPr>
        <w:t xml:space="preserve">: Библиотека Онлайн Лекций по Бизнесу и Маркетингу </w:t>
      </w:r>
      <w:hyperlink r:id="rId33" w:history="1">
        <w:r w:rsidRPr="00DF52E0">
          <w:rPr>
            <w:rStyle w:val="a8"/>
            <w:rFonts w:ascii="Times New Roman" w:eastAsia="Calibri" w:hAnsi="Times New Roman" w:cs="Times New Roman"/>
            <w:sz w:val="28"/>
            <w:szCs w:val="28"/>
          </w:rPr>
          <w:t>https://hstalks.com/business/</w:t>
        </w:r>
      </w:hyperlink>
    </w:p>
    <w:p w14:paraId="20506B19" w14:textId="77777777" w:rsidR="00BE44BD"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23.</w:t>
      </w:r>
      <w:r w:rsidRPr="00D430D7">
        <w:rPr>
          <w:rFonts w:ascii="Times New Roman" w:eastAsia="Calibri" w:hAnsi="Times New Roman" w:cs="Times New Roman"/>
          <w:sz w:val="28"/>
          <w:szCs w:val="28"/>
          <w:lang w:val="en-US"/>
        </w:rPr>
        <w:tab/>
        <w:t xml:space="preserve">Oxford Scholarship Online </w:t>
      </w:r>
      <w:hyperlink r:id="rId34" w:history="1">
        <w:r w:rsidRPr="00DF52E0">
          <w:rPr>
            <w:rStyle w:val="a8"/>
            <w:rFonts w:ascii="Times New Roman" w:eastAsia="Calibri" w:hAnsi="Times New Roman" w:cs="Times New Roman"/>
            <w:sz w:val="28"/>
            <w:szCs w:val="28"/>
            <w:lang w:val="en-US"/>
          </w:rPr>
          <w:t>https://oxford.universitypressscholarship.com/</w:t>
        </w:r>
      </w:hyperlink>
    </w:p>
    <w:p w14:paraId="48295B39"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24.</w:t>
      </w:r>
      <w:r w:rsidRPr="00D430D7">
        <w:rPr>
          <w:rFonts w:ascii="Times New Roman" w:eastAsia="Calibri" w:hAnsi="Times New Roman" w:cs="Times New Roman"/>
          <w:sz w:val="28"/>
          <w:szCs w:val="28"/>
        </w:rPr>
        <w:tab/>
        <w:t xml:space="preserve">Коллекция научных журналов </w:t>
      </w:r>
      <w:proofErr w:type="spellStart"/>
      <w:r w:rsidRPr="00D430D7">
        <w:rPr>
          <w:rFonts w:ascii="Times New Roman" w:eastAsia="Calibri" w:hAnsi="Times New Roman" w:cs="Times New Roman"/>
          <w:sz w:val="28"/>
          <w:szCs w:val="28"/>
        </w:rPr>
        <w:t>Oxford</w:t>
      </w:r>
      <w:proofErr w:type="spellEnd"/>
      <w:r w:rsidRPr="00D430D7">
        <w:rPr>
          <w:rFonts w:ascii="Times New Roman" w:eastAsia="Calibri" w:hAnsi="Times New Roman" w:cs="Times New Roman"/>
          <w:sz w:val="28"/>
          <w:szCs w:val="28"/>
        </w:rPr>
        <w:t xml:space="preserve"> </w:t>
      </w:r>
      <w:proofErr w:type="spellStart"/>
      <w:r w:rsidRPr="00D430D7">
        <w:rPr>
          <w:rFonts w:ascii="Times New Roman" w:eastAsia="Calibri" w:hAnsi="Times New Roman" w:cs="Times New Roman"/>
          <w:sz w:val="28"/>
          <w:szCs w:val="28"/>
        </w:rPr>
        <w:t>University</w:t>
      </w:r>
      <w:proofErr w:type="spellEnd"/>
      <w:r w:rsidRPr="00D430D7">
        <w:rPr>
          <w:rFonts w:ascii="Times New Roman" w:eastAsia="Calibri" w:hAnsi="Times New Roman" w:cs="Times New Roman"/>
          <w:sz w:val="28"/>
          <w:szCs w:val="28"/>
        </w:rPr>
        <w:t xml:space="preserve"> </w:t>
      </w:r>
      <w:proofErr w:type="spellStart"/>
      <w:r w:rsidRPr="00D430D7">
        <w:rPr>
          <w:rFonts w:ascii="Times New Roman" w:eastAsia="Calibri" w:hAnsi="Times New Roman" w:cs="Times New Roman"/>
          <w:sz w:val="28"/>
          <w:szCs w:val="28"/>
        </w:rPr>
        <w:t>Press</w:t>
      </w:r>
      <w:proofErr w:type="spellEnd"/>
      <w:r w:rsidRPr="00D430D7">
        <w:rPr>
          <w:rFonts w:ascii="Times New Roman" w:eastAsia="Calibri" w:hAnsi="Times New Roman" w:cs="Times New Roman"/>
          <w:sz w:val="28"/>
          <w:szCs w:val="28"/>
        </w:rPr>
        <w:t xml:space="preserve"> </w:t>
      </w:r>
      <w:hyperlink r:id="rId35" w:history="1">
        <w:r w:rsidRPr="00DF52E0">
          <w:rPr>
            <w:rStyle w:val="a8"/>
            <w:rFonts w:ascii="Times New Roman" w:eastAsia="Calibri" w:hAnsi="Times New Roman" w:cs="Times New Roman"/>
            <w:sz w:val="28"/>
            <w:szCs w:val="28"/>
          </w:rPr>
          <w:t>https://academic.oup.com/journals/</w:t>
        </w:r>
      </w:hyperlink>
    </w:p>
    <w:p w14:paraId="759D7BEF" w14:textId="77777777" w:rsidR="00BE44BD"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25.</w:t>
      </w:r>
      <w:r w:rsidRPr="00D430D7">
        <w:rPr>
          <w:rFonts w:ascii="Times New Roman" w:eastAsia="Calibri" w:hAnsi="Times New Roman" w:cs="Times New Roman"/>
          <w:sz w:val="28"/>
          <w:szCs w:val="28"/>
          <w:lang w:val="en-US"/>
        </w:rPr>
        <w:tab/>
        <w:t xml:space="preserve">ProQuest: </w:t>
      </w:r>
      <w:r w:rsidRPr="00D430D7">
        <w:rPr>
          <w:rFonts w:ascii="Times New Roman" w:eastAsia="Calibri" w:hAnsi="Times New Roman" w:cs="Times New Roman"/>
          <w:sz w:val="28"/>
          <w:szCs w:val="28"/>
        </w:rPr>
        <w:t>База</w:t>
      </w:r>
      <w:r w:rsidRPr="00D430D7">
        <w:rPr>
          <w:rFonts w:ascii="Times New Roman" w:eastAsia="Calibri" w:hAnsi="Times New Roman" w:cs="Times New Roman"/>
          <w:sz w:val="28"/>
          <w:szCs w:val="28"/>
          <w:lang w:val="en-US"/>
        </w:rPr>
        <w:t xml:space="preserve"> </w:t>
      </w:r>
      <w:r w:rsidRPr="00D430D7">
        <w:rPr>
          <w:rFonts w:ascii="Times New Roman" w:eastAsia="Calibri" w:hAnsi="Times New Roman" w:cs="Times New Roman"/>
          <w:sz w:val="28"/>
          <w:szCs w:val="28"/>
        </w:rPr>
        <w:t>данных</w:t>
      </w:r>
      <w:r w:rsidRPr="00D430D7">
        <w:rPr>
          <w:rFonts w:ascii="Times New Roman" w:eastAsia="Calibri" w:hAnsi="Times New Roman" w:cs="Times New Roman"/>
          <w:sz w:val="28"/>
          <w:szCs w:val="28"/>
          <w:lang w:val="en-US"/>
        </w:rPr>
        <w:t xml:space="preserve"> Business </w:t>
      </w:r>
      <w:proofErr w:type="spellStart"/>
      <w:r w:rsidRPr="00D430D7">
        <w:rPr>
          <w:rFonts w:ascii="Times New Roman" w:eastAsia="Calibri" w:hAnsi="Times New Roman" w:cs="Times New Roman"/>
          <w:sz w:val="28"/>
          <w:szCs w:val="28"/>
          <w:lang w:val="en-US"/>
        </w:rPr>
        <w:t>Ebook</w:t>
      </w:r>
      <w:proofErr w:type="spellEnd"/>
      <w:r w:rsidRPr="00D430D7">
        <w:rPr>
          <w:rFonts w:ascii="Times New Roman" w:eastAsia="Calibri" w:hAnsi="Times New Roman" w:cs="Times New Roman"/>
          <w:sz w:val="28"/>
          <w:szCs w:val="28"/>
          <w:lang w:val="en-US"/>
        </w:rPr>
        <w:t xml:space="preserve"> Subscription </w:t>
      </w:r>
      <w:r w:rsidRPr="00D430D7">
        <w:rPr>
          <w:rFonts w:ascii="Times New Roman" w:eastAsia="Calibri" w:hAnsi="Times New Roman" w:cs="Times New Roman"/>
          <w:sz w:val="28"/>
          <w:szCs w:val="28"/>
        </w:rPr>
        <w:t>на</w:t>
      </w:r>
      <w:r w:rsidRPr="00D430D7">
        <w:rPr>
          <w:rFonts w:ascii="Times New Roman" w:eastAsia="Calibri" w:hAnsi="Times New Roman" w:cs="Times New Roman"/>
          <w:sz w:val="28"/>
          <w:szCs w:val="28"/>
          <w:lang w:val="en-US"/>
        </w:rPr>
        <w:t xml:space="preserve"> </w:t>
      </w:r>
      <w:r w:rsidRPr="00D430D7">
        <w:rPr>
          <w:rFonts w:ascii="Times New Roman" w:eastAsia="Calibri" w:hAnsi="Times New Roman" w:cs="Times New Roman"/>
          <w:sz w:val="28"/>
          <w:szCs w:val="28"/>
        </w:rPr>
        <w:t>платформе</w:t>
      </w:r>
      <w:r w:rsidRPr="00D430D7">
        <w:rPr>
          <w:rFonts w:ascii="Times New Roman" w:eastAsia="Calibri" w:hAnsi="Times New Roman" w:cs="Times New Roman"/>
          <w:sz w:val="28"/>
          <w:szCs w:val="28"/>
          <w:lang w:val="en-US"/>
        </w:rPr>
        <w:t xml:space="preserve"> </w:t>
      </w:r>
      <w:proofErr w:type="spellStart"/>
      <w:r w:rsidRPr="00D430D7">
        <w:rPr>
          <w:rFonts w:ascii="Times New Roman" w:eastAsia="Calibri" w:hAnsi="Times New Roman" w:cs="Times New Roman"/>
          <w:sz w:val="28"/>
          <w:szCs w:val="28"/>
          <w:lang w:val="en-US"/>
        </w:rPr>
        <w:t>Ebook</w:t>
      </w:r>
      <w:proofErr w:type="spellEnd"/>
      <w:r w:rsidRPr="00D430D7">
        <w:rPr>
          <w:rFonts w:ascii="Times New Roman" w:eastAsia="Calibri" w:hAnsi="Times New Roman" w:cs="Times New Roman"/>
          <w:sz w:val="28"/>
          <w:szCs w:val="28"/>
          <w:lang w:val="en-US"/>
        </w:rPr>
        <w:t xml:space="preserve"> Central‎ </w:t>
      </w:r>
      <w:hyperlink r:id="rId36" w:history="1">
        <w:r w:rsidRPr="00DF52E0">
          <w:rPr>
            <w:rStyle w:val="a8"/>
            <w:rFonts w:ascii="Times New Roman" w:eastAsia="Calibri" w:hAnsi="Times New Roman" w:cs="Times New Roman"/>
            <w:sz w:val="28"/>
            <w:szCs w:val="28"/>
            <w:lang w:val="en-US"/>
          </w:rPr>
          <w:t>https://search.proquest.com/</w:t>
        </w:r>
      </w:hyperlink>
    </w:p>
    <w:p w14:paraId="35A8850C" w14:textId="77777777" w:rsidR="00BE44BD"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26.</w:t>
      </w:r>
      <w:r w:rsidRPr="00D430D7">
        <w:rPr>
          <w:rFonts w:ascii="Times New Roman" w:eastAsia="Calibri" w:hAnsi="Times New Roman" w:cs="Times New Roman"/>
          <w:sz w:val="28"/>
          <w:szCs w:val="28"/>
          <w:lang w:val="en-US"/>
        </w:rPr>
        <w:tab/>
        <w:t xml:space="preserve">ProQuest Dissertations &amp; Theses A&amp;I </w:t>
      </w:r>
      <w:hyperlink r:id="rId37" w:history="1">
        <w:r w:rsidRPr="00DF52E0">
          <w:rPr>
            <w:rStyle w:val="a8"/>
            <w:rFonts w:ascii="Times New Roman" w:eastAsia="Calibri" w:hAnsi="Times New Roman" w:cs="Times New Roman"/>
            <w:sz w:val="28"/>
            <w:szCs w:val="28"/>
            <w:lang w:val="en-US"/>
          </w:rPr>
          <w:t>https://search.proquest.com/</w:t>
        </w:r>
      </w:hyperlink>
    </w:p>
    <w:p w14:paraId="1D04F5B4" w14:textId="77777777" w:rsidR="00BE44BD"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27.</w:t>
      </w:r>
      <w:r w:rsidRPr="00D430D7">
        <w:rPr>
          <w:rFonts w:ascii="Times New Roman" w:eastAsia="Calibri" w:hAnsi="Times New Roman" w:cs="Times New Roman"/>
          <w:sz w:val="28"/>
          <w:szCs w:val="28"/>
          <w:lang w:val="en-US"/>
        </w:rPr>
        <w:tab/>
      </w:r>
      <w:r w:rsidRPr="00D430D7">
        <w:rPr>
          <w:rFonts w:ascii="Times New Roman" w:eastAsia="Calibri" w:hAnsi="Times New Roman" w:cs="Times New Roman"/>
          <w:sz w:val="28"/>
          <w:szCs w:val="28"/>
        </w:rPr>
        <w:t>База</w:t>
      </w:r>
      <w:r w:rsidRPr="00D430D7">
        <w:rPr>
          <w:rFonts w:ascii="Times New Roman" w:eastAsia="Calibri" w:hAnsi="Times New Roman" w:cs="Times New Roman"/>
          <w:sz w:val="28"/>
          <w:szCs w:val="28"/>
          <w:lang w:val="en-US"/>
        </w:rPr>
        <w:t xml:space="preserve"> </w:t>
      </w:r>
      <w:r w:rsidRPr="00D430D7">
        <w:rPr>
          <w:rFonts w:ascii="Times New Roman" w:eastAsia="Calibri" w:hAnsi="Times New Roman" w:cs="Times New Roman"/>
          <w:sz w:val="28"/>
          <w:szCs w:val="28"/>
        </w:rPr>
        <w:t>данных</w:t>
      </w:r>
      <w:r w:rsidRPr="00D430D7">
        <w:rPr>
          <w:rFonts w:ascii="Times New Roman" w:eastAsia="Calibri" w:hAnsi="Times New Roman" w:cs="Times New Roman"/>
          <w:sz w:val="28"/>
          <w:szCs w:val="28"/>
          <w:lang w:val="en-US"/>
        </w:rPr>
        <w:t xml:space="preserve"> RUSLANA </w:t>
      </w:r>
      <w:r w:rsidRPr="00D430D7">
        <w:rPr>
          <w:rFonts w:ascii="Times New Roman" w:eastAsia="Calibri" w:hAnsi="Times New Roman" w:cs="Times New Roman"/>
          <w:sz w:val="28"/>
          <w:szCs w:val="28"/>
        </w:rPr>
        <w:t>компании</w:t>
      </w:r>
      <w:r w:rsidRPr="00D430D7">
        <w:rPr>
          <w:rFonts w:ascii="Times New Roman" w:eastAsia="Calibri" w:hAnsi="Times New Roman" w:cs="Times New Roman"/>
          <w:sz w:val="28"/>
          <w:szCs w:val="28"/>
          <w:lang w:val="en-US"/>
        </w:rPr>
        <w:t xml:space="preserve"> Bureau van </w:t>
      </w:r>
      <w:proofErr w:type="spellStart"/>
      <w:r w:rsidRPr="00D430D7">
        <w:rPr>
          <w:rFonts w:ascii="Times New Roman" w:eastAsia="Calibri" w:hAnsi="Times New Roman" w:cs="Times New Roman"/>
          <w:sz w:val="28"/>
          <w:szCs w:val="28"/>
          <w:lang w:val="en-US"/>
        </w:rPr>
        <w:t>Dijk</w:t>
      </w:r>
      <w:proofErr w:type="spellEnd"/>
      <w:r w:rsidRPr="00D430D7">
        <w:rPr>
          <w:rFonts w:ascii="Times New Roman" w:eastAsia="Calibri" w:hAnsi="Times New Roman" w:cs="Times New Roman"/>
          <w:sz w:val="28"/>
          <w:szCs w:val="28"/>
          <w:lang w:val="en-US"/>
        </w:rPr>
        <w:t xml:space="preserve"> </w:t>
      </w:r>
      <w:hyperlink r:id="rId38" w:history="1">
        <w:r w:rsidRPr="00DF52E0">
          <w:rPr>
            <w:rStyle w:val="a8"/>
            <w:rFonts w:ascii="Times New Roman" w:eastAsia="Calibri" w:hAnsi="Times New Roman" w:cs="Times New Roman"/>
            <w:sz w:val="28"/>
            <w:szCs w:val="28"/>
            <w:lang w:val="en-US"/>
          </w:rPr>
          <w:t>https://ruslana.bvdep.com/</w:t>
        </w:r>
      </w:hyperlink>
    </w:p>
    <w:p w14:paraId="6252B3C9"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28.</w:t>
      </w:r>
      <w:r w:rsidRPr="00D430D7">
        <w:rPr>
          <w:rFonts w:ascii="Times New Roman" w:eastAsia="Calibri" w:hAnsi="Times New Roman" w:cs="Times New Roman"/>
          <w:sz w:val="28"/>
          <w:szCs w:val="28"/>
        </w:rPr>
        <w:tab/>
      </w:r>
      <w:proofErr w:type="spellStart"/>
      <w:r w:rsidRPr="00D430D7">
        <w:rPr>
          <w:rFonts w:ascii="Times New Roman" w:eastAsia="Calibri" w:hAnsi="Times New Roman" w:cs="Times New Roman"/>
          <w:sz w:val="28"/>
          <w:szCs w:val="28"/>
        </w:rPr>
        <w:t>Scopus</w:t>
      </w:r>
      <w:proofErr w:type="spellEnd"/>
      <w:r w:rsidRPr="00D430D7">
        <w:rPr>
          <w:rFonts w:ascii="Times New Roman" w:eastAsia="Calibri" w:hAnsi="Times New Roman" w:cs="Times New Roman"/>
          <w:sz w:val="28"/>
          <w:szCs w:val="28"/>
        </w:rPr>
        <w:t xml:space="preserve"> </w:t>
      </w:r>
      <w:hyperlink r:id="rId39" w:history="1">
        <w:r w:rsidRPr="00DF52E0">
          <w:rPr>
            <w:rStyle w:val="a8"/>
            <w:rFonts w:ascii="Times New Roman" w:eastAsia="Calibri" w:hAnsi="Times New Roman" w:cs="Times New Roman"/>
            <w:sz w:val="28"/>
            <w:szCs w:val="28"/>
          </w:rPr>
          <w:t>https://www.scopus.com</w:t>
        </w:r>
      </w:hyperlink>
    </w:p>
    <w:p w14:paraId="19C8051B"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29.</w:t>
      </w:r>
      <w:r w:rsidRPr="00D430D7">
        <w:rPr>
          <w:rFonts w:ascii="Times New Roman" w:eastAsia="Calibri" w:hAnsi="Times New Roman" w:cs="Times New Roman"/>
          <w:sz w:val="28"/>
          <w:szCs w:val="28"/>
        </w:rPr>
        <w:tab/>
        <w:t xml:space="preserve">Электронная коллекция книг издательства </w:t>
      </w:r>
      <w:proofErr w:type="spellStart"/>
      <w:r w:rsidRPr="00D430D7">
        <w:rPr>
          <w:rFonts w:ascii="Times New Roman" w:eastAsia="Calibri" w:hAnsi="Times New Roman" w:cs="Times New Roman"/>
          <w:sz w:val="28"/>
          <w:szCs w:val="28"/>
        </w:rPr>
        <w:t>Springer</w:t>
      </w:r>
      <w:proofErr w:type="spellEnd"/>
      <w:r w:rsidRPr="00D430D7">
        <w:rPr>
          <w:rFonts w:ascii="Times New Roman" w:eastAsia="Calibri" w:hAnsi="Times New Roman" w:cs="Times New Roman"/>
          <w:sz w:val="28"/>
          <w:szCs w:val="28"/>
        </w:rPr>
        <w:t xml:space="preserve">:  </w:t>
      </w:r>
      <w:proofErr w:type="spellStart"/>
      <w:r w:rsidRPr="00D430D7">
        <w:rPr>
          <w:rFonts w:ascii="Times New Roman" w:eastAsia="Calibri" w:hAnsi="Times New Roman" w:cs="Times New Roman"/>
          <w:sz w:val="28"/>
          <w:szCs w:val="28"/>
        </w:rPr>
        <w:t>Springer</w:t>
      </w:r>
      <w:proofErr w:type="spellEnd"/>
      <w:r w:rsidRPr="00D430D7">
        <w:rPr>
          <w:rFonts w:ascii="Times New Roman" w:eastAsia="Calibri" w:hAnsi="Times New Roman" w:cs="Times New Roman"/>
          <w:sz w:val="28"/>
          <w:szCs w:val="28"/>
        </w:rPr>
        <w:t xml:space="preserve"> </w:t>
      </w:r>
      <w:proofErr w:type="spellStart"/>
      <w:r w:rsidRPr="00D430D7">
        <w:rPr>
          <w:rFonts w:ascii="Times New Roman" w:eastAsia="Calibri" w:hAnsi="Times New Roman" w:cs="Times New Roman"/>
          <w:sz w:val="28"/>
          <w:szCs w:val="28"/>
        </w:rPr>
        <w:t>eBooks</w:t>
      </w:r>
      <w:proofErr w:type="spellEnd"/>
      <w:r w:rsidRPr="00D430D7">
        <w:rPr>
          <w:rFonts w:ascii="Times New Roman" w:eastAsia="Calibri" w:hAnsi="Times New Roman" w:cs="Times New Roman"/>
          <w:sz w:val="28"/>
          <w:szCs w:val="28"/>
        </w:rPr>
        <w:t xml:space="preserve"> </w:t>
      </w:r>
      <w:hyperlink r:id="rId40" w:history="1">
        <w:r w:rsidRPr="00DF52E0">
          <w:rPr>
            <w:rStyle w:val="a8"/>
            <w:rFonts w:ascii="Times New Roman" w:eastAsia="Calibri" w:hAnsi="Times New Roman" w:cs="Times New Roman"/>
            <w:sz w:val="28"/>
            <w:szCs w:val="28"/>
          </w:rPr>
          <w:t>http://link.springer.com/</w:t>
        </w:r>
      </w:hyperlink>
    </w:p>
    <w:p w14:paraId="2978A38B"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lastRenderedPageBreak/>
        <w:t>30.</w:t>
      </w:r>
      <w:r w:rsidRPr="00D430D7">
        <w:rPr>
          <w:rFonts w:ascii="Times New Roman" w:eastAsia="Calibri" w:hAnsi="Times New Roman" w:cs="Times New Roman"/>
          <w:sz w:val="28"/>
          <w:szCs w:val="28"/>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41" w:history="1">
        <w:r w:rsidRPr="00DF52E0">
          <w:rPr>
            <w:rStyle w:val="a8"/>
            <w:rFonts w:ascii="Times New Roman" w:eastAsia="Calibri" w:hAnsi="Times New Roman" w:cs="Times New Roman"/>
            <w:sz w:val="28"/>
            <w:szCs w:val="28"/>
          </w:rPr>
          <w:t>http://eduvideo.online/</w:t>
        </w:r>
      </w:hyperlink>
    </w:p>
    <w:p w14:paraId="1426D0F5"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31.</w:t>
      </w:r>
      <w:r w:rsidRPr="00D430D7">
        <w:rPr>
          <w:rFonts w:ascii="Times New Roman" w:eastAsia="Calibri" w:hAnsi="Times New Roman" w:cs="Times New Roman"/>
          <w:sz w:val="28"/>
          <w:szCs w:val="28"/>
        </w:rPr>
        <w:tab/>
        <w:t xml:space="preserve">Интерактивная финансовая информационная система компании </w:t>
      </w:r>
      <w:proofErr w:type="spellStart"/>
      <w:r w:rsidRPr="00D430D7">
        <w:rPr>
          <w:rFonts w:ascii="Times New Roman" w:eastAsia="Calibri" w:hAnsi="Times New Roman" w:cs="Times New Roman"/>
          <w:sz w:val="28"/>
          <w:szCs w:val="28"/>
        </w:rPr>
        <w:t>Bloomberg</w:t>
      </w:r>
      <w:proofErr w:type="spellEnd"/>
    </w:p>
    <w:p w14:paraId="302B0918" w14:textId="77777777" w:rsidR="00BE44BD"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32.</w:t>
      </w:r>
      <w:r w:rsidRPr="00D430D7">
        <w:rPr>
          <w:rFonts w:ascii="Times New Roman" w:eastAsia="Calibri" w:hAnsi="Times New Roman" w:cs="Times New Roman"/>
          <w:sz w:val="28"/>
          <w:szCs w:val="28"/>
          <w:lang w:val="en-US"/>
        </w:rPr>
        <w:tab/>
      </w:r>
      <w:r w:rsidRPr="00D430D7">
        <w:rPr>
          <w:rFonts w:ascii="Times New Roman" w:eastAsia="Calibri" w:hAnsi="Times New Roman" w:cs="Times New Roman"/>
          <w:sz w:val="28"/>
          <w:szCs w:val="28"/>
        </w:rPr>
        <w:t>Система</w:t>
      </w:r>
      <w:r w:rsidRPr="00D430D7">
        <w:rPr>
          <w:rFonts w:ascii="Times New Roman" w:eastAsia="Calibri" w:hAnsi="Times New Roman" w:cs="Times New Roman"/>
          <w:sz w:val="28"/>
          <w:szCs w:val="28"/>
          <w:lang w:val="en-US"/>
        </w:rPr>
        <w:t xml:space="preserve"> Thomson Reuters </w:t>
      </w:r>
      <w:proofErr w:type="spellStart"/>
      <w:r w:rsidRPr="00D430D7">
        <w:rPr>
          <w:rFonts w:ascii="Times New Roman" w:eastAsia="Calibri" w:hAnsi="Times New Roman" w:cs="Times New Roman"/>
          <w:sz w:val="28"/>
          <w:szCs w:val="28"/>
          <w:lang w:val="en-US"/>
        </w:rPr>
        <w:t>Eikon</w:t>
      </w:r>
      <w:proofErr w:type="spellEnd"/>
    </w:p>
    <w:p w14:paraId="7E089922" w14:textId="77777777" w:rsidR="00BE44BD"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33.</w:t>
      </w:r>
      <w:r w:rsidRPr="00D430D7">
        <w:rPr>
          <w:rFonts w:ascii="Times New Roman" w:eastAsia="Calibri" w:hAnsi="Times New Roman" w:cs="Times New Roman"/>
          <w:sz w:val="28"/>
          <w:szCs w:val="28"/>
          <w:lang w:val="en-US"/>
        </w:rPr>
        <w:tab/>
        <w:t xml:space="preserve">Web of Science </w:t>
      </w:r>
      <w:hyperlink r:id="rId42" w:history="1">
        <w:r w:rsidRPr="00DF52E0">
          <w:rPr>
            <w:rStyle w:val="a8"/>
            <w:rFonts w:ascii="Times New Roman" w:eastAsia="Calibri" w:hAnsi="Times New Roman" w:cs="Times New Roman"/>
            <w:sz w:val="28"/>
            <w:szCs w:val="28"/>
            <w:lang w:val="en-US"/>
          </w:rPr>
          <w:t>http://apps.webofknowledge.com</w:t>
        </w:r>
      </w:hyperlink>
    </w:p>
    <w:p w14:paraId="2AE7AF21" w14:textId="77777777" w:rsidR="00BE44BD"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34.</w:t>
      </w:r>
      <w:r w:rsidRPr="00D430D7">
        <w:rPr>
          <w:rFonts w:ascii="Times New Roman" w:eastAsia="Calibri" w:hAnsi="Times New Roman" w:cs="Times New Roman"/>
          <w:sz w:val="28"/>
          <w:szCs w:val="28"/>
        </w:rPr>
        <w:tab/>
        <w:t xml:space="preserve">Цифровой архив научных журналов: </w:t>
      </w:r>
      <w:hyperlink r:id="rId43" w:history="1">
        <w:r w:rsidRPr="00DF52E0">
          <w:rPr>
            <w:rStyle w:val="a8"/>
            <w:rFonts w:ascii="Times New Roman" w:eastAsia="Calibri" w:hAnsi="Times New Roman" w:cs="Times New Roman"/>
            <w:sz w:val="28"/>
            <w:szCs w:val="28"/>
          </w:rPr>
          <w:t>http://arch.neicon.ru/xmlui/</w:t>
        </w:r>
      </w:hyperlink>
    </w:p>
    <w:p w14:paraId="15364F8B" w14:textId="77777777" w:rsidR="00BE44BD"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w:t>
      </w:r>
      <w:r w:rsidRPr="00D430D7">
        <w:rPr>
          <w:rFonts w:ascii="Times New Roman" w:eastAsia="Calibri" w:hAnsi="Times New Roman" w:cs="Times New Roman"/>
          <w:sz w:val="28"/>
          <w:szCs w:val="28"/>
          <w:lang w:val="en-US"/>
        </w:rPr>
        <w:tab/>
        <w:t>Annual Reviews</w:t>
      </w:r>
    </w:p>
    <w:p w14:paraId="5F965711" w14:textId="77777777" w:rsidR="00BE44BD" w:rsidRPr="00D430D7"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    Cambridge University Press</w:t>
      </w:r>
    </w:p>
    <w:p w14:paraId="259723A2" w14:textId="77777777" w:rsidR="00BE44BD" w:rsidRPr="00D430D7"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w:t>
      </w:r>
      <w:r w:rsidRPr="00D430D7">
        <w:rPr>
          <w:rFonts w:ascii="Times New Roman" w:eastAsia="Calibri" w:hAnsi="Times New Roman" w:cs="Times New Roman"/>
          <w:sz w:val="28"/>
          <w:szCs w:val="28"/>
          <w:lang w:val="en-US"/>
        </w:rPr>
        <w:tab/>
        <w:t>The Institute of Physics (IOP) Publishing</w:t>
      </w:r>
    </w:p>
    <w:p w14:paraId="323ECC61" w14:textId="77777777" w:rsidR="00BE44BD" w:rsidRPr="00D430D7"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w:t>
      </w:r>
      <w:r w:rsidRPr="00D430D7">
        <w:rPr>
          <w:rFonts w:ascii="Times New Roman" w:eastAsia="Calibri" w:hAnsi="Times New Roman" w:cs="Times New Roman"/>
          <w:sz w:val="28"/>
          <w:szCs w:val="28"/>
          <w:lang w:val="en-US"/>
        </w:rPr>
        <w:tab/>
        <w:t xml:space="preserve">Nature  </w:t>
      </w:r>
    </w:p>
    <w:p w14:paraId="2E336681" w14:textId="77777777" w:rsidR="00BE44BD" w:rsidRPr="00D430D7"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w:t>
      </w:r>
      <w:r w:rsidRPr="00D430D7">
        <w:rPr>
          <w:rFonts w:ascii="Times New Roman" w:eastAsia="Calibri" w:hAnsi="Times New Roman" w:cs="Times New Roman"/>
          <w:sz w:val="28"/>
          <w:szCs w:val="28"/>
          <w:lang w:val="en-US"/>
        </w:rPr>
        <w:tab/>
        <w:t>Oxford University Press</w:t>
      </w:r>
    </w:p>
    <w:p w14:paraId="04F01E5C" w14:textId="77777777" w:rsidR="00BE44BD" w:rsidRPr="00D430D7"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w:t>
      </w:r>
      <w:r w:rsidRPr="00D430D7">
        <w:rPr>
          <w:rFonts w:ascii="Times New Roman" w:eastAsia="Calibri" w:hAnsi="Times New Roman" w:cs="Times New Roman"/>
          <w:sz w:val="28"/>
          <w:szCs w:val="28"/>
          <w:lang w:val="en-US"/>
        </w:rPr>
        <w:tab/>
        <w:t>Royal Society of Chemistry</w:t>
      </w:r>
    </w:p>
    <w:p w14:paraId="0AC96B71" w14:textId="77777777" w:rsidR="00BE44BD" w:rsidRPr="00D430D7"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w:t>
      </w:r>
      <w:r w:rsidRPr="00D430D7">
        <w:rPr>
          <w:rFonts w:ascii="Times New Roman" w:eastAsia="Calibri" w:hAnsi="Times New Roman" w:cs="Times New Roman"/>
          <w:sz w:val="28"/>
          <w:szCs w:val="28"/>
          <w:lang w:val="en-US"/>
        </w:rPr>
        <w:tab/>
        <w:t>SAGE Publications</w:t>
      </w:r>
    </w:p>
    <w:p w14:paraId="6C2B947B" w14:textId="77777777" w:rsidR="00BE44BD" w:rsidRPr="00D430D7"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w:t>
      </w:r>
      <w:r w:rsidRPr="00D430D7">
        <w:rPr>
          <w:rFonts w:ascii="Times New Roman" w:eastAsia="Calibri" w:hAnsi="Times New Roman" w:cs="Times New Roman"/>
          <w:sz w:val="28"/>
          <w:szCs w:val="28"/>
          <w:lang w:val="en-US"/>
        </w:rPr>
        <w:tab/>
        <w:t>Science</w:t>
      </w:r>
    </w:p>
    <w:p w14:paraId="5EEC28FE" w14:textId="77777777" w:rsidR="00BE44BD" w:rsidRPr="00D430D7" w:rsidRDefault="00BE44BD" w:rsidP="00BE44BD">
      <w:pPr>
        <w:spacing w:after="0" w:line="360" w:lineRule="auto"/>
        <w:ind w:firstLine="709"/>
        <w:jc w:val="both"/>
        <w:rPr>
          <w:rFonts w:ascii="Times New Roman" w:eastAsia="Calibri" w:hAnsi="Times New Roman" w:cs="Times New Roman"/>
          <w:sz w:val="28"/>
          <w:szCs w:val="28"/>
          <w:lang w:val="en-US"/>
        </w:rPr>
      </w:pPr>
      <w:r w:rsidRPr="00D430D7">
        <w:rPr>
          <w:rFonts w:ascii="Times New Roman" w:eastAsia="Calibri" w:hAnsi="Times New Roman" w:cs="Times New Roman"/>
          <w:sz w:val="28"/>
          <w:szCs w:val="28"/>
          <w:lang w:val="en-US"/>
        </w:rPr>
        <w:t>-</w:t>
      </w:r>
      <w:r w:rsidRPr="00D430D7">
        <w:rPr>
          <w:rFonts w:ascii="Times New Roman" w:eastAsia="Calibri" w:hAnsi="Times New Roman" w:cs="Times New Roman"/>
          <w:sz w:val="28"/>
          <w:szCs w:val="28"/>
          <w:lang w:val="en-US"/>
        </w:rPr>
        <w:tab/>
        <w:t>Taylor &amp; Francis Group</w:t>
      </w:r>
    </w:p>
    <w:p w14:paraId="24ED9149" w14:textId="77777777" w:rsidR="00BE44BD" w:rsidRPr="00D430D7" w:rsidRDefault="00BE44BD" w:rsidP="00BE44BD">
      <w:pPr>
        <w:spacing w:after="0" w:line="360" w:lineRule="auto"/>
        <w:ind w:firstLine="709"/>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35. База данных электронной структурированной информации по банкам </w:t>
      </w:r>
      <w:proofErr w:type="spellStart"/>
      <w:r w:rsidRPr="00D430D7">
        <w:rPr>
          <w:rFonts w:ascii="Times New Roman" w:eastAsia="Calibri" w:hAnsi="Times New Roman" w:cs="Times New Roman"/>
          <w:sz w:val="28"/>
          <w:szCs w:val="28"/>
          <w:lang w:val="en-US"/>
        </w:rPr>
        <w:t>Orbis</w:t>
      </w:r>
      <w:proofErr w:type="spellEnd"/>
      <w:r w:rsidRPr="00D430D7">
        <w:rPr>
          <w:rFonts w:ascii="Times New Roman" w:eastAsia="Calibri" w:hAnsi="Times New Roman" w:cs="Times New Roman"/>
          <w:sz w:val="28"/>
          <w:szCs w:val="28"/>
        </w:rPr>
        <w:t xml:space="preserve"> </w:t>
      </w:r>
      <w:r w:rsidRPr="00D430D7">
        <w:rPr>
          <w:rFonts w:ascii="Times New Roman" w:eastAsia="Calibri" w:hAnsi="Times New Roman" w:cs="Times New Roman"/>
          <w:sz w:val="28"/>
          <w:szCs w:val="28"/>
          <w:lang w:val="en-US"/>
        </w:rPr>
        <w:t>Bank</w:t>
      </w:r>
      <w:r w:rsidRPr="00D430D7">
        <w:rPr>
          <w:rFonts w:ascii="Times New Roman" w:eastAsia="Calibri" w:hAnsi="Times New Roman" w:cs="Times New Roman"/>
          <w:sz w:val="28"/>
          <w:szCs w:val="28"/>
        </w:rPr>
        <w:t xml:space="preserve"> </w:t>
      </w:r>
      <w:r w:rsidRPr="00D430D7">
        <w:rPr>
          <w:rFonts w:ascii="Times New Roman" w:eastAsia="Calibri" w:hAnsi="Times New Roman" w:cs="Times New Roman"/>
          <w:sz w:val="28"/>
          <w:szCs w:val="28"/>
          <w:lang w:val="en-US"/>
        </w:rPr>
        <w:t>Focus</w:t>
      </w:r>
      <w:r w:rsidRPr="00D430D7">
        <w:rPr>
          <w:rFonts w:ascii="Times New Roman" w:eastAsia="Calibri" w:hAnsi="Times New Roman" w:cs="Times New Roman"/>
          <w:sz w:val="28"/>
          <w:szCs w:val="28"/>
        </w:rPr>
        <w:t xml:space="preserve"> – </w:t>
      </w:r>
      <w:hyperlink r:id="rId44" w:history="1">
        <w:r w:rsidRPr="00D430D7">
          <w:rPr>
            <w:rFonts w:ascii="Times New Roman" w:eastAsia="Calibri" w:hAnsi="Times New Roman" w:cs="Times New Roman"/>
            <w:color w:val="0000FF"/>
            <w:sz w:val="28"/>
            <w:szCs w:val="28"/>
            <w:u w:val="single"/>
            <w:lang w:val="en-US"/>
          </w:rPr>
          <w:t>https</w:t>
        </w:r>
        <w:r w:rsidRPr="00D430D7">
          <w:rPr>
            <w:rFonts w:ascii="Times New Roman" w:eastAsia="Calibri" w:hAnsi="Times New Roman" w:cs="Times New Roman"/>
            <w:color w:val="0000FF"/>
            <w:sz w:val="28"/>
            <w:szCs w:val="28"/>
            <w:u w:val="single"/>
          </w:rPr>
          <w:t>://</w:t>
        </w:r>
        <w:proofErr w:type="spellStart"/>
        <w:r w:rsidRPr="00D430D7">
          <w:rPr>
            <w:rFonts w:ascii="Times New Roman" w:eastAsia="Calibri" w:hAnsi="Times New Roman" w:cs="Times New Roman"/>
            <w:color w:val="0000FF"/>
            <w:sz w:val="28"/>
            <w:szCs w:val="28"/>
            <w:u w:val="single"/>
            <w:lang w:val="en-US"/>
          </w:rPr>
          <w:t>orbisbanks</w:t>
        </w:r>
        <w:proofErr w:type="spellEnd"/>
        <w:r w:rsidRPr="00D430D7">
          <w:rPr>
            <w:rFonts w:ascii="Times New Roman" w:eastAsia="Calibri" w:hAnsi="Times New Roman" w:cs="Times New Roman"/>
            <w:color w:val="0000FF"/>
            <w:sz w:val="28"/>
            <w:szCs w:val="28"/>
            <w:u w:val="single"/>
          </w:rPr>
          <w:t>.</w:t>
        </w:r>
        <w:proofErr w:type="spellStart"/>
        <w:r w:rsidRPr="00D430D7">
          <w:rPr>
            <w:rFonts w:ascii="Times New Roman" w:eastAsia="Calibri" w:hAnsi="Times New Roman" w:cs="Times New Roman"/>
            <w:color w:val="0000FF"/>
            <w:sz w:val="28"/>
            <w:szCs w:val="28"/>
            <w:u w:val="single"/>
            <w:lang w:val="en-US"/>
          </w:rPr>
          <w:t>bvdinfo</w:t>
        </w:r>
        <w:proofErr w:type="spellEnd"/>
        <w:r w:rsidRPr="00D430D7">
          <w:rPr>
            <w:rFonts w:ascii="Times New Roman" w:eastAsia="Calibri" w:hAnsi="Times New Roman" w:cs="Times New Roman"/>
            <w:color w:val="0000FF"/>
            <w:sz w:val="28"/>
            <w:szCs w:val="28"/>
            <w:u w:val="single"/>
          </w:rPr>
          <w:t>.</w:t>
        </w:r>
        <w:r w:rsidRPr="00D430D7">
          <w:rPr>
            <w:rFonts w:ascii="Times New Roman" w:eastAsia="Calibri" w:hAnsi="Times New Roman" w:cs="Times New Roman"/>
            <w:color w:val="0000FF"/>
            <w:sz w:val="28"/>
            <w:szCs w:val="28"/>
            <w:u w:val="single"/>
            <w:lang w:val="en-US"/>
          </w:rPr>
          <w:t>com</w:t>
        </w:r>
        <w:r w:rsidRPr="00D430D7">
          <w:rPr>
            <w:rFonts w:ascii="Times New Roman" w:eastAsia="Calibri" w:hAnsi="Times New Roman" w:cs="Times New Roman"/>
            <w:color w:val="0000FF"/>
            <w:sz w:val="28"/>
            <w:szCs w:val="28"/>
            <w:u w:val="single"/>
          </w:rPr>
          <w:t>/</w:t>
        </w:r>
      </w:hyperlink>
    </w:p>
    <w:p w14:paraId="48EB5E68" w14:textId="77777777" w:rsidR="00BE44BD" w:rsidRPr="00D430D7" w:rsidRDefault="00BE44BD" w:rsidP="00BE44BD">
      <w:pPr>
        <w:spacing w:after="0" w:line="360" w:lineRule="auto"/>
        <w:ind w:firstLine="709"/>
        <w:jc w:val="both"/>
        <w:rPr>
          <w:rFonts w:ascii="Times New Roman" w:eastAsia="Calibri" w:hAnsi="Times New Roman" w:cs="Times New Roman"/>
          <w:sz w:val="28"/>
          <w:szCs w:val="28"/>
        </w:rPr>
      </w:pPr>
    </w:p>
    <w:p w14:paraId="74DC3B02" w14:textId="77777777" w:rsidR="001A62F4" w:rsidRPr="00D430D7" w:rsidRDefault="001A62F4" w:rsidP="001A62F4">
      <w:pPr>
        <w:spacing w:after="0" w:line="360" w:lineRule="auto"/>
        <w:ind w:left="-709" w:firstLine="709"/>
        <w:jc w:val="both"/>
        <w:rPr>
          <w:rFonts w:ascii="Times New Roman" w:eastAsia="Calibri" w:hAnsi="Times New Roman" w:cs="Times New Roman"/>
          <w:sz w:val="28"/>
          <w:szCs w:val="28"/>
        </w:rPr>
      </w:pPr>
    </w:p>
    <w:p w14:paraId="46CF0B44" w14:textId="3ABD1B1C" w:rsidR="00B14A4D" w:rsidRDefault="00BB17CF" w:rsidP="00B425AF">
      <w:pPr>
        <w:spacing w:after="0" w:line="360" w:lineRule="auto"/>
        <w:ind w:firstLine="851"/>
        <w:jc w:val="both"/>
        <w:rPr>
          <w:rFonts w:ascii="Times New Roman" w:eastAsia="Times New Roman" w:hAnsi="Times New Roman" w:cs="Times New Roman"/>
          <w:b/>
          <w:bCs/>
          <w:color w:val="1B1B1D"/>
          <w:sz w:val="28"/>
          <w:szCs w:val="28"/>
          <w:lang w:eastAsia="ru-RU"/>
        </w:rPr>
      </w:pPr>
      <w:r w:rsidRPr="00D430D7">
        <w:rPr>
          <w:rFonts w:ascii="Times New Roman" w:eastAsia="Arial Unicode MS" w:hAnsi="Times New Roman" w:cs="Times New Roman"/>
          <w:b/>
          <w:color w:val="000000"/>
          <w:sz w:val="28"/>
          <w:szCs w:val="28"/>
        </w:rPr>
        <w:t xml:space="preserve">            10. Методические указания для обучающихся по освоению </w:t>
      </w:r>
      <w:r w:rsidRPr="00B425AF">
        <w:rPr>
          <w:rFonts w:ascii="Times New Roman" w:eastAsia="Arial Unicode MS" w:hAnsi="Times New Roman" w:cs="Times New Roman"/>
          <w:b/>
          <w:color w:val="000000"/>
          <w:sz w:val="28"/>
          <w:szCs w:val="28"/>
        </w:rPr>
        <w:t>дисциплины</w:t>
      </w:r>
      <w:r w:rsidRPr="00B425AF">
        <w:rPr>
          <w:rFonts w:ascii="Times New Roman" w:eastAsia="Arial Unicode MS" w:hAnsi="Times New Roman" w:cs="Times New Roman"/>
          <w:b/>
          <w:bCs/>
          <w:color w:val="1B1B1D"/>
          <w:sz w:val="28"/>
          <w:szCs w:val="28"/>
          <w:lang w:eastAsia="ru-RU"/>
        </w:rPr>
        <w:br/>
      </w:r>
      <w:r w:rsidRPr="00B425AF">
        <w:rPr>
          <w:rFonts w:ascii="Times New Roman" w:eastAsia="Arial Unicode MS" w:hAnsi="Times New Roman" w:cs="Times New Roman"/>
          <w:color w:val="000000"/>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425AF">
        <w:rPr>
          <w:rFonts w:ascii="Times New Roman" w:eastAsia="Arial Unicode MS" w:hAnsi="Times New Roman" w:cs="Times New Roman"/>
          <w:color w:val="000000"/>
          <w:sz w:val="28"/>
          <w:szCs w:val="28"/>
          <w:lang w:eastAsia="ru-RU"/>
        </w:rPr>
        <w:t>бакалавриата</w:t>
      </w:r>
      <w:proofErr w:type="spellEnd"/>
      <w:r w:rsidRPr="00B425AF">
        <w:rPr>
          <w:rFonts w:ascii="Times New Roman" w:eastAsia="Arial Unicode MS" w:hAnsi="Times New Roman" w:cs="Times New Roman"/>
          <w:color w:val="000000"/>
          <w:sz w:val="28"/>
          <w:szCs w:val="28"/>
          <w:lang w:eastAsia="ru-RU"/>
        </w:rPr>
        <w:t xml:space="preserve"> и магистратуры в Финансовом университете, утвержденные приказом </w:t>
      </w:r>
      <w:proofErr w:type="spellStart"/>
      <w:r w:rsidRPr="00B425AF">
        <w:rPr>
          <w:rFonts w:ascii="Times New Roman" w:eastAsia="Arial Unicode MS" w:hAnsi="Times New Roman" w:cs="Times New Roman"/>
          <w:color w:val="000000"/>
          <w:sz w:val="28"/>
          <w:szCs w:val="28"/>
          <w:lang w:eastAsia="ru-RU"/>
        </w:rPr>
        <w:t>Финуниверситета</w:t>
      </w:r>
      <w:proofErr w:type="spellEnd"/>
      <w:r w:rsidRPr="00B425AF">
        <w:rPr>
          <w:rFonts w:ascii="Times New Roman" w:eastAsia="Arial Unicode MS" w:hAnsi="Times New Roman" w:cs="Times New Roman"/>
          <w:color w:val="000000"/>
          <w:sz w:val="28"/>
          <w:szCs w:val="28"/>
          <w:lang w:eastAsia="ru-RU"/>
        </w:rPr>
        <w:t xml:space="preserve"> от 11.05.2021 г. № 1040 (см. сайт Финансового Университета: на главной странице раздел «Наш </w:t>
      </w:r>
      <w:r w:rsidRPr="00B425AF">
        <w:rPr>
          <w:rFonts w:ascii="Times New Roman" w:eastAsia="Arial Unicode MS" w:hAnsi="Times New Roman" w:cs="Times New Roman"/>
          <w:color w:val="000000"/>
          <w:sz w:val="28"/>
          <w:szCs w:val="28"/>
          <w:lang w:eastAsia="ru-RU"/>
        </w:rPr>
        <w:lastRenderedPageBreak/>
        <w:t xml:space="preserve">университет»; далее «Единая правовая база </w:t>
      </w:r>
      <w:proofErr w:type="spellStart"/>
      <w:r w:rsidRPr="00B425AF">
        <w:rPr>
          <w:rFonts w:ascii="Times New Roman" w:eastAsia="Arial Unicode MS" w:hAnsi="Times New Roman" w:cs="Times New Roman"/>
          <w:color w:val="000000"/>
          <w:sz w:val="28"/>
          <w:szCs w:val="28"/>
          <w:lang w:eastAsia="ru-RU"/>
        </w:rPr>
        <w:t>Финуниверситета</w:t>
      </w:r>
      <w:proofErr w:type="spellEnd"/>
      <w:r w:rsidRPr="00B425AF">
        <w:rPr>
          <w:rFonts w:ascii="Times New Roman" w:eastAsia="Arial Unicode MS" w:hAnsi="Times New Roman" w:cs="Times New Roman"/>
          <w:color w:val="000000"/>
          <w:sz w:val="28"/>
          <w:szCs w:val="28"/>
          <w:lang w:eastAsia="ru-RU"/>
        </w:rPr>
        <w:t>»), использовать методические рекомендации департамента</w:t>
      </w:r>
    </w:p>
    <w:p w14:paraId="0599D775" w14:textId="77777777" w:rsidR="00B14A4D" w:rsidRDefault="00B14A4D" w:rsidP="001A62F4">
      <w:pPr>
        <w:spacing w:after="0" w:line="360" w:lineRule="auto"/>
        <w:ind w:firstLine="340"/>
        <w:jc w:val="center"/>
        <w:rPr>
          <w:rFonts w:ascii="Times New Roman" w:eastAsia="Times New Roman" w:hAnsi="Times New Roman" w:cs="Times New Roman"/>
          <w:b/>
          <w:color w:val="000000"/>
          <w:sz w:val="28"/>
          <w:szCs w:val="28"/>
        </w:rPr>
      </w:pPr>
    </w:p>
    <w:p w14:paraId="66E4829D" w14:textId="0FF0026D" w:rsidR="001A62F4" w:rsidRPr="00D430D7" w:rsidRDefault="001A62F4" w:rsidP="001A62F4">
      <w:pPr>
        <w:spacing w:after="0" w:line="360" w:lineRule="auto"/>
        <w:ind w:firstLine="340"/>
        <w:jc w:val="center"/>
        <w:rPr>
          <w:rFonts w:ascii="Times New Roman" w:eastAsia="Times New Roman" w:hAnsi="Times New Roman" w:cs="Times New Roman"/>
          <w:b/>
          <w:color w:val="000000"/>
          <w:sz w:val="28"/>
          <w:szCs w:val="28"/>
        </w:rPr>
      </w:pPr>
      <w:r w:rsidRPr="00D430D7">
        <w:rPr>
          <w:rFonts w:ascii="Times New Roman" w:eastAsia="Times New Roman" w:hAnsi="Times New Roman" w:cs="Times New Roman"/>
          <w:b/>
          <w:color w:val="000000"/>
          <w:sz w:val="28"/>
          <w:szCs w:val="28"/>
        </w:rPr>
        <w:t>Методика применения ситуационных задач (кейсов)</w:t>
      </w:r>
    </w:p>
    <w:p w14:paraId="6773BD30" w14:textId="77777777" w:rsidR="001A62F4" w:rsidRPr="00D430D7" w:rsidRDefault="001A62F4" w:rsidP="001A62F4">
      <w:pPr>
        <w:spacing w:after="0" w:line="360" w:lineRule="auto"/>
        <w:ind w:firstLine="709"/>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Кейс-метод (кейс-</w:t>
      </w:r>
      <w:proofErr w:type="spellStart"/>
      <w:r w:rsidRPr="00D430D7">
        <w:rPr>
          <w:rFonts w:ascii="Times New Roman" w:eastAsia="Times New Roman" w:hAnsi="Times New Roman" w:cs="Times New Roman"/>
          <w:color w:val="000000"/>
          <w:sz w:val="28"/>
          <w:szCs w:val="28"/>
        </w:rPr>
        <w:t>стади</w:t>
      </w:r>
      <w:proofErr w:type="spellEnd"/>
      <w:r w:rsidRPr="00D430D7">
        <w:rPr>
          <w:rFonts w:ascii="Times New Roman" w:eastAsia="Times New Roman" w:hAnsi="Times New Roman" w:cs="Times New Roman"/>
          <w:color w:val="000000"/>
          <w:sz w:val="28"/>
          <w:szCs w:val="28"/>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5E2DD9D0" w14:textId="77777777" w:rsidR="001A62F4" w:rsidRPr="00D430D7" w:rsidRDefault="001A62F4" w:rsidP="001A62F4">
      <w:pPr>
        <w:spacing w:after="0" w:line="360" w:lineRule="auto"/>
        <w:ind w:firstLine="709"/>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Цель метода кейс-</w:t>
      </w:r>
      <w:proofErr w:type="spellStart"/>
      <w:r w:rsidRPr="00D430D7">
        <w:rPr>
          <w:rFonts w:ascii="Times New Roman" w:eastAsia="Times New Roman" w:hAnsi="Times New Roman" w:cs="Times New Roman"/>
          <w:color w:val="000000"/>
          <w:sz w:val="28"/>
          <w:szCs w:val="28"/>
        </w:rPr>
        <w:t>стади</w:t>
      </w:r>
      <w:proofErr w:type="spellEnd"/>
      <w:r w:rsidRPr="00D430D7">
        <w:rPr>
          <w:rFonts w:ascii="Times New Roman" w:eastAsia="Times New Roman" w:hAnsi="Times New Roman" w:cs="Times New Roman"/>
          <w:color w:val="000000"/>
          <w:sz w:val="28"/>
          <w:szCs w:val="28"/>
        </w:rPr>
        <w:t xml:space="preserve"> – научить студентов решать сложные проблемы и дать навыки управления бизнесом.</w:t>
      </w:r>
    </w:p>
    <w:p w14:paraId="2009F8AD" w14:textId="77777777" w:rsidR="001A62F4" w:rsidRPr="00D430D7" w:rsidRDefault="001A62F4" w:rsidP="001A62F4">
      <w:pPr>
        <w:spacing w:after="0" w:line="360" w:lineRule="auto"/>
        <w:ind w:firstLine="709"/>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 xml:space="preserve"> До семинарского занятия   студентам необходимо:</w:t>
      </w:r>
    </w:p>
    <w:p w14:paraId="3995BED8" w14:textId="77777777" w:rsidR="001A62F4" w:rsidRPr="00D430D7" w:rsidRDefault="001A62F4">
      <w:pPr>
        <w:numPr>
          <w:ilvl w:val="0"/>
          <w:numId w:val="38"/>
        </w:numPr>
        <w:spacing w:after="0" w:line="360" w:lineRule="auto"/>
        <w:ind w:right="284"/>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 xml:space="preserve">проанализировать кейс; </w:t>
      </w:r>
    </w:p>
    <w:p w14:paraId="40C72E93" w14:textId="77777777" w:rsidR="001A62F4" w:rsidRPr="00D430D7" w:rsidRDefault="001A62F4">
      <w:pPr>
        <w:numPr>
          <w:ilvl w:val="0"/>
          <w:numId w:val="38"/>
        </w:numPr>
        <w:spacing w:after="0" w:line="360" w:lineRule="auto"/>
        <w:ind w:right="284"/>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ответить на поставленные вопросы;</w:t>
      </w:r>
    </w:p>
    <w:p w14:paraId="34528988" w14:textId="77777777" w:rsidR="001A62F4" w:rsidRPr="00D430D7" w:rsidRDefault="001A62F4">
      <w:pPr>
        <w:numPr>
          <w:ilvl w:val="0"/>
          <w:numId w:val="38"/>
        </w:numPr>
        <w:spacing w:after="0" w:line="360" w:lineRule="auto"/>
        <w:ind w:right="284"/>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 xml:space="preserve"> оценить уже принятые меры;</w:t>
      </w:r>
    </w:p>
    <w:p w14:paraId="5D72EEDC" w14:textId="77777777" w:rsidR="001A62F4" w:rsidRPr="00D430D7" w:rsidRDefault="001A62F4">
      <w:pPr>
        <w:numPr>
          <w:ilvl w:val="0"/>
          <w:numId w:val="38"/>
        </w:numPr>
        <w:spacing w:after="0" w:line="360" w:lineRule="auto"/>
        <w:ind w:right="284"/>
        <w:jc w:val="both"/>
        <w:rPr>
          <w:rFonts w:ascii="Times New Roman" w:eastAsia="Times New Roman" w:hAnsi="Times New Roman" w:cs="Times New Roman"/>
          <w:color w:val="000000"/>
          <w:sz w:val="28"/>
          <w:szCs w:val="28"/>
        </w:rPr>
      </w:pPr>
      <w:r w:rsidRPr="00D430D7">
        <w:rPr>
          <w:rFonts w:ascii="Times New Roman" w:eastAsia="Times New Roman" w:hAnsi="Times New Roman" w:cs="Times New Roman"/>
          <w:color w:val="000000"/>
          <w:sz w:val="28"/>
          <w:szCs w:val="28"/>
        </w:rPr>
        <w:t>обсудить возможные будущие действия и сравнить их ожидаемую эффективность.</w:t>
      </w:r>
    </w:p>
    <w:p w14:paraId="5591400D" w14:textId="77777777" w:rsidR="00B14A4D" w:rsidRDefault="001A62F4" w:rsidP="001A62F4">
      <w:pPr>
        <w:tabs>
          <w:tab w:val="left" w:pos="1938"/>
        </w:tabs>
        <w:spacing w:after="0" w:line="360" w:lineRule="auto"/>
        <w:jc w:val="both"/>
        <w:rPr>
          <w:rFonts w:ascii="Times New Roman" w:eastAsia="Times New Roman" w:hAnsi="Times New Roman" w:cs="Times New Roman"/>
          <w:b/>
          <w:sz w:val="28"/>
          <w:szCs w:val="28"/>
        </w:rPr>
      </w:pPr>
      <w:r w:rsidRPr="00D430D7">
        <w:rPr>
          <w:rFonts w:ascii="Times New Roman" w:eastAsia="Times New Roman" w:hAnsi="Times New Roman" w:cs="Times New Roman"/>
          <w:b/>
          <w:sz w:val="28"/>
          <w:szCs w:val="28"/>
        </w:rPr>
        <w:t xml:space="preserve">         </w:t>
      </w:r>
    </w:p>
    <w:p w14:paraId="4F20EA72" w14:textId="6C8DFF50" w:rsidR="00B14A4D" w:rsidRDefault="001A62F4" w:rsidP="00B14A4D">
      <w:pPr>
        <w:tabs>
          <w:tab w:val="left" w:pos="1938"/>
        </w:tabs>
        <w:spacing w:after="0" w:line="360" w:lineRule="auto"/>
        <w:jc w:val="center"/>
        <w:rPr>
          <w:rFonts w:ascii="Times New Roman" w:eastAsia="Calibri" w:hAnsi="Times New Roman" w:cs="Times New Roman"/>
          <w:sz w:val="28"/>
          <w:szCs w:val="28"/>
        </w:rPr>
      </w:pPr>
      <w:r w:rsidRPr="00D430D7">
        <w:rPr>
          <w:rFonts w:ascii="Times New Roman" w:eastAsia="Calibri" w:hAnsi="Times New Roman" w:cs="Times New Roman"/>
          <w:b/>
          <w:sz w:val="28"/>
          <w:szCs w:val="28"/>
        </w:rPr>
        <w:t>Дискуссия</w:t>
      </w:r>
    </w:p>
    <w:p w14:paraId="1D426091" w14:textId="7A0BE75C" w:rsidR="001A62F4" w:rsidRPr="00D430D7" w:rsidRDefault="00B14A4D" w:rsidP="00B14A4D">
      <w:pPr>
        <w:tabs>
          <w:tab w:val="left" w:pos="1938"/>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001A62F4" w:rsidRPr="00D430D7">
        <w:rPr>
          <w:rFonts w:ascii="Times New Roman" w:eastAsia="Calibri" w:hAnsi="Times New Roman" w:cs="Times New Roman"/>
          <w:sz w:val="28"/>
          <w:szCs w:val="28"/>
        </w:rPr>
        <w:t xml:space="preserve">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001A62F4" w:rsidRPr="00D430D7">
        <w:rPr>
          <w:rFonts w:ascii="Times New Roman" w:eastAsia="Calibri" w:hAnsi="Times New Roman" w:cs="Times New Roman"/>
          <w:sz w:val="28"/>
          <w:szCs w:val="28"/>
        </w:rPr>
        <w:t>в  ходе</w:t>
      </w:r>
      <w:proofErr w:type="gramEnd"/>
      <w:r w:rsidR="001A62F4" w:rsidRPr="00D430D7">
        <w:rPr>
          <w:rFonts w:ascii="Times New Roman" w:eastAsia="Calibri" w:hAnsi="Times New Roman" w:cs="Times New Roman"/>
          <w:sz w:val="28"/>
          <w:szCs w:val="28"/>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демонстрировать умение слушать мнение собеседника и участвовать в обсуждении, с целью выработки конструктивного решения поставленной проблемы. </w:t>
      </w:r>
    </w:p>
    <w:p w14:paraId="179F9631" w14:textId="77777777" w:rsidR="00B14A4D" w:rsidRDefault="00B14A4D" w:rsidP="001A62F4">
      <w:pPr>
        <w:spacing w:after="0" w:line="360" w:lineRule="auto"/>
        <w:jc w:val="center"/>
        <w:rPr>
          <w:rFonts w:ascii="Times New Roman" w:eastAsia="Calibri" w:hAnsi="Times New Roman" w:cs="Times New Roman"/>
          <w:b/>
          <w:color w:val="000000"/>
          <w:sz w:val="28"/>
          <w:szCs w:val="28"/>
        </w:rPr>
      </w:pPr>
    </w:p>
    <w:p w14:paraId="567E636C" w14:textId="33607CC6" w:rsidR="001A62F4" w:rsidRPr="00D430D7" w:rsidRDefault="001A62F4" w:rsidP="001A62F4">
      <w:pPr>
        <w:spacing w:after="0" w:line="360" w:lineRule="auto"/>
        <w:jc w:val="center"/>
        <w:rPr>
          <w:rFonts w:ascii="Times New Roman" w:eastAsia="Calibri" w:hAnsi="Times New Roman" w:cs="Times New Roman"/>
          <w:color w:val="000000"/>
          <w:sz w:val="28"/>
          <w:szCs w:val="28"/>
        </w:rPr>
      </w:pPr>
      <w:r w:rsidRPr="00D430D7">
        <w:rPr>
          <w:rFonts w:ascii="Times New Roman" w:eastAsia="Calibri" w:hAnsi="Times New Roman" w:cs="Times New Roman"/>
          <w:b/>
          <w:color w:val="000000"/>
          <w:sz w:val="28"/>
          <w:szCs w:val="28"/>
        </w:rPr>
        <w:lastRenderedPageBreak/>
        <w:t>Методические рекомендации по проведению круглых столов по дисциплине</w:t>
      </w:r>
    </w:p>
    <w:p w14:paraId="49B8F97B" w14:textId="77777777" w:rsidR="001A62F4" w:rsidRPr="00D430D7" w:rsidRDefault="001A62F4" w:rsidP="00B14A4D">
      <w:pPr>
        <w:spacing w:after="120" w:line="360" w:lineRule="auto"/>
        <w:ind w:firstLine="851"/>
        <w:jc w:val="both"/>
        <w:rPr>
          <w:rFonts w:ascii="Times New Roman" w:eastAsia="Calibri" w:hAnsi="Times New Roman" w:cs="Times New Roman"/>
          <w:sz w:val="28"/>
          <w:szCs w:val="28"/>
        </w:rPr>
      </w:pPr>
      <w:r w:rsidRPr="00D430D7">
        <w:rPr>
          <w:rFonts w:ascii="Times New Roman" w:eastAsia="Calibri" w:hAnsi="Times New Roman" w:cs="Times New Roman"/>
          <w:sz w:val="28"/>
          <w:szCs w:val="28"/>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D430D7">
        <w:rPr>
          <w:rFonts w:ascii="Times New Roman" w:eastAsia="Calibri" w:hAnsi="Times New Roman" w:cs="Times New Roman"/>
          <w:b/>
          <w:sz w:val="28"/>
          <w:szCs w:val="28"/>
        </w:rPr>
        <w:t>критериям</w:t>
      </w:r>
      <w:r w:rsidRPr="00D430D7">
        <w:rPr>
          <w:rFonts w:ascii="Times New Roman" w:eastAsia="Calibri" w:hAnsi="Times New Roman" w:cs="Times New Roman"/>
          <w:sz w:val="28"/>
          <w:szCs w:val="28"/>
        </w:rPr>
        <w:t>:</w:t>
      </w:r>
    </w:p>
    <w:p w14:paraId="5847B5F4" w14:textId="77777777" w:rsidR="001A62F4" w:rsidRPr="00D430D7" w:rsidRDefault="001A62F4">
      <w:pPr>
        <w:numPr>
          <w:ilvl w:val="0"/>
          <w:numId w:val="19"/>
        </w:numPr>
        <w:spacing w:after="120" w:line="36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521C3C6A" w14:textId="77777777" w:rsidR="001A62F4" w:rsidRPr="00D430D7" w:rsidRDefault="001A62F4">
      <w:pPr>
        <w:numPr>
          <w:ilvl w:val="0"/>
          <w:numId w:val="19"/>
        </w:numPr>
        <w:spacing w:after="120" w:line="36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20468221" w14:textId="77777777" w:rsidR="001A62F4" w:rsidRPr="00D430D7" w:rsidRDefault="001A62F4">
      <w:pPr>
        <w:numPr>
          <w:ilvl w:val="0"/>
          <w:numId w:val="19"/>
        </w:numPr>
        <w:spacing w:after="120" w:line="360" w:lineRule="auto"/>
        <w:ind w:left="0" w:right="284" w:firstLine="0"/>
        <w:jc w:val="both"/>
        <w:rPr>
          <w:rFonts w:ascii="Times New Roman" w:eastAsia="Times New Roman" w:hAnsi="Times New Roman" w:cs="Times New Roman"/>
          <w:sz w:val="28"/>
          <w:szCs w:val="28"/>
          <w:lang w:eastAsia="ru-RU"/>
        </w:rPr>
      </w:pPr>
      <w:r w:rsidRPr="00D430D7">
        <w:rPr>
          <w:rFonts w:ascii="Times New Roman" w:eastAsia="Times New Roman" w:hAnsi="Times New Roman" w:cs="Times New Roman"/>
          <w:sz w:val="28"/>
          <w:szCs w:val="28"/>
          <w:lang w:eastAsia="ru-RU"/>
        </w:rPr>
        <w:t>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4BFAFABD" w14:textId="77777777" w:rsidR="001A62F4" w:rsidRPr="00D430D7" w:rsidRDefault="001A62F4" w:rsidP="001A62F4">
      <w:pPr>
        <w:tabs>
          <w:tab w:val="left" w:pos="1938"/>
        </w:tabs>
        <w:spacing w:after="0" w:line="360" w:lineRule="auto"/>
        <w:ind w:firstLine="380"/>
        <w:jc w:val="both"/>
        <w:rPr>
          <w:rFonts w:ascii="Times New Roman" w:eastAsia="Calibri" w:hAnsi="Times New Roman" w:cs="Times New Roman"/>
          <w:sz w:val="28"/>
          <w:szCs w:val="28"/>
        </w:rPr>
      </w:pPr>
    </w:p>
    <w:p w14:paraId="7671FAD3" w14:textId="77777777" w:rsidR="001A62F4" w:rsidRPr="00D430D7" w:rsidRDefault="001A62F4" w:rsidP="001A62F4">
      <w:pPr>
        <w:keepNext/>
        <w:spacing w:after="0"/>
        <w:ind w:right="284"/>
        <w:jc w:val="center"/>
        <w:outlineLvl w:val="0"/>
        <w:rPr>
          <w:rFonts w:ascii="Times New Roman" w:eastAsia="Times New Roman" w:hAnsi="Times New Roman" w:cs="Times New Roman"/>
          <w:b/>
          <w:bCs/>
          <w:kern w:val="32"/>
          <w:sz w:val="28"/>
          <w:szCs w:val="28"/>
          <w:lang w:val="x-none" w:eastAsia="x-none"/>
        </w:rPr>
      </w:pPr>
      <w:r w:rsidRPr="00D430D7">
        <w:rPr>
          <w:rFonts w:ascii="Times New Roman" w:eastAsia="Times New Roman" w:hAnsi="Times New Roman" w:cs="Times New Roman"/>
          <w:b/>
          <w:caps/>
          <w:snapToGrid w:val="0"/>
          <w:sz w:val="28"/>
          <w:szCs w:val="28"/>
          <w14:shadow w14:blurRad="50800" w14:dist="38100" w14:dir="2700000" w14:sx="100000" w14:sy="100000" w14:kx="0" w14:ky="0" w14:algn="tl">
            <w14:srgbClr w14:val="000000">
              <w14:alpha w14:val="60000"/>
            </w14:srgbClr>
          </w14:shadow>
        </w:rPr>
        <w:lastRenderedPageBreak/>
        <w:t>11.</w:t>
      </w:r>
      <w:r w:rsidRPr="00D430D7">
        <w:rPr>
          <w:rFonts w:ascii="Times New Roman" w:eastAsia="Times New Roman" w:hAnsi="Times New Roman" w:cs="Times New Roman"/>
          <w:caps/>
          <w:snapToGrid w:val="0"/>
          <w:sz w:val="28"/>
          <w:szCs w:val="28"/>
          <w14:shadow w14:blurRad="50800" w14:dist="38100" w14:dir="2700000" w14:sx="100000" w14:sy="100000" w14:kx="0" w14:ky="0" w14:algn="tl">
            <w14:srgbClr w14:val="000000">
              <w14:alpha w14:val="60000"/>
            </w14:srgbClr>
          </w14:shadow>
        </w:rPr>
        <w:t xml:space="preserve"> </w:t>
      </w:r>
      <w:r w:rsidRPr="00D430D7">
        <w:rPr>
          <w:rFonts w:ascii="Times New Roman" w:eastAsia="Times New Roman" w:hAnsi="Times New Roman" w:cs="Times New Roman"/>
          <w:b/>
          <w:bCs/>
          <w:kern w:val="32"/>
          <w:sz w:val="28"/>
          <w:szCs w:val="28"/>
          <w:lang w:val="x-none" w:eastAsia="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D430D7">
        <w:rPr>
          <w:rFonts w:ascii="Times New Roman" w:eastAsia="Times New Roman" w:hAnsi="Times New Roman" w:cs="Times New Roman"/>
          <w:b/>
          <w:bCs/>
          <w:kern w:val="32"/>
          <w:sz w:val="28"/>
          <w:szCs w:val="28"/>
          <w:lang w:eastAsia="x-none"/>
        </w:rPr>
        <w:t xml:space="preserve"> </w:t>
      </w:r>
    </w:p>
    <w:p w14:paraId="0DB06C83" w14:textId="77777777" w:rsidR="001A62F4" w:rsidRPr="00D430D7" w:rsidRDefault="001A62F4" w:rsidP="001A62F4">
      <w:pPr>
        <w:spacing w:after="0" w:line="240" w:lineRule="auto"/>
        <w:rPr>
          <w:rFonts w:ascii="Times New Roman" w:eastAsia="Calibri" w:hAnsi="Times New Roman" w:cs="Times New Roman"/>
          <w:b/>
          <w:sz w:val="28"/>
          <w:szCs w:val="28"/>
          <w:lang w:eastAsia="ru-RU"/>
        </w:rPr>
      </w:pPr>
    </w:p>
    <w:p w14:paraId="443F9ACE" w14:textId="77777777" w:rsidR="001A62F4" w:rsidRPr="00D430D7" w:rsidRDefault="001A62F4" w:rsidP="001A62F4">
      <w:pPr>
        <w:tabs>
          <w:tab w:val="num" w:pos="720"/>
        </w:tabs>
        <w:spacing w:after="0" w:line="360" w:lineRule="auto"/>
        <w:jc w:val="center"/>
        <w:rPr>
          <w:rFonts w:ascii="Times New Roman" w:eastAsia="Times New Roman" w:hAnsi="Times New Roman" w:cs="Times New Roman"/>
          <w:b/>
          <w:sz w:val="28"/>
          <w:szCs w:val="28"/>
        </w:rPr>
      </w:pPr>
    </w:p>
    <w:p w14:paraId="5722BA09" w14:textId="77777777" w:rsidR="001A62F4" w:rsidRPr="00D430D7" w:rsidRDefault="001A62F4"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b/>
          <w:color w:val="000000"/>
          <w:sz w:val="28"/>
          <w:szCs w:val="28"/>
          <w:u w:color="000000"/>
          <w:bdr w:val="nil"/>
          <w:lang w:eastAsia="ru-RU"/>
        </w:rPr>
      </w:pPr>
      <w:r w:rsidRPr="00D430D7">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6A47C601" w14:textId="66BE7F40" w:rsidR="001A62F4" w:rsidRPr="00EC3890" w:rsidRDefault="00EC0F4F"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color w:val="000000"/>
          <w:sz w:val="28"/>
          <w:szCs w:val="28"/>
          <w:u w:color="000000"/>
          <w:bdr w:val="nil"/>
          <w:lang w:val="en-US" w:eastAsia="ru-RU"/>
        </w:rPr>
      </w:pPr>
      <w:r w:rsidRPr="00EC3890">
        <w:rPr>
          <w:rFonts w:ascii="Times New Roman" w:eastAsia="Arial Unicode MS" w:hAnsi="Times New Roman" w:cs="Times New Roman"/>
          <w:color w:val="000000"/>
          <w:sz w:val="28"/>
          <w:szCs w:val="28"/>
          <w:u w:color="000000"/>
          <w:bdr w:val="nil"/>
          <w:lang w:val="en-US" w:eastAsia="ru-RU"/>
        </w:rPr>
        <w:t xml:space="preserve">1. </w:t>
      </w:r>
      <w:r w:rsidR="001A62F4" w:rsidRPr="00D430D7">
        <w:rPr>
          <w:rFonts w:ascii="Times New Roman" w:eastAsia="Arial Unicode MS" w:hAnsi="Times New Roman" w:cs="Times New Roman"/>
          <w:color w:val="000000"/>
          <w:sz w:val="28"/>
          <w:szCs w:val="28"/>
          <w:u w:color="000000"/>
          <w:bdr w:val="nil"/>
          <w:lang w:val="en-US" w:eastAsia="ru-RU"/>
        </w:rPr>
        <w:t>Windows</w:t>
      </w:r>
      <w:r w:rsidR="001A62F4" w:rsidRPr="00EC3890">
        <w:rPr>
          <w:rFonts w:ascii="Times New Roman" w:eastAsia="Arial Unicode MS" w:hAnsi="Times New Roman" w:cs="Times New Roman"/>
          <w:color w:val="000000"/>
          <w:sz w:val="28"/>
          <w:szCs w:val="28"/>
          <w:u w:color="000000"/>
          <w:bdr w:val="nil"/>
          <w:lang w:val="en-US" w:eastAsia="ru-RU"/>
        </w:rPr>
        <w:t xml:space="preserve"> </w:t>
      </w:r>
      <w:r>
        <w:rPr>
          <w:rFonts w:ascii="Times New Roman" w:eastAsia="Arial Unicode MS" w:hAnsi="Times New Roman" w:cs="Times New Roman"/>
          <w:color w:val="000000"/>
          <w:sz w:val="28"/>
          <w:szCs w:val="28"/>
          <w:u w:color="000000"/>
          <w:bdr w:val="nil"/>
          <w:lang w:val="en-US" w:eastAsia="ru-RU"/>
        </w:rPr>
        <w:t>Microsoft</w:t>
      </w:r>
      <w:r w:rsidRPr="00EC3890">
        <w:rPr>
          <w:rFonts w:ascii="Times New Roman" w:eastAsia="Arial Unicode MS" w:hAnsi="Times New Roman" w:cs="Times New Roman"/>
          <w:color w:val="000000"/>
          <w:sz w:val="28"/>
          <w:szCs w:val="28"/>
          <w:u w:color="000000"/>
          <w:bdr w:val="nil"/>
          <w:lang w:val="en-US" w:eastAsia="ru-RU"/>
        </w:rPr>
        <w:t xml:space="preserve"> </w:t>
      </w:r>
      <w:r>
        <w:rPr>
          <w:rFonts w:ascii="Times New Roman" w:eastAsia="Arial Unicode MS" w:hAnsi="Times New Roman" w:cs="Times New Roman"/>
          <w:color w:val="000000"/>
          <w:sz w:val="28"/>
          <w:szCs w:val="28"/>
          <w:u w:color="000000"/>
          <w:bdr w:val="nil"/>
          <w:lang w:val="en-US" w:eastAsia="ru-RU"/>
        </w:rPr>
        <w:t>office</w:t>
      </w:r>
      <w:r w:rsidRPr="00EC3890">
        <w:rPr>
          <w:rFonts w:ascii="Times New Roman" w:eastAsia="Arial Unicode MS" w:hAnsi="Times New Roman" w:cs="Times New Roman"/>
          <w:color w:val="000000"/>
          <w:sz w:val="28"/>
          <w:szCs w:val="28"/>
          <w:u w:color="000000"/>
          <w:bdr w:val="nil"/>
          <w:lang w:val="en-US" w:eastAsia="ru-RU"/>
        </w:rPr>
        <w:t>;</w:t>
      </w:r>
      <w:r w:rsidR="001A62F4" w:rsidRPr="00EC3890">
        <w:rPr>
          <w:rFonts w:ascii="Times New Roman" w:eastAsia="Arial Unicode MS" w:hAnsi="Times New Roman" w:cs="Times New Roman"/>
          <w:color w:val="000000"/>
          <w:sz w:val="28"/>
          <w:szCs w:val="28"/>
          <w:u w:color="000000"/>
          <w:bdr w:val="nil"/>
          <w:lang w:val="en-US" w:eastAsia="ru-RU"/>
        </w:rPr>
        <w:t xml:space="preserve"> </w:t>
      </w:r>
    </w:p>
    <w:p w14:paraId="5E84134A" w14:textId="6BF6A99D" w:rsidR="001A62F4" w:rsidRPr="00EC3890" w:rsidRDefault="00EC0F4F"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color w:val="000000"/>
          <w:sz w:val="28"/>
          <w:szCs w:val="28"/>
          <w:u w:color="000000"/>
          <w:bdr w:val="nil"/>
          <w:lang w:val="en-US" w:eastAsia="ru-RU"/>
        </w:rPr>
      </w:pPr>
      <w:r w:rsidRPr="00EC3890">
        <w:rPr>
          <w:rFonts w:ascii="Times New Roman" w:eastAsia="Arial Unicode MS" w:hAnsi="Times New Roman" w:cs="Times New Roman"/>
          <w:color w:val="000000"/>
          <w:sz w:val="28"/>
          <w:szCs w:val="28"/>
          <w:u w:color="000000"/>
          <w:bdr w:val="nil"/>
          <w:lang w:val="en-US" w:eastAsia="ru-RU"/>
        </w:rPr>
        <w:t xml:space="preserve">2. </w:t>
      </w:r>
      <w:r w:rsidR="00A13209" w:rsidRPr="00B425AF">
        <w:rPr>
          <w:rFonts w:ascii="Times New Roman" w:eastAsia="Arial Unicode MS" w:hAnsi="Times New Roman" w:cs="Times New Roman"/>
          <w:color w:val="000000"/>
          <w:sz w:val="28"/>
          <w:szCs w:val="28"/>
          <w:u w:color="000000"/>
          <w:bdr w:val="nil"/>
          <w:lang w:eastAsia="ru-RU"/>
        </w:rPr>
        <w:t>Антивирус</w:t>
      </w:r>
      <w:r w:rsidR="00A13209" w:rsidRPr="00EC3890">
        <w:rPr>
          <w:rFonts w:ascii="Times New Roman" w:eastAsia="Arial Unicode MS" w:hAnsi="Times New Roman" w:cs="Times New Roman"/>
          <w:color w:val="000000"/>
          <w:sz w:val="28"/>
          <w:szCs w:val="28"/>
          <w:u w:color="000000"/>
          <w:bdr w:val="nil"/>
          <w:lang w:val="en-US" w:eastAsia="ru-RU"/>
        </w:rPr>
        <w:t xml:space="preserve"> </w:t>
      </w:r>
      <w:r w:rsidR="00A13209" w:rsidRPr="00B425AF">
        <w:rPr>
          <w:rFonts w:ascii="Times New Roman" w:eastAsia="Arial Unicode MS" w:hAnsi="Times New Roman" w:cs="Times New Roman"/>
          <w:color w:val="000000"/>
          <w:sz w:val="28"/>
          <w:szCs w:val="28"/>
          <w:u w:color="000000"/>
          <w:bdr w:val="nil"/>
          <w:lang w:val="en-US" w:eastAsia="ru-RU"/>
        </w:rPr>
        <w:t>Kaspersky</w:t>
      </w:r>
    </w:p>
    <w:p w14:paraId="0BE4F28D" w14:textId="77777777" w:rsidR="001A62F4" w:rsidRPr="00B425AF" w:rsidRDefault="001A62F4"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b/>
          <w:color w:val="000000"/>
          <w:sz w:val="28"/>
          <w:szCs w:val="28"/>
          <w:u w:color="000000"/>
          <w:bdr w:val="nil"/>
          <w:lang w:eastAsia="ru-RU"/>
        </w:rPr>
      </w:pPr>
      <w:r w:rsidRPr="00EC3890">
        <w:rPr>
          <w:rFonts w:ascii="Times New Roman" w:eastAsia="Arial Unicode MS" w:hAnsi="Times New Roman" w:cs="Times New Roman"/>
          <w:b/>
          <w:color w:val="000000"/>
          <w:sz w:val="28"/>
          <w:szCs w:val="28"/>
          <w:u w:color="000000"/>
          <w:bdr w:val="nil"/>
          <w:lang w:val="en-US" w:eastAsia="ru-RU"/>
        </w:rPr>
        <w:t xml:space="preserve">11.2. </w:t>
      </w:r>
      <w:r w:rsidRPr="00B425AF">
        <w:rPr>
          <w:rFonts w:ascii="Times New Roman" w:eastAsia="Arial Unicode MS" w:hAnsi="Times New Roman" w:cs="Times New Roman"/>
          <w:b/>
          <w:color w:val="000000"/>
          <w:sz w:val="28"/>
          <w:szCs w:val="28"/>
          <w:u w:color="000000"/>
          <w:bdr w:val="nil"/>
          <w:lang w:eastAsia="ru-RU"/>
        </w:rPr>
        <w:t>Современные профессиональные базы данных и информационные справочные системы:</w:t>
      </w:r>
    </w:p>
    <w:p w14:paraId="579A56B9" w14:textId="77777777" w:rsidR="00A13209" w:rsidRPr="00B425AF" w:rsidRDefault="00A13209" w:rsidP="00A13209">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color w:val="000000"/>
          <w:sz w:val="28"/>
          <w:szCs w:val="28"/>
          <w:u w:color="000000"/>
          <w:bdr w:val="nil"/>
          <w:lang w:eastAsia="ru-RU"/>
        </w:rPr>
      </w:pPr>
      <w:r w:rsidRPr="00B425AF">
        <w:rPr>
          <w:rFonts w:ascii="Times New Roman" w:eastAsia="Arial Unicode MS" w:hAnsi="Times New Roman" w:cs="Times New Roman"/>
          <w:color w:val="000000"/>
          <w:sz w:val="28"/>
          <w:szCs w:val="28"/>
          <w:u w:color="000000"/>
          <w:bdr w:val="nil"/>
          <w:lang w:eastAsia="ru-RU"/>
        </w:rPr>
        <w:t>1. Информационно-правовая система «Консультант Плюс»;</w:t>
      </w:r>
    </w:p>
    <w:p w14:paraId="56FDDFCE" w14:textId="77777777" w:rsidR="00A13209" w:rsidRPr="00D430D7" w:rsidRDefault="00A13209" w:rsidP="00A13209">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color w:val="000000"/>
          <w:sz w:val="28"/>
          <w:szCs w:val="28"/>
          <w:u w:color="000000"/>
          <w:bdr w:val="nil"/>
          <w:lang w:eastAsia="ru-RU"/>
        </w:rPr>
      </w:pPr>
      <w:r w:rsidRPr="00B425AF">
        <w:rPr>
          <w:rFonts w:ascii="Times New Roman" w:eastAsia="Arial Unicode MS" w:hAnsi="Times New Roman" w:cs="Times New Roman"/>
          <w:color w:val="000000"/>
          <w:sz w:val="28"/>
          <w:szCs w:val="28"/>
          <w:u w:color="000000"/>
          <w:bdr w:val="nil"/>
          <w:lang w:eastAsia="ru-RU"/>
        </w:rPr>
        <w:t>2. Информационно-правовая система «Гарант».</w:t>
      </w:r>
      <w:r w:rsidRPr="00D430D7">
        <w:rPr>
          <w:rFonts w:ascii="Times New Roman" w:eastAsia="Arial Unicode MS" w:hAnsi="Times New Roman" w:cs="Times New Roman"/>
          <w:color w:val="000000"/>
          <w:sz w:val="28"/>
          <w:szCs w:val="28"/>
          <w:u w:color="000000"/>
          <w:bdr w:val="nil"/>
          <w:lang w:eastAsia="ru-RU"/>
        </w:rPr>
        <w:t xml:space="preserve"> </w:t>
      </w:r>
    </w:p>
    <w:p w14:paraId="706122CD" w14:textId="176D1CDE" w:rsidR="001A62F4" w:rsidRPr="00D430D7" w:rsidRDefault="001A62F4"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b/>
          <w:color w:val="000000"/>
          <w:sz w:val="28"/>
          <w:szCs w:val="28"/>
          <w:u w:color="000000"/>
          <w:bdr w:val="nil"/>
          <w:lang w:eastAsia="ru-RU"/>
        </w:rPr>
      </w:pPr>
      <w:r w:rsidRPr="00D430D7">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w:t>
      </w:r>
      <w:r w:rsidR="00EC0F4F">
        <w:rPr>
          <w:rFonts w:ascii="Times New Roman" w:eastAsia="Arial Unicode MS" w:hAnsi="Times New Roman" w:cs="Times New Roman"/>
          <w:b/>
          <w:color w:val="000000"/>
          <w:sz w:val="28"/>
          <w:szCs w:val="28"/>
          <w:u w:color="000000"/>
          <w:bdr w:val="nil"/>
          <w:lang w:eastAsia="ru-RU"/>
        </w:rPr>
        <w:t>тные средства защиты информации</w:t>
      </w:r>
    </w:p>
    <w:p w14:paraId="598109D5" w14:textId="7C721985" w:rsidR="001A62F4" w:rsidRPr="00D430D7" w:rsidRDefault="00EC0F4F" w:rsidP="001A62F4">
      <w:pPr>
        <w:pBdr>
          <w:top w:val="nil"/>
          <w:left w:val="nil"/>
          <w:bottom w:val="nil"/>
          <w:right w:val="nil"/>
          <w:between w:val="nil"/>
          <w:bar w:val="nil"/>
        </w:pBdr>
        <w:spacing w:after="0" w:line="360" w:lineRule="auto"/>
        <w:ind w:right="284"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1A62F4" w:rsidRPr="00D430D7">
        <w:rPr>
          <w:rFonts w:ascii="Times New Roman" w:eastAsia="Arial Unicode MS" w:hAnsi="Times New Roman" w:cs="Times New Roman"/>
          <w:color w:val="000000"/>
          <w:sz w:val="28"/>
          <w:szCs w:val="28"/>
          <w:u w:color="000000"/>
          <w:bdr w:val="nil"/>
          <w:lang w:eastAsia="ru-RU"/>
        </w:rPr>
        <w:t>е предусмотрено.</w:t>
      </w:r>
    </w:p>
    <w:p w14:paraId="466317DB" w14:textId="77777777" w:rsidR="001A62F4" w:rsidRPr="00D430D7" w:rsidRDefault="001A62F4" w:rsidP="001A62F4">
      <w:pPr>
        <w:tabs>
          <w:tab w:val="num" w:pos="720"/>
        </w:tabs>
        <w:spacing w:after="0" w:line="360" w:lineRule="auto"/>
        <w:jc w:val="center"/>
        <w:rPr>
          <w:rFonts w:ascii="Times New Roman" w:eastAsia="Times New Roman" w:hAnsi="Times New Roman" w:cs="Times New Roman"/>
          <w:b/>
          <w:sz w:val="28"/>
          <w:szCs w:val="28"/>
          <w:lang w:eastAsia="ru-RU"/>
        </w:rPr>
      </w:pPr>
    </w:p>
    <w:p w14:paraId="6297007A" w14:textId="77777777" w:rsidR="001A62F4" w:rsidRPr="00D430D7" w:rsidRDefault="001A62F4" w:rsidP="001A62F4">
      <w:pPr>
        <w:tabs>
          <w:tab w:val="num" w:pos="720"/>
        </w:tabs>
        <w:spacing w:after="0" w:line="360" w:lineRule="auto"/>
        <w:jc w:val="center"/>
        <w:rPr>
          <w:rFonts w:ascii="Times New Roman" w:eastAsia="Times New Roman" w:hAnsi="Times New Roman" w:cs="Times New Roman"/>
          <w:b/>
          <w:sz w:val="28"/>
          <w:szCs w:val="28"/>
          <w:lang w:eastAsia="ru-RU"/>
        </w:rPr>
      </w:pPr>
      <w:r w:rsidRPr="00D430D7">
        <w:rPr>
          <w:rFonts w:ascii="Times New Roman" w:eastAsia="Times New Roman" w:hAnsi="Times New Roman" w:cs="Times New Roman"/>
          <w:b/>
          <w:sz w:val="28"/>
          <w:szCs w:val="28"/>
          <w:lang w:eastAsia="ru-RU"/>
        </w:rPr>
        <w:t xml:space="preserve">12.   Материально-техническая база, необходимая для осуществления образовательного процесса по дисциплине </w:t>
      </w:r>
    </w:p>
    <w:p w14:paraId="55FA32F1" w14:textId="77777777" w:rsidR="001A62F4" w:rsidRPr="00D430D7" w:rsidRDefault="001A62F4" w:rsidP="00EC0F4F">
      <w:pPr>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Учебно-лабораторное оборудование:</w:t>
      </w:r>
    </w:p>
    <w:p w14:paraId="7A813398" w14:textId="77777777" w:rsidR="001A62F4" w:rsidRPr="00D430D7" w:rsidRDefault="001A62F4" w:rsidP="001A62F4">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 Персональный компьютер</w:t>
      </w:r>
    </w:p>
    <w:p w14:paraId="49A54B93" w14:textId="77777777" w:rsidR="001A62F4" w:rsidRPr="00D430D7" w:rsidRDefault="001A62F4" w:rsidP="001A62F4">
      <w:pPr>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 Проектор</w:t>
      </w:r>
    </w:p>
    <w:p w14:paraId="6DC32120" w14:textId="467F3852" w:rsidR="001A62F4" w:rsidRPr="00B14A4D" w:rsidRDefault="001A62F4" w:rsidP="00EC0F4F">
      <w:pPr>
        <w:widowControl w:val="0"/>
        <w:suppressAutoHyphens/>
        <w:overflowPunct w:val="0"/>
        <w:autoSpaceDE w:val="0"/>
        <w:autoSpaceDN w:val="0"/>
        <w:adjustRightInd w:val="0"/>
        <w:spacing w:after="0" w:line="360" w:lineRule="auto"/>
        <w:ind w:right="284"/>
        <w:jc w:val="both"/>
        <w:textAlignment w:val="baseline"/>
        <w:rPr>
          <w:rFonts w:ascii="Times New Roman" w:eastAsia="Times New Roman" w:hAnsi="Times New Roman" w:cs="Times New Roman"/>
          <w:sz w:val="28"/>
          <w:szCs w:val="28"/>
        </w:rPr>
      </w:pPr>
      <w:r w:rsidRPr="00D430D7">
        <w:rPr>
          <w:rFonts w:ascii="Times New Roman" w:eastAsia="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2324C272" w14:textId="77777777" w:rsidR="00E32331" w:rsidRPr="00D430D7" w:rsidRDefault="00E32331" w:rsidP="00E32331">
      <w:pPr>
        <w:shd w:val="clear" w:color="auto" w:fill="FFFFFF"/>
        <w:spacing w:after="0" w:line="240" w:lineRule="auto"/>
        <w:ind w:firstLine="720"/>
        <w:rPr>
          <w:rFonts w:ascii="Times New Roman" w:eastAsia="Times New Roman" w:hAnsi="Times New Roman" w:cs="Times New Roman"/>
          <w:sz w:val="28"/>
          <w:szCs w:val="28"/>
          <w:lang w:eastAsia="ru-RU"/>
        </w:rPr>
      </w:pPr>
    </w:p>
    <w:bookmarkEnd w:id="5"/>
    <w:p w14:paraId="61995273" w14:textId="3B241323" w:rsidR="00E32331" w:rsidRPr="00D430D7"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sectPr w:rsidR="00E32331" w:rsidRPr="00D430D7" w:rsidSect="00F93DD2">
      <w:footerReference w:type="default" r:id="rId4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B2A85" w14:textId="77777777" w:rsidR="00C9549B" w:rsidRDefault="00C9549B" w:rsidP="00E32331">
      <w:pPr>
        <w:spacing w:after="0" w:line="240" w:lineRule="auto"/>
      </w:pPr>
      <w:r>
        <w:separator/>
      </w:r>
    </w:p>
  </w:endnote>
  <w:endnote w:type="continuationSeparator" w:id="0">
    <w:p w14:paraId="15423B34" w14:textId="77777777" w:rsidR="00C9549B" w:rsidRDefault="00C9549B"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MS Mincho"/>
    <w:panose1 w:val="00000000000000000000"/>
    <w:charset w:val="80"/>
    <w:family w:val="auto"/>
    <w:notTrueType/>
    <w:pitch w:val="default"/>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imesNewRomanPSMT">
    <w:altName w:val="Yu Gothic UI"/>
    <w:panose1 w:val="00000000000000000000"/>
    <w:charset w:val="80"/>
    <w:family w:val="auto"/>
    <w:notTrueType/>
    <w:pitch w:val="default"/>
    <w:sig w:usb0="00000000"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8568"/>
      <w:docPartObj>
        <w:docPartGallery w:val="Page Numbers (Bottom of Page)"/>
        <w:docPartUnique/>
      </w:docPartObj>
    </w:sdtPr>
    <w:sdtEndPr/>
    <w:sdtContent>
      <w:p w14:paraId="3019AE27" w14:textId="600CBE8E" w:rsidR="002F27B5" w:rsidRDefault="002F27B5">
        <w:pPr>
          <w:pStyle w:val="af0"/>
          <w:jc w:val="right"/>
        </w:pPr>
        <w:r>
          <w:fldChar w:fldCharType="begin"/>
        </w:r>
        <w:r>
          <w:instrText>PAGE   \* MERGEFORMAT</w:instrText>
        </w:r>
        <w:r>
          <w:fldChar w:fldCharType="separate"/>
        </w:r>
        <w:r w:rsidR="00EC3890">
          <w:rPr>
            <w:noProof/>
          </w:rPr>
          <w:t>2</w:t>
        </w:r>
        <w:r>
          <w:fldChar w:fldCharType="end"/>
        </w:r>
      </w:p>
    </w:sdtContent>
  </w:sdt>
  <w:p w14:paraId="643AE456" w14:textId="77777777" w:rsidR="002F27B5" w:rsidRDefault="002F27B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0AA44" w14:textId="77777777" w:rsidR="00C9549B" w:rsidRDefault="00C9549B" w:rsidP="00E32331">
      <w:pPr>
        <w:spacing w:after="0" w:line="240" w:lineRule="auto"/>
      </w:pPr>
      <w:r>
        <w:separator/>
      </w:r>
    </w:p>
  </w:footnote>
  <w:footnote w:type="continuationSeparator" w:id="0">
    <w:p w14:paraId="3E471A2B" w14:textId="77777777" w:rsidR="00C9549B" w:rsidRDefault="00C9549B"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45C1"/>
    <w:multiLevelType w:val="hybridMultilevel"/>
    <w:tmpl w:val="A010267A"/>
    <w:lvl w:ilvl="0" w:tplc="CECAD540">
      <w:start w:val="1"/>
      <w:numFmt w:val="russianLower"/>
      <w:lvlText w:val="%1)"/>
      <w:lvlJc w:val="left"/>
      <w:pPr>
        <w:ind w:left="1070" w:hanging="360"/>
      </w:pPr>
      <w:rPr>
        <w:rFonts w:ascii="Times New Roman" w:hAnsi="Times New Roman" w:cs="Times New Roman" w:hint="default"/>
        <w:sz w:val="24"/>
        <w:szCs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D210A"/>
    <w:multiLevelType w:val="hybridMultilevel"/>
    <w:tmpl w:val="E816328A"/>
    <w:lvl w:ilvl="0" w:tplc="0419000B">
      <w:start w:val="1"/>
      <w:numFmt w:val="bullet"/>
      <w:lvlText w:val=""/>
      <w:lvlJc w:val="left"/>
      <w:pPr>
        <w:ind w:left="720" w:hanging="360"/>
      </w:pPr>
      <w:rPr>
        <w:rFonts w:ascii="Wingdings" w:hAnsi="Wingdings"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C4404DC"/>
    <w:multiLevelType w:val="hybridMultilevel"/>
    <w:tmpl w:val="4D0E801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4E2F2F"/>
    <w:multiLevelType w:val="hybridMultilevel"/>
    <w:tmpl w:val="C4A444D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6C337CF"/>
    <w:multiLevelType w:val="multilevel"/>
    <w:tmpl w:val="F0F459E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29C93F74"/>
    <w:multiLevelType w:val="hybridMultilevel"/>
    <w:tmpl w:val="041016C2"/>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5E07D6"/>
    <w:multiLevelType w:val="hybridMultilevel"/>
    <w:tmpl w:val="B1CEAA0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307617"/>
    <w:multiLevelType w:val="hybridMultilevel"/>
    <w:tmpl w:val="AF5872B6"/>
    <w:lvl w:ilvl="0" w:tplc="66DA5244">
      <w:start w:val="1"/>
      <w:numFmt w:val="bullet"/>
      <w:pStyle w:val="a0"/>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26495"/>
    <w:multiLevelType w:val="hybridMultilevel"/>
    <w:tmpl w:val="D206E7BE"/>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6"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17" w15:restartNumberingAfterBreak="0">
    <w:nsid w:val="346B3D09"/>
    <w:multiLevelType w:val="hybridMultilevel"/>
    <w:tmpl w:val="D2BAC506"/>
    <w:lvl w:ilvl="0" w:tplc="04190011">
      <w:start w:val="1"/>
      <w:numFmt w:val="bullet"/>
      <w:pStyle w:val="a1"/>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9" w15:restartNumberingAfterBreak="0">
    <w:nsid w:val="45C83A87"/>
    <w:multiLevelType w:val="hybridMultilevel"/>
    <w:tmpl w:val="183AD570"/>
    <w:lvl w:ilvl="0" w:tplc="8D4E5250">
      <w:start w:val="1"/>
      <w:numFmt w:val="russianLower"/>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A6F531C"/>
    <w:multiLevelType w:val="hybridMultilevel"/>
    <w:tmpl w:val="3FCA9D14"/>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FE498D"/>
    <w:multiLevelType w:val="hybridMultilevel"/>
    <w:tmpl w:val="2A5C5B3A"/>
    <w:lvl w:ilvl="0" w:tplc="59E8A35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F63915"/>
    <w:multiLevelType w:val="hybridMultilevel"/>
    <w:tmpl w:val="103C502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02428E"/>
    <w:multiLevelType w:val="hybridMultilevel"/>
    <w:tmpl w:val="1D7ECD0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6B7C5A"/>
    <w:multiLevelType w:val="hybridMultilevel"/>
    <w:tmpl w:val="2B828FF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7"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5CA330C7"/>
    <w:multiLevelType w:val="hybridMultilevel"/>
    <w:tmpl w:val="A72CB994"/>
    <w:lvl w:ilvl="0" w:tplc="51A0C2C8">
      <w:start w:val="1"/>
      <w:numFmt w:val="bullet"/>
      <w:pStyle w:val="a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F311881"/>
    <w:multiLevelType w:val="hybridMultilevel"/>
    <w:tmpl w:val="14CE8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31" w15:restartNumberingAfterBreak="0">
    <w:nsid w:val="60915DE3"/>
    <w:multiLevelType w:val="hybridMultilevel"/>
    <w:tmpl w:val="D52EC72A"/>
    <w:lvl w:ilvl="0" w:tplc="009EFE2E">
      <w:start w:val="1"/>
      <w:numFmt w:val="decimal"/>
      <w:pStyle w:val="a3"/>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2"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4"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5" w15:restartNumberingAfterBreak="0">
    <w:nsid w:val="674165FE"/>
    <w:multiLevelType w:val="hybridMultilevel"/>
    <w:tmpl w:val="FFB0A00E"/>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D6D85"/>
    <w:multiLevelType w:val="multilevel"/>
    <w:tmpl w:val="9962C53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74A2408A"/>
    <w:multiLevelType w:val="hybridMultilevel"/>
    <w:tmpl w:val="3EC69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807CE6"/>
    <w:multiLevelType w:val="multilevel"/>
    <w:tmpl w:val="BCAA49EE"/>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78790475"/>
    <w:multiLevelType w:val="hybridMultilevel"/>
    <w:tmpl w:val="1B2A7F94"/>
    <w:lvl w:ilvl="0" w:tplc="CCC43788">
      <w:start w:val="1"/>
      <w:numFmt w:val="decimal"/>
      <w:lvlText w:val="%1."/>
      <w:lvlJc w:val="left"/>
      <w:pPr>
        <w:ind w:left="720" w:hanging="360"/>
      </w:pPr>
      <w:rPr>
        <w:rFonts w:ascii="Times New Roman" w:eastAsia="Arial Unicode M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0312A1"/>
    <w:multiLevelType w:val="multilevel"/>
    <w:tmpl w:val="98A81370"/>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15"/>
  </w:num>
  <w:num w:numId="2">
    <w:abstractNumId w:val="27"/>
  </w:num>
  <w:num w:numId="3">
    <w:abstractNumId w:val="6"/>
  </w:num>
  <w:num w:numId="4">
    <w:abstractNumId w:val="34"/>
  </w:num>
  <w:num w:numId="5">
    <w:abstractNumId w:val="26"/>
  </w:num>
  <w:num w:numId="6">
    <w:abstractNumId w:val="4"/>
  </w:num>
  <w:num w:numId="7">
    <w:abstractNumId w:val="5"/>
  </w:num>
  <w:num w:numId="8">
    <w:abstractNumId w:val="2"/>
  </w:num>
  <w:num w:numId="9">
    <w:abstractNumId w:val="18"/>
  </w:num>
  <w:num w:numId="10">
    <w:abstractNumId w:val="13"/>
  </w:num>
  <w:num w:numId="11">
    <w:abstractNumId w:val="36"/>
  </w:num>
  <w:num w:numId="12">
    <w:abstractNumId w:val="31"/>
  </w:num>
  <w:num w:numId="13">
    <w:abstractNumId w:val="32"/>
  </w:num>
  <w:num w:numId="14">
    <w:abstractNumId w:val="33"/>
  </w:num>
  <w:num w:numId="15">
    <w:abstractNumId w:val="20"/>
  </w:num>
  <w:num w:numId="16">
    <w:abstractNumId w:val="1"/>
  </w:num>
  <w:num w:numId="1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0"/>
  </w:num>
  <w:num w:numId="20">
    <w:abstractNumId w:val="28"/>
  </w:num>
  <w:num w:numId="21">
    <w:abstractNumId w:val="16"/>
  </w:num>
  <w:num w:numId="22">
    <w:abstractNumId w:val="10"/>
  </w:num>
  <w:num w:numId="23">
    <w:abstractNumId w:val="39"/>
  </w:num>
  <w:num w:numId="24">
    <w:abstractNumId w:val="37"/>
  </w:num>
  <w:num w:numId="25">
    <w:abstractNumId w:val="41"/>
  </w:num>
  <w:num w:numId="26">
    <w:abstractNumId w:val="19"/>
  </w:num>
  <w:num w:numId="27">
    <w:abstractNumId w:val="21"/>
  </w:num>
  <w:num w:numId="28">
    <w:abstractNumId w:val="35"/>
  </w:num>
  <w:num w:numId="29">
    <w:abstractNumId w:val="25"/>
  </w:num>
  <w:num w:numId="30">
    <w:abstractNumId w:val="24"/>
  </w:num>
  <w:num w:numId="31">
    <w:abstractNumId w:val="12"/>
  </w:num>
  <w:num w:numId="32">
    <w:abstractNumId w:val="8"/>
  </w:num>
  <w:num w:numId="33">
    <w:abstractNumId w:val="23"/>
  </w:num>
  <w:num w:numId="34">
    <w:abstractNumId w:val="14"/>
  </w:num>
  <w:num w:numId="35">
    <w:abstractNumId w:val="7"/>
  </w:num>
  <w:num w:numId="36">
    <w:abstractNumId w:val="11"/>
  </w:num>
  <w:num w:numId="37">
    <w:abstractNumId w:val="0"/>
  </w:num>
  <w:num w:numId="38">
    <w:abstractNumId w:val="9"/>
  </w:num>
  <w:num w:numId="39">
    <w:abstractNumId w:val="29"/>
  </w:num>
  <w:num w:numId="40">
    <w:abstractNumId w:val="22"/>
  </w:num>
  <w:num w:numId="41">
    <w:abstractNumId w:val="40"/>
  </w:num>
  <w:num w:numId="42">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068AC"/>
    <w:rsid w:val="00010E57"/>
    <w:rsid w:val="00012248"/>
    <w:rsid w:val="00014AD7"/>
    <w:rsid w:val="000151D7"/>
    <w:rsid w:val="00023EC5"/>
    <w:rsid w:val="00030203"/>
    <w:rsid w:val="00030569"/>
    <w:rsid w:val="000369BA"/>
    <w:rsid w:val="000435E5"/>
    <w:rsid w:val="00044ECA"/>
    <w:rsid w:val="00053FE4"/>
    <w:rsid w:val="00055DC0"/>
    <w:rsid w:val="0005687E"/>
    <w:rsid w:val="000658D0"/>
    <w:rsid w:val="00066AE2"/>
    <w:rsid w:val="000673E6"/>
    <w:rsid w:val="00077959"/>
    <w:rsid w:val="00080F1D"/>
    <w:rsid w:val="000818A6"/>
    <w:rsid w:val="00082795"/>
    <w:rsid w:val="00086350"/>
    <w:rsid w:val="000930FD"/>
    <w:rsid w:val="00093F66"/>
    <w:rsid w:val="00097556"/>
    <w:rsid w:val="000C2FB6"/>
    <w:rsid w:val="000C3DB9"/>
    <w:rsid w:val="000C48D5"/>
    <w:rsid w:val="000C5C27"/>
    <w:rsid w:val="000D0426"/>
    <w:rsid w:val="000D161E"/>
    <w:rsid w:val="000D2978"/>
    <w:rsid w:val="000D5E7E"/>
    <w:rsid w:val="000D7015"/>
    <w:rsid w:val="000E10D5"/>
    <w:rsid w:val="000F05B8"/>
    <w:rsid w:val="000F0D50"/>
    <w:rsid w:val="000F20C8"/>
    <w:rsid w:val="000F236F"/>
    <w:rsid w:val="001065BA"/>
    <w:rsid w:val="00113FF8"/>
    <w:rsid w:val="00115655"/>
    <w:rsid w:val="001173F7"/>
    <w:rsid w:val="00126B02"/>
    <w:rsid w:val="00127777"/>
    <w:rsid w:val="001350D3"/>
    <w:rsid w:val="001355AC"/>
    <w:rsid w:val="001361A3"/>
    <w:rsid w:val="0014754B"/>
    <w:rsid w:val="00152963"/>
    <w:rsid w:val="001551D6"/>
    <w:rsid w:val="001559E7"/>
    <w:rsid w:val="00164758"/>
    <w:rsid w:val="00171175"/>
    <w:rsid w:val="00175D9B"/>
    <w:rsid w:val="0018160C"/>
    <w:rsid w:val="00184276"/>
    <w:rsid w:val="00187883"/>
    <w:rsid w:val="00194862"/>
    <w:rsid w:val="001A1874"/>
    <w:rsid w:val="001A496F"/>
    <w:rsid w:val="001A62F4"/>
    <w:rsid w:val="001A6366"/>
    <w:rsid w:val="001A63F1"/>
    <w:rsid w:val="001B094B"/>
    <w:rsid w:val="001B22D1"/>
    <w:rsid w:val="001B6E64"/>
    <w:rsid w:val="001B70DA"/>
    <w:rsid w:val="001C2045"/>
    <w:rsid w:val="001C5E46"/>
    <w:rsid w:val="001C6C17"/>
    <w:rsid w:val="001D0BCC"/>
    <w:rsid w:val="001D7837"/>
    <w:rsid w:val="001F6724"/>
    <w:rsid w:val="00200BF8"/>
    <w:rsid w:val="002025BF"/>
    <w:rsid w:val="00206801"/>
    <w:rsid w:val="0021458D"/>
    <w:rsid w:val="0022280B"/>
    <w:rsid w:val="0022285D"/>
    <w:rsid w:val="00231F97"/>
    <w:rsid w:val="00245FA7"/>
    <w:rsid w:val="00252264"/>
    <w:rsid w:val="002535FB"/>
    <w:rsid w:val="00253C09"/>
    <w:rsid w:val="00271071"/>
    <w:rsid w:val="0027147C"/>
    <w:rsid w:val="0027711D"/>
    <w:rsid w:val="00281709"/>
    <w:rsid w:val="00281C66"/>
    <w:rsid w:val="002879FE"/>
    <w:rsid w:val="00291855"/>
    <w:rsid w:val="00291F06"/>
    <w:rsid w:val="002A6E4E"/>
    <w:rsid w:val="002C0A0B"/>
    <w:rsid w:val="002C633C"/>
    <w:rsid w:val="002D421D"/>
    <w:rsid w:val="002D510F"/>
    <w:rsid w:val="002D63D4"/>
    <w:rsid w:val="002E0017"/>
    <w:rsid w:val="002E1B96"/>
    <w:rsid w:val="002E1D97"/>
    <w:rsid w:val="002E2095"/>
    <w:rsid w:val="002E2A2C"/>
    <w:rsid w:val="002E4576"/>
    <w:rsid w:val="002E5B34"/>
    <w:rsid w:val="002F043A"/>
    <w:rsid w:val="002F1085"/>
    <w:rsid w:val="002F27B5"/>
    <w:rsid w:val="002F5F94"/>
    <w:rsid w:val="00303DC2"/>
    <w:rsid w:val="00307C5A"/>
    <w:rsid w:val="00307EE4"/>
    <w:rsid w:val="003110F3"/>
    <w:rsid w:val="00312843"/>
    <w:rsid w:val="0031284C"/>
    <w:rsid w:val="00312C66"/>
    <w:rsid w:val="00313165"/>
    <w:rsid w:val="0031737F"/>
    <w:rsid w:val="003201B2"/>
    <w:rsid w:val="00320950"/>
    <w:rsid w:val="00321E9F"/>
    <w:rsid w:val="003230F8"/>
    <w:rsid w:val="0032396C"/>
    <w:rsid w:val="00326B5D"/>
    <w:rsid w:val="00326E0A"/>
    <w:rsid w:val="00330BC6"/>
    <w:rsid w:val="00331661"/>
    <w:rsid w:val="00333D05"/>
    <w:rsid w:val="0034013C"/>
    <w:rsid w:val="003441DC"/>
    <w:rsid w:val="003504B6"/>
    <w:rsid w:val="0035303A"/>
    <w:rsid w:val="0035391F"/>
    <w:rsid w:val="00354C7C"/>
    <w:rsid w:val="00356D7D"/>
    <w:rsid w:val="00357733"/>
    <w:rsid w:val="00360E1D"/>
    <w:rsid w:val="003700AE"/>
    <w:rsid w:val="0037051C"/>
    <w:rsid w:val="00371AA9"/>
    <w:rsid w:val="003745CD"/>
    <w:rsid w:val="00376C37"/>
    <w:rsid w:val="00380E7F"/>
    <w:rsid w:val="0038186A"/>
    <w:rsid w:val="003949FC"/>
    <w:rsid w:val="003A7642"/>
    <w:rsid w:val="003B1D96"/>
    <w:rsid w:val="003B31F8"/>
    <w:rsid w:val="003B51A1"/>
    <w:rsid w:val="003C3261"/>
    <w:rsid w:val="003C34B2"/>
    <w:rsid w:val="003C5296"/>
    <w:rsid w:val="003C7804"/>
    <w:rsid w:val="003D1E11"/>
    <w:rsid w:val="003E0167"/>
    <w:rsid w:val="003E4E07"/>
    <w:rsid w:val="003E502A"/>
    <w:rsid w:val="003E5CEC"/>
    <w:rsid w:val="003E6E5D"/>
    <w:rsid w:val="003F151C"/>
    <w:rsid w:val="003F1947"/>
    <w:rsid w:val="00401446"/>
    <w:rsid w:val="00402108"/>
    <w:rsid w:val="00403691"/>
    <w:rsid w:val="00403B13"/>
    <w:rsid w:val="00405796"/>
    <w:rsid w:val="00413E56"/>
    <w:rsid w:val="00416973"/>
    <w:rsid w:val="00422619"/>
    <w:rsid w:val="0042795E"/>
    <w:rsid w:val="00431507"/>
    <w:rsid w:val="00431B7A"/>
    <w:rsid w:val="00444246"/>
    <w:rsid w:val="00444F8F"/>
    <w:rsid w:val="004470EE"/>
    <w:rsid w:val="00457933"/>
    <w:rsid w:val="004616D3"/>
    <w:rsid w:val="004647C6"/>
    <w:rsid w:val="004660BD"/>
    <w:rsid w:val="00467028"/>
    <w:rsid w:val="00473877"/>
    <w:rsid w:val="00473A3A"/>
    <w:rsid w:val="00474BB1"/>
    <w:rsid w:val="00475EFD"/>
    <w:rsid w:val="00476015"/>
    <w:rsid w:val="00482081"/>
    <w:rsid w:val="004822E0"/>
    <w:rsid w:val="00485992"/>
    <w:rsid w:val="00486C1B"/>
    <w:rsid w:val="00492A72"/>
    <w:rsid w:val="004962D4"/>
    <w:rsid w:val="004A3EA3"/>
    <w:rsid w:val="004A4D51"/>
    <w:rsid w:val="004B064F"/>
    <w:rsid w:val="004B522D"/>
    <w:rsid w:val="004C5B6C"/>
    <w:rsid w:val="004C7348"/>
    <w:rsid w:val="004D1792"/>
    <w:rsid w:val="004D232F"/>
    <w:rsid w:val="004D4890"/>
    <w:rsid w:val="004D6B4B"/>
    <w:rsid w:val="004E4165"/>
    <w:rsid w:val="00500AD0"/>
    <w:rsid w:val="00501C49"/>
    <w:rsid w:val="0050218E"/>
    <w:rsid w:val="00503CC1"/>
    <w:rsid w:val="00520642"/>
    <w:rsid w:val="00521D3B"/>
    <w:rsid w:val="00523129"/>
    <w:rsid w:val="0052586D"/>
    <w:rsid w:val="00532491"/>
    <w:rsid w:val="00532553"/>
    <w:rsid w:val="005402F5"/>
    <w:rsid w:val="00551414"/>
    <w:rsid w:val="0055268E"/>
    <w:rsid w:val="00561D9E"/>
    <w:rsid w:val="00565649"/>
    <w:rsid w:val="0056655C"/>
    <w:rsid w:val="00566AA2"/>
    <w:rsid w:val="00567AD3"/>
    <w:rsid w:val="00572B0F"/>
    <w:rsid w:val="00573942"/>
    <w:rsid w:val="0057479A"/>
    <w:rsid w:val="005848A3"/>
    <w:rsid w:val="00591E76"/>
    <w:rsid w:val="00594025"/>
    <w:rsid w:val="005955CB"/>
    <w:rsid w:val="00596281"/>
    <w:rsid w:val="005A065F"/>
    <w:rsid w:val="005A0857"/>
    <w:rsid w:val="005A53A2"/>
    <w:rsid w:val="005B58F8"/>
    <w:rsid w:val="005C5890"/>
    <w:rsid w:val="005D1292"/>
    <w:rsid w:val="005D286E"/>
    <w:rsid w:val="005D5A65"/>
    <w:rsid w:val="005E00B0"/>
    <w:rsid w:val="005E3F9A"/>
    <w:rsid w:val="005F1CC1"/>
    <w:rsid w:val="005F4BE6"/>
    <w:rsid w:val="006031BF"/>
    <w:rsid w:val="006037E6"/>
    <w:rsid w:val="006073B3"/>
    <w:rsid w:val="00610626"/>
    <w:rsid w:val="006137A9"/>
    <w:rsid w:val="00624606"/>
    <w:rsid w:val="00625A18"/>
    <w:rsid w:val="00625E85"/>
    <w:rsid w:val="00625F0E"/>
    <w:rsid w:val="006315F3"/>
    <w:rsid w:val="006374C9"/>
    <w:rsid w:val="00644BB9"/>
    <w:rsid w:val="00651544"/>
    <w:rsid w:val="0065372A"/>
    <w:rsid w:val="006566AD"/>
    <w:rsid w:val="00657167"/>
    <w:rsid w:val="006575CC"/>
    <w:rsid w:val="0066228B"/>
    <w:rsid w:val="00663ABD"/>
    <w:rsid w:val="006739F7"/>
    <w:rsid w:val="00676179"/>
    <w:rsid w:val="00681E5A"/>
    <w:rsid w:val="006829C4"/>
    <w:rsid w:val="006940FA"/>
    <w:rsid w:val="00697F80"/>
    <w:rsid w:val="006A2D06"/>
    <w:rsid w:val="006A45FA"/>
    <w:rsid w:val="006B31F6"/>
    <w:rsid w:val="006B3264"/>
    <w:rsid w:val="006B3F7E"/>
    <w:rsid w:val="006C4A3D"/>
    <w:rsid w:val="006C5BAD"/>
    <w:rsid w:val="006C795C"/>
    <w:rsid w:val="006D3761"/>
    <w:rsid w:val="006D3FA7"/>
    <w:rsid w:val="006D40B0"/>
    <w:rsid w:val="006D77CD"/>
    <w:rsid w:val="006F19CA"/>
    <w:rsid w:val="006F2CAC"/>
    <w:rsid w:val="006F4DB0"/>
    <w:rsid w:val="0070419F"/>
    <w:rsid w:val="00704F7F"/>
    <w:rsid w:val="00707736"/>
    <w:rsid w:val="00714EC8"/>
    <w:rsid w:val="007250D4"/>
    <w:rsid w:val="00732B15"/>
    <w:rsid w:val="00734C69"/>
    <w:rsid w:val="00735963"/>
    <w:rsid w:val="00740998"/>
    <w:rsid w:val="007435AF"/>
    <w:rsid w:val="0074362D"/>
    <w:rsid w:val="00751610"/>
    <w:rsid w:val="00753F3E"/>
    <w:rsid w:val="0075620C"/>
    <w:rsid w:val="00760D64"/>
    <w:rsid w:val="0076215E"/>
    <w:rsid w:val="00765D7A"/>
    <w:rsid w:val="007A060A"/>
    <w:rsid w:val="007A0B51"/>
    <w:rsid w:val="007A16E5"/>
    <w:rsid w:val="007A3E17"/>
    <w:rsid w:val="007B0BD9"/>
    <w:rsid w:val="007B2160"/>
    <w:rsid w:val="007C7D07"/>
    <w:rsid w:val="007E13CC"/>
    <w:rsid w:val="007E2C99"/>
    <w:rsid w:val="007E2E0C"/>
    <w:rsid w:val="007E53F2"/>
    <w:rsid w:val="007E66B7"/>
    <w:rsid w:val="007F4D72"/>
    <w:rsid w:val="007F57A2"/>
    <w:rsid w:val="007F60A2"/>
    <w:rsid w:val="00801027"/>
    <w:rsid w:val="00802A02"/>
    <w:rsid w:val="0080333D"/>
    <w:rsid w:val="0080383B"/>
    <w:rsid w:val="0080589E"/>
    <w:rsid w:val="0080627A"/>
    <w:rsid w:val="00807054"/>
    <w:rsid w:val="00807113"/>
    <w:rsid w:val="0081013A"/>
    <w:rsid w:val="0081566A"/>
    <w:rsid w:val="0083557C"/>
    <w:rsid w:val="00847555"/>
    <w:rsid w:val="00851DA0"/>
    <w:rsid w:val="00852346"/>
    <w:rsid w:val="008569B5"/>
    <w:rsid w:val="00865CFC"/>
    <w:rsid w:val="00873A4C"/>
    <w:rsid w:val="00873FB6"/>
    <w:rsid w:val="008762F7"/>
    <w:rsid w:val="00876E2E"/>
    <w:rsid w:val="00881761"/>
    <w:rsid w:val="00882730"/>
    <w:rsid w:val="00883BC2"/>
    <w:rsid w:val="0088503E"/>
    <w:rsid w:val="008935DC"/>
    <w:rsid w:val="008972AC"/>
    <w:rsid w:val="008A279B"/>
    <w:rsid w:val="008A3F8A"/>
    <w:rsid w:val="008A6DC8"/>
    <w:rsid w:val="008A7359"/>
    <w:rsid w:val="008B0BD0"/>
    <w:rsid w:val="008B2581"/>
    <w:rsid w:val="008B26D6"/>
    <w:rsid w:val="008B3E3D"/>
    <w:rsid w:val="008B4FFC"/>
    <w:rsid w:val="008B535B"/>
    <w:rsid w:val="008B6E20"/>
    <w:rsid w:val="008B71C2"/>
    <w:rsid w:val="008D1C47"/>
    <w:rsid w:val="008D35C4"/>
    <w:rsid w:val="008D3702"/>
    <w:rsid w:val="008D5792"/>
    <w:rsid w:val="008D7566"/>
    <w:rsid w:val="008E2442"/>
    <w:rsid w:val="008E7E61"/>
    <w:rsid w:val="00900655"/>
    <w:rsid w:val="00906BAA"/>
    <w:rsid w:val="00915259"/>
    <w:rsid w:val="0091633D"/>
    <w:rsid w:val="00917AD7"/>
    <w:rsid w:val="00925619"/>
    <w:rsid w:val="00926BC9"/>
    <w:rsid w:val="00927553"/>
    <w:rsid w:val="009315BF"/>
    <w:rsid w:val="00931633"/>
    <w:rsid w:val="009329A4"/>
    <w:rsid w:val="00937CF2"/>
    <w:rsid w:val="00946541"/>
    <w:rsid w:val="009507C6"/>
    <w:rsid w:val="009535ED"/>
    <w:rsid w:val="009618CB"/>
    <w:rsid w:val="009628D2"/>
    <w:rsid w:val="00963D19"/>
    <w:rsid w:val="009656F2"/>
    <w:rsid w:val="009662E9"/>
    <w:rsid w:val="00970A59"/>
    <w:rsid w:val="009716F3"/>
    <w:rsid w:val="00980393"/>
    <w:rsid w:val="00980BD7"/>
    <w:rsid w:val="00983980"/>
    <w:rsid w:val="009850C2"/>
    <w:rsid w:val="00986B62"/>
    <w:rsid w:val="00993CF8"/>
    <w:rsid w:val="00997DDF"/>
    <w:rsid w:val="009A72D8"/>
    <w:rsid w:val="009B0343"/>
    <w:rsid w:val="009B3AE3"/>
    <w:rsid w:val="009B7633"/>
    <w:rsid w:val="009C345F"/>
    <w:rsid w:val="009C45E3"/>
    <w:rsid w:val="009C534D"/>
    <w:rsid w:val="009C5DE3"/>
    <w:rsid w:val="009D25DF"/>
    <w:rsid w:val="009D5D18"/>
    <w:rsid w:val="009D73DB"/>
    <w:rsid w:val="009D7C29"/>
    <w:rsid w:val="009E1223"/>
    <w:rsid w:val="009E2317"/>
    <w:rsid w:val="009E27DF"/>
    <w:rsid w:val="009E50CB"/>
    <w:rsid w:val="009E51B6"/>
    <w:rsid w:val="009E5CA7"/>
    <w:rsid w:val="009F06B1"/>
    <w:rsid w:val="009F3C38"/>
    <w:rsid w:val="009F5561"/>
    <w:rsid w:val="009F6BE2"/>
    <w:rsid w:val="00A01772"/>
    <w:rsid w:val="00A04669"/>
    <w:rsid w:val="00A05702"/>
    <w:rsid w:val="00A05BDB"/>
    <w:rsid w:val="00A10104"/>
    <w:rsid w:val="00A116D2"/>
    <w:rsid w:val="00A11AF7"/>
    <w:rsid w:val="00A123EC"/>
    <w:rsid w:val="00A13209"/>
    <w:rsid w:val="00A1411F"/>
    <w:rsid w:val="00A3601C"/>
    <w:rsid w:val="00A37BB0"/>
    <w:rsid w:val="00A40C16"/>
    <w:rsid w:val="00A45822"/>
    <w:rsid w:val="00A518ED"/>
    <w:rsid w:val="00A56181"/>
    <w:rsid w:val="00A56C61"/>
    <w:rsid w:val="00A70516"/>
    <w:rsid w:val="00A842F1"/>
    <w:rsid w:val="00A906D7"/>
    <w:rsid w:val="00A91A2A"/>
    <w:rsid w:val="00A94208"/>
    <w:rsid w:val="00A96F6D"/>
    <w:rsid w:val="00AA097A"/>
    <w:rsid w:val="00AA6314"/>
    <w:rsid w:val="00AA7EEA"/>
    <w:rsid w:val="00AB6A5A"/>
    <w:rsid w:val="00AC521D"/>
    <w:rsid w:val="00AC6638"/>
    <w:rsid w:val="00AE5459"/>
    <w:rsid w:val="00AE5676"/>
    <w:rsid w:val="00AE6D0E"/>
    <w:rsid w:val="00AF0BBA"/>
    <w:rsid w:val="00AF2DB6"/>
    <w:rsid w:val="00B0057F"/>
    <w:rsid w:val="00B14A4D"/>
    <w:rsid w:val="00B17C7B"/>
    <w:rsid w:val="00B17CDE"/>
    <w:rsid w:val="00B27217"/>
    <w:rsid w:val="00B30545"/>
    <w:rsid w:val="00B3554C"/>
    <w:rsid w:val="00B366B6"/>
    <w:rsid w:val="00B37B18"/>
    <w:rsid w:val="00B4217C"/>
    <w:rsid w:val="00B425AF"/>
    <w:rsid w:val="00B42658"/>
    <w:rsid w:val="00B56F0F"/>
    <w:rsid w:val="00B57FFE"/>
    <w:rsid w:val="00B705B5"/>
    <w:rsid w:val="00B7083D"/>
    <w:rsid w:val="00B73E25"/>
    <w:rsid w:val="00B764BF"/>
    <w:rsid w:val="00B765EE"/>
    <w:rsid w:val="00B814C5"/>
    <w:rsid w:val="00B82FEC"/>
    <w:rsid w:val="00B834C1"/>
    <w:rsid w:val="00B87FCF"/>
    <w:rsid w:val="00B90EF4"/>
    <w:rsid w:val="00B920A2"/>
    <w:rsid w:val="00B96197"/>
    <w:rsid w:val="00BA7700"/>
    <w:rsid w:val="00BB17CF"/>
    <w:rsid w:val="00BB1A5C"/>
    <w:rsid w:val="00BB342A"/>
    <w:rsid w:val="00BC091D"/>
    <w:rsid w:val="00BC0B41"/>
    <w:rsid w:val="00BC13B0"/>
    <w:rsid w:val="00BC55E7"/>
    <w:rsid w:val="00BC7228"/>
    <w:rsid w:val="00BD2B32"/>
    <w:rsid w:val="00BD2EA8"/>
    <w:rsid w:val="00BD704C"/>
    <w:rsid w:val="00BD7BA0"/>
    <w:rsid w:val="00BE3A5C"/>
    <w:rsid w:val="00BE44BD"/>
    <w:rsid w:val="00BF71F6"/>
    <w:rsid w:val="00BF7434"/>
    <w:rsid w:val="00C02394"/>
    <w:rsid w:val="00C03FE6"/>
    <w:rsid w:val="00C04C53"/>
    <w:rsid w:val="00C05809"/>
    <w:rsid w:val="00C10F83"/>
    <w:rsid w:val="00C13358"/>
    <w:rsid w:val="00C145E6"/>
    <w:rsid w:val="00C161E8"/>
    <w:rsid w:val="00C17662"/>
    <w:rsid w:val="00C23A47"/>
    <w:rsid w:val="00C23E8A"/>
    <w:rsid w:val="00C301A3"/>
    <w:rsid w:val="00C45977"/>
    <w:rsid w:val="00C52E70"/>
    <w:rsid w:val="00C56E50"/>
    <w:rsid w:val="00C61582"/>
    <w:rsid w:val="00C639F3"/>
    <w:rsid w:val="00C66647"/>
    <w:rsid w:val="00C73433"/>
    <w:rsid w:val="00C800C9"/>
    <w:rsid w:val="00C80378"/>
    <w:rsid w:val="00C82581"/>
    <w:rsid w:val="00C858D1"/>
    <w:rsid w:val="00C8626C"/>
    <w:rsid w:val="00C8632C"/>
    <w:rsid w:val="00C9549B"/>
    <w:rsid w:val="00C95D2F"/>
    <w:rsid w:val="00C95D5A"/>
    <w:rsid w:val="00CA0154"/>
    <w:rsid w:val="00CA033D"/>
    <w:rsid w:val="00CB137B"/>
    <w:rsid w:val="00CC1D28"/>
    <w:rsid w:val="00CD1BCF"/>
    <w:rsid w:val="00CD4490"/>
    <w:rsid w:val="00CD49CD"/>
    <w:rsid w:val="00CD6D40"/>
    <w:rsid w:val="00CE2B7C"/>
    <w:rsid w:val="00CE30DC"/>
    <w:rsid w:val="00CE37A0"/>
    <w:rsid w:val="00CE4633"/>
    <w:rsid w:val="00CF4D0E"/>
    <w:rsid w:val="00CF5D78"/>
    <w:rsid w:val="00D01D92"/>
    <w:rsid w:val="00D026AB"/>
    <w:rsid w:val="00D073B2"/>
    <w:rsid w:val="00D12120"/>
    <w:rsid w:val="00D14FCC"/>
    <w:rsid w:val="00D15461"/>
    <w:rsid w:val="00D166A8"/>
    <w:rsid w:val="00D22FEC"/>
    <w:rsid w:val="00D33367"/>
    <w:rsid w:val="00D33DEF"/>
    <w:rsid w:val="00D3618F"/>
    <w:rsid w:val="00D378A5"/>
    <w:rsid w:val="00D430D7"/>
    <w:rsid w:val="00D436AF"/>
    <w:rsid w:val="00D474FC"/>
    <w:rsid w:val="00D51992"/>
    <w:rsid w:val="00D55F82"/>
    <w:rsid w:val="00D70A5D"/>
    <w:rsid w:val="00D74E45"/>
    <w:rsid w:val="00D750AC"/>
    <w:rsid w:val="00D82491"/>
    <w:rsid w:val="00D87F09"/>
    <w:rsid w:val="00D92344"/>
    <w:rsid w:val="00DA19B7"/>
    <w:rsid w:val="00DA23AE"/>
    <w:rsid w:val="00DC0253"/>
    <w:rsid w:val="00DC2E12"/>
    <w:rsid w:val="00DD149D"/>
    <w:rsid w:val="00DD4E99"/>
    <w:rsid w:val="00DD6BEC"/>
    <w:rsid w:val="00DD70A4"/>
    <w:rsid w:val="00DE22A7"/>
    <w:rsid w:val="00DE4468"/>
    <w:rsid w:val="00DF4467"/>
    <w:rsid w:val="00E0087D"/>
    <w:rsid w:val="00E06120"/>
    <w:rsid w:val="00E10D28"/>
    <w:rsid w:val="00E122BD"/>
    <w:rsid w:val="00E12D27"/>
    <w:rsid w:val="00E15FCA"/>
    <w:rsid w:val="00E21553"/>
    <w:rsid w:val="00E25417"/>
    <w:rsid w:val="00E32331"/>
    <w:rsid w:val="00E34892"/>
    <w:rsid w:val="00E40299"/>
    <w:rsid w:val="00E43F45"/>
    <w:rsid w:val="00E4403B"/>
    <w:rsid w:val="00E46C20"/>
    <w:rsid w:val="00E50994"/>
    <w:rsid w:val="00E535AF"/>
    <w:rsid w:val="00E5563F"/>
    <w:rsid w:val="00E578CA"/>
    <w:rsid w:val="00E640CE"/>
    <w:rsid w:val="00E67A89"/>
    <w:rsid w:val="00E7135E"/>
    <w:rsid w:val="00E7196B"/>
    <w:rsid w:val="00E72D16"/>
    <w:rsid w:val="00E82C0D"/>
    <w:rsid w:val="00E869E6"/>
    <w:rsid w:val="00E86FA6"/>
    <w:rsid w:val="00E91A61"/>
    <w:rsid w:val="00E94F97"/>
    <w:rsid w:val="00EA2BA1"/>
    <w:rsid w:val="00EA3580"/>
    <w:rsid w:val="00EA55D7"/>
    <w:rsid w:val="00EB42F7"/>
    <w:rsid w:val="00EC0F4F"/>
    <w:rsid w:val="00EC1017"/>
    <w:rsid w:val="00EC3890"/>
    <w:rsid w:val="00EC4F8E"/>
    <w:rsid w:val="00EC4FA1"/>
    <w:rsid w:val="00EC73B3"/>
    <w:rsid w:val="00ED70C7"/>
    <w:rsid w:val="00EE010D"/>
    <w:rsid w:val="00EE150A"/>
    <w:rsid w:val="00EE1642"/>
    <w:rsid w:val="00EE176A"/>
    <w:rsid w:val="00EE5770"/>
    <w:rsid w:val="00EE5C29"/>
    <w:rsid w:val="00EF14E8"/>
    <w:rsid w:val="00F172EB"/>
    <w:rsid w:val="00F355D2"/>
    <w:rsid w:val="00F37339"/>
    <w:rsid w:val="00F37FC4"/>
    <w:rsid w:val="00F41935"/>
    <w:rsid w:val="00F439EE"/>
    <w:rsid w:val="00F45BE4"/>
    <w:rsid w:val="00F47791"/>
    <w:rsid w:val="00F51BD5"/>
    <w:rsid w:val="00F537BF"/>
    <w:rsid w:val="00F541AE"/>
    <w:rsid w:val="00F55EA1"/>
    <w:rsid w:val="00F57904"/>
    <w:rsid w:val="00F614CC"/>
    <w:rsid w:val="00F62291"/>
    <w:rsid w:val="00F74E85"/>
    <w:rsid w:val="00F7584B"/>
    <w:rsid w:val="00F75D20"/>
    <w:rsid w:val="00F80DCB"/>
    <w:rsid w:val="00F8631F"/>
    <w:rsid w:val="00F93DD2"/>
    <w:rsid w:val="00F973AD"/>
    <w:rsid w:val="00FA04E7"/>
    <w:rsid w:val="00FA2C5D"/>
    <w:rsid w:val="00FD2F11"/>
    <w:rsid w:val="00FE23B1"/>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812B2"/>
  <w15:docId w15:val="{7FBAB3ED-30A1-4EFB-A6F1-9278140E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0"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44BB9"/>
  </w:style>
  <w:style w:type="paragraph" w:styleId="12">
    <w:name w:val="heading 1"/>
    <w:basedOn w:val="a4"/>
    <w:next w:val="a4"/>
    <w:link w:val="13"/>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1">
    <w:name w:val="heading 2"/>
    <w:basedOn w:val="a4"/>
    <w:next w:val="a4"/>
    <w:link w:val="22"/>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1">
    <w:name w:val="heading 3"/>
    <w:basedOn w:val="a4"/>
    <w:next w:val="a4"/>
    <w:link w:val="32"/>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0">
    <w:name w:val="heading 4"/>
    <w:basedOn w:val="a4"/>
    <w:next w:val="a4"/>
    <w:link w:val="41"/>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4"/>
    <w:next w:val="a4"/>
    <w:link w:val="50"/>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0">
    <w:name w:val="heading 6"/>
    <w:basedOn w:val="a4"/>
    <w:next w:val="a4"/>
    <w:link w:val="61"/>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4"/>
    <w:next w:val="a4"/>
    <w:link w:val="70"/>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4"/>
    <w:next w:val="a4"/>
    <w:link w:val="80"/>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basedOn w:val="a5"/>
    <w:unhideWhenUsed/>
    <w:rsid w:val="006374C9"/>
    <w:rPr>
      <w:color w:val="0000FF" w:themeColor="hyperlink"/>
      <w:u w:val="single"/>
    </w:rPr>
  </w:style>
  <w:style w:type="character" w:customStyle="1" w:styleId="13">
    <w:name w:val="Заголовок 1 Знак"/>
    <w:basedOn w:val="a5"/>
    <w:link w:val="12"/>
    <w:rsid w:val="00E32331"/>
    <w:rPr>
      <w:rFonts w:ascii="Bookman Old Style" w:eastAsia="Times New Roman" w:hAnsi="Bookman Old Style" w:cs="Times New Roman"/>
      <w:b/>
      <w:caps/>
      <w:kern w:val="28"/>
      <w:sz w:val="28"/>
      <w:szCs w:val="20"/>
      <w:lang w:val="en-US" w:eastAsia="ru-RU"/>
    </w:rPr>
  </w:style>
  <w:style w:type="character" w:customStyle="1" w:styleId="22">
    <w:name w:val="Заголовок 2 Знак"/>
    <w:basedOn w:val="a5"/>
    <w:link w:val="21"/>
    <w:uiPriority w:val="99"/>
    <w:rsid w:val="00E32331"/>
    <w:rPr>
      <w:rFonts w:ascii="Bookman Old Style" w:eastAsia="Times New Roman" w:hAnsi="Bookman Old Style" w:cs="Times New Roman"/>
      <w:b/>
      <w:caps/>
      <w:sz w:val="28"/>
      <w:szCs w:val="20"/>
      <w:lang w:eastAsia="ru-RU"/>
    </w:rPr>
  </w:style>
  <w:style w:type="character" w:customStyle="1" w:styleId="32">
    <w:name w:val="Заголовок 3 Знак"/>
    <w:basedOn w:val="a5"/>
    <w:link w:val="31"/>
    <w:uiPriority w:val="99"/>
    <w:rsid w:val="00E32331"/>
    <w:rPr>
      <w:rFonts w:ascii="Times New Roman" w:eastAsia="Times New Roman" w:hAnsi="Times New Roman" w:cs="Times New Roman"/>
      <w:b/>
      <w:sz w:val="28"/>
      <w:szCs w:val="20"/>
      <w:lang w:eastAsia="ru-RU"/>
    </w:rPr>
  </w:style>
  <w:style w:type="character" w:customStyle="1" w:styleId="41">
    <w:name w:val="Заголовок 4 Знак"/>
    <w:basedOn w:val="a5"/>
    <w:link w:val="40"/>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5"/>
    <w:link w:val="5"/>
    <w:uiPriority w:val="99"/>
    <w:rsid w:val="00E32331"/>
    <w:rPr>
      <w:rFonts w:ascii="Times New Roman" w:eastAsia="Times New Roman" w:hAnsi="Times New Roman" w:cs="Times New Roman"/>
      <w:sz w:val="24"/>
      <w:szCs w:val="20"/>
      <w:lang w:val="en-US" w:eastAsia="ru-RU"/>
    </w:rPr>
  </w:style>
  <w:style w:type="character" w:customStyle="1" w:styleId="61">
    <w:name w:val="Заголовок 6 Знак"/>
    <w:basedOn w:val="a5"/>
    <w:link w:val="60"/>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5"/>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5"/>
    <w:link w:val="8"/>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E32331"/>
    <w:rPr>
      <w:rFonts w:ascii="Times New Roman" w:eastAsia="Times New Roman" w:hAnsi="Times New Roman" w:cs="Times New Roman"/>
      <w:b/>
      <w:sz w:val="24"/>
      <w:szCs w:val="20"/>
      <w:lang w:eastAsia="ru-RU"/>
    </w:rPr>
  </w:style>
  <w:style w:type="numbering" w:customStyle="1" w:styleId="14">
    <w:name w:val="Нет списка1"/>
    <w:next w:val="a7"/>
    <w:uiPriority w:val="99"/>
    <w:semiHidden/>
    <w:unhideWhenUsed/>
    <w:rsid w:val="00E32331"/>
  </w:style>
  <w:style w:type="paragraph" w:styleId="15">
    <w:name w:val="toc 1"/>
    <w:basedOn w:val="a4"/>
    <w:next w:val="a4"/>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3">
    <w:name w:val="toc 2"/>
    <w:basedOn w:val="a4"/>
    <w:next w:val="a4"/>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4">
    <w:name w:val="Body Text Indent 2"/>
    <w:basedOn w:val="a4"/>
    <w:link w:val="25"/>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5">
    <w:name w:val="Основной текст с отступом 2 Знак"/>
    <w:basedOn w:val="a5"/>
    <w:link w:val="24"/>
    <w:rsid w:val="00E32331"/>
    <w:rPr>
      <w:rFonts w:ascii="Times New Roman" w:eastAsia="Times New Roman" w:hAnsi="Times New Roman" w:cs="Times New Roman"/>
      <w:szCs w:val="20"/>
      <w:lang w:eastAsia="ru-RU"/>
    </w:rPr>
  </w:style>
  <w:style w:type="paragraph" w:styleId="33">
    <w:name w:val="Body Text 3"/>
    <w:basedOn w:val="a4"/>
    <w:link w:val="34"/>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4">
    <w:name w:val="Основной текст 3 Знак"/>
    <w:basedOn w:val="a5"/>
    <w:link w:val="33"/>
    <w:rsid w:val="00E32331"/>
    <w:rPr>
      <w:rFonts w:ascii="Times New Roman" w:eastAsia="Times New Roman" w:hAnsi="Times New Roman" w:cs="Times New Roman"/>
      <w:sz w:val="24"/>
      <w:szCs w:val="20"/>
      <w:lang w:eastAsia="ru-RU"/>
    </w:rPr>
  </w:style>
  <w:style w:type="character" w:styleId="a9">
    <w:name w:val="footnote reference"/>
    <w:aliases w:val="ftref,Знак сноски-FN,Ciae niinee-FN,Знак сноски 1,Referencia nota al pie,SUPERS,сноска,16 Point,Superscript 6 Point,вески"/>
    <w:rsid w:val="00E32331"/>
    <w:rPr>
      <w:rFonts w:cs="Times New Roman"/>
      <w:vertAlign w:val="superscript"/>
    </w:rPr>
  </w:style>
  <w:style w:type="paragraph" w:customStyle="1" w:styleId="16">
    <w:name w:val="Основной текст с отступом1"/>
    <w:basedOn w:val="a4"/>
    <w:link w:val="BodyTextIndentChar"/>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a">
    <w:name w:val="page number"/>
    <w:rsid w:val="00E32331"/>
    <w:rPr>
      <w:rFonts w:cs="Times New Roman"/>
    </w:rPr>
  </w:style>
  <w:style w:type="paragraph" w:styleId="ab">
    <w:name w:val="Body Text Indent"/>
    <w:aliases w:val="текст,Основной текст 1"/>
    <w:basedOn w:val="a4"/>
    <w:link w:val="ac"/>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c">
    <w:name w:val="Основной текст с отступом Знак"/>
    <w:aliases w:val="текст Знак,Основной текст 1 Знак"/>
    <w:basedOn w:val="a5"/>
    <w:link w:val="ab"/>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6"/>
    <w:uiPriority w:val="99"/>
    <w:locked/>
    <w:rsid w:val="00E32331"/>
    <w:rPr>
      <w:rFonts w:ascii="Times New Roman" w:eastAsia="Times New Roman" w:hAnsi="Times New Roman" w:cs="Times New Roman"/>
      <w:sz w:val="26"/>
      <w:szCs w:val="20"/>
      <w:lang w:eastAsia="ru-RU"/>
    </w:rPr>
  </w:style>
  <w:style w:type="paragraph" w:styleId="26">
    <w:name w:val="List 2"/>
    <w:basedOn w:val="a4"/>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d">
    <w:name w:val="Body Text"/>
    <w:basedOn w:val="a4"/>
    <w:link w:val="ae"/>
    <w:rsid w:val="00E32331"/>
    <w:pPr>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5"/>
    <w:link w:val="ad"/>
    <w:rsid w:val="00E32331"/>
    <w:rPr>
      <w:rFonts w:ascii="Times New Roman" w:eastAsia="Times New Roman" w:hAnsi="Times New Roman" w:cs="Times New Roman"/>
      <w:sz w:val="20"/>
      <w:szCs w:val="20"/>
      <w:lang w:eastAsia="ru-RU"/>
    </w:rPr>
  </w:style>
  <w:style w:type="paragraph" w:styleId="af">
    <w:name w:val="List"/>
    <w:basedOn w:val="a4"/>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f0">
    <w:name w:val="footer"/>
    <w:basedOn w:val="a4"/>
    <w:link w:val="af1"/>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1">
    <w:name w:val="Нижний колонтитул Знак"/>
    <w:basedOn w:val="a5"/>
    <w:link w:val="af0"/>
    <w:uiPriority w:val="99"/>
    <w:rsid w:val="00E32331"/>
    <w:rPr>
      <w:rFonts w:ascii="Times New Roman" w:eastAsia="Times New Roman" w:hAnsi="Times New Roman" w:cs="Times New Roman"/>
      <w:sz w:val="24"/>
      <w:szCs w:val="20"/>
      <w:lang w:eastAsia="ru-RU"/>
    </w:rPr>
  </w:style>
  <w:style w:type="paragraph" w:styleId="af2">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Знак1 Знак1,Знак,F"/>
    <w:basedOn w:val="a4"/>
    <w:link w:val="17"/>
    <w:rsid w:val="00E32331"/>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5"/>
    <w:rsid w:val="00E32331"/>
    <w:rPr>
      <w:sz w:val="20"/>
      <w:szCs w:val="20"/>
    </w:rPr>
  </w:style>
  <w:style w:type="character" w:customStyle="1" w:styleId="17">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Знак Знак2"/>
    <w:link w:val="af2"/>
    <w:uiPriority w:val="99"/>
    <w:semiHidden/>
    <w:locked/>
    <w:rsid w:val="00E32331"/>
    <w:rPr>
      <w:rFonts w:ascii="Times New Roman" w:eastAsia="Times New Roman" w:hAnsi="Times New Roman" w:cs="Times New Roman"/>
      <w:sz w:val="20"/>
      <w:szCs w:val="20"/>
      <w:lang w:eastAsia="ru-RU"/>
    </w:rPr>
  </w:style>
  <w:style w:type="paragraph" w:styleId="35">
    <w:name w:val="Body Text Indent 3"/>
    <w:basedOn w:val="a4"/>
    <w:link w:val="36"/>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6">
    <w:name w:val="Основной текст с отступом 3 Знак"/>
    <w:basedOn w:val="a5"/>
    <w:link w:val="35"/>
    <w:uiPriority w:val="99"/>
    <w:rsid w:val="00E32331"/>
    <w:rPr>
      <w:rFonts w:ascii="Times New Roman" w:eastAsia="Times New Roman" w:hAnsi="Times New Roman" w:cs="Times New Roman"/>
      <w:sz w:val="24"/>
      <w:szCs w:val="20"/>
      <w:lang w:eastAsia="ru-RU"/>
    </w:rPr>
  </w:style>
  <w:style w:type="paragraph" w:customStyle="1" w:styleId="18">
    <w:name w:val="Заголовок1"/>
    <w:aliases w:val="Название Знак Знак Знак"/>
    <w:basedOn w:val="a4"/>
    <w:link w:val="af4"/>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5">
    <w:name w:val="header"/>
    <w:basedOn w:val="a4"/>
    <w:link w:val="af6"/>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6">
    <w:name w:val="Верхний колонтитул Знак"/>
    <w:basedOn w:val="a5"/>
    <w:link w:val="af5"/>
    <w:rsid w:val="00E32331"/>
    <w:rPr>
      <w:rFonts w:ascii="Times New Roman" w:eastAsia="Times New Roman" w:hAnsi="Times New Roman" w:cs="Times New Roman"/>
      <w:sz w:val="20"/>
      <w:szCs w:val="20"/>
      <w:lang w:eastAsia="ru-RU"/>
    </w:rPr>
  </w:style>
  <w:style w:type="paragraph" w:customStyle="1" w:styleId="af7">
    <w:name w:val="Знак Знак Знак"/>
    <w:basedOn w:val="a4"/>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8">
    <w:name w:val="Normal (Web)"/>
    <w:aliases w:val="Обычный (Web)"/>
    <w:basedOn w:val="a4"/>
    <w:link w:val="af9"/>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4"/>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a">
    <w:name w:val="Emphasis"/>
    <w:uiPriority w:val="20"/>
    <w:qFormat/>
    <w:rsid w:val="00E32331"/>
    <w:rPr>
      <w:rFonts w:cs="Times New Roman"/>
      <w:i/>
    </w:rPr>
  </w:style>
  <w:style w:type="character" w:styleId="afb">
    <w:name w:val="Strong"/>
    <w:qFormat/>
    <w:rsid w:val="00E32331"/>
    <w:rPr>
      <w:rFonts w:cs="Times New Roman"/>
      <w:b/>
    </w:rPr>
  </w:style>
  <w:style w:type="paragraph" w:styleId="HTML">
    <w:name w:val="HTML Preformatted"/>
    <w:basedOn w:val="a4"/>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5"/>
    <w:link w:val="HTML"/>
    <w:uiPriority w:val="99"/>
    <w:rsid w:val="00E32331"/>
    <w:rPr>
      <w:rFonts w:ascii="Courier New" w:eastAsia="Times New Roman" w:hAnsi="Courier New" w:cs="Times New Roman"/>
      <w:sz w:val="20"/>
      <w:szCs w:val="20"/>
      <w:lang w:eastAsia="ru-RU"/>
    </w:rPr>
  </w:style>
  <w:style w:type="paragraph" w:customStyle="1" w:styleId="afc">
    <w:name w:val="Знак Знак Знак Знак"/>
    <w:basedOn w:val="a4"/>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d">
    <w:name w:val="FollowedHyperlink"/>
    <w:uiPriority w:val="99"/>
    <w:rsid w:val="00E32331"/>
    <w:rPr>
      <w:rFonts w:cs="Times New Roman"/>
      <w:color w:val="800080"/>
      <w:u w:val="single"/>
    </w:rPr>
  </w:style>
  <w:style w:type="table" w:styleId="afe">
    <w:name w:val="Table Grid"/>
    <w:aliases w:val="Таблица отчета"/>
    <w:basedOn w:val="a6"/>
    <w:uiPriority w:val="3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4"/>
    <w:next w:val="a4"/>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0">
    <w:name w:val="Цитаты"/>
    <w:basedOn w:val="a4"/>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f1">
    <w:name w:val="Balloon Text"/>
    <w:basedOn w:val="a4"/>
    <w:link w:val="aff2"/>
    <w:semiHidden/>
    <w:rsid w:val="00E32331"/>
    <w:pPr>
      <w:spacing w:after="0" w:line="240" w:lineRule="auto"/>
    </w:pPr>
    <w:rPr>
      <w:rFonts w:ascii="Tahoma" w:eastAsia="Times New Roman" w:hAnsi="Tahoma" w:cs="Times New Roman"/>
      <w:sz w:val="16"/>
      <w:szCs w:val="16"/>
      <w:lang w:eastAsia="ru-RU"/>
    </w:rPr>
  </w:style>
  <w:style w:type="character" w:customStyle="1" w:styleId="aff2">
    <w:name w:val="Текст выноски Знак"/>
    <w:basedOn w:val="a5"/>
    <w:link w:val="aff1"/>
    <w:semiHidden/>
    <w:rsid w:val="00E32331"/>
    <w:rPr>
      <w:rFonts w:ascii="Tahoma" w:eastAsia="Times New Roman" w:hAnsi="Tahoma" w:cs="Times New Roman"/>
      <w:sz w:val="16"/>
      <w:szCs w:val="16"/>
      <w:lang w:eastAsia="ru-RU"/>
    </w:rPr>
  </w:style>
  <w:style w:type="character" w:customStyle="1" w:styleId="aff3">
    <w:name w:val="Знак Знак"/>
    <w:aliases w:val="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6 Знак,F Знак"/>
    <w:rsid w:val="00E32331"/>
    <w:rPr>
      <w:rFonts w:ascii="Courier New" w:hAnsi="Courier New"/>
      <w:lang w:val="ru-RU" w:eastAsia="ru-RU"/>
    </w:rPr>
  </w:style>
  <w:style w:type="character" w:customStyle="1" w:styleId="19">
    <w:name w:val="Знак Знак1"/>
    <w:uiPriority w:val="99"/>
    <w:rsid w:val="00E32331"/>
    <w:rPr>
      <w:lang w:val="ru-RU" w:eastAsia="ru-RU"/>
    </w:rPr>
  </w:style>
  <w:style w:type="paragraph" w:customStyle="1" w:styleId="1a">
    <w:name w:val="Знак Знак Знак1"/>
    <w:basedOn w:val="a4"/>
    <w:uiPriority w:val="99"/>
    <w:rsid w:val="00E32331"/>
    <w:pPr>
      <w:spacing w:after="0" w:line="240" w:lineRule="auto"/>
    </w:pPr>
    <w:rPr>
      <w:rFonts w:ascii="Verdana" w:eastAsia="Times New Roman" w:hAnsi="Verdana" w:cs="Verdana"/>
      <w:sz w:val="20"/>
      <w:szCs w:val="20"/>
      <w:lang w:val="en-US"/>
    </w:rPr>
  </w:style>
  <w:style w:type="paragraph" w:customStyle="1" w:styleId="1b">
    <w:name w:val="Знак Знак Знак Знак1"/>
    <w:basedOn w:val="a4"/>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4">
    <w:name w:val="супер) Знак"/>
    <w:link w:val="aff5"/>
    <w:uiPriority w:val="99"/>
    <w:locked/>
    <w:rsid w:val="00E32331"/>
    <w:rPr>
      <w:sz w:val="28"/>
      <w:lang w:eastAsia="ru-RU"/>
    </w:rPr>
  </w:style>
  <w:style w:type="paragraph" w:customStyle="1" w:styleId="aff5">
    <w:name w:val="супер)"/>
    <w:basedOn w:val="a4"/>
    <w:link w:val="aff4"/>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4">
    <w:name w:val="Заголовок Знак"/>
    <w:aliases w:val="Название Знак Знак Знак Знак"/>
    <w:link w:val="18"/>
    <w:uiPriority w:val="10"/>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4"/>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4"/>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4"/>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2">
    <w:name w:val="Абзац списка4"/>
    <w:basedOn w:val="a4"/>
    <w:uiPriority w:val="99"/>
    <w:rsid w:val="00E32331"/>
    <w:pPr>
      <w:spacing w:after="0" w:line="240" w:lineRule="auto"/>
      <w:ind w:left="720"/>
    </w:pPr>
    <w:rPr>
      <w:rFonts w:ascii="Calibri" w:eastAsia="MS ??" w:hAnsi="Calibri" w:cs="Times New Roman"/>
      <w:sz w:val="24"/>
      <w:szCs w:val="24"/>
      <w:lang w:eastAsia="ru-RU"/>
    </w:rPr>
  </w:style>
  <w:style w:type="paragraph" w:customStyle="1" w:styleId="1c">
    <w:name w:val="Абзац списка1"/>
    <w:basedOn w:val="a4"/>
    <w:rsid w:val="00E32331"/>
    <w:pPr>
      <w:ind w:left="720"/>
    </w:pPr>
    <w:rPr>
      <w:rFonts w:ascii="Calibri" w:eastAsia="MS Mincho" w:hAnsi="Calibri" w:cs="Times New Roman"/>
    </w:rPr>
  </w:style>
  <w:style w:type="paragraph" w:customStyle="1" w:styleId="1d">
    <w:name w:val="Стиль1"/>
    <w:basedOn w:val="a4"/>
    <w:link w:val="1e"/>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f">
    <w:name w:val="Основной текст1"/>
    <w:basedOn w:val="a4"/>
    <w:link w:val="aff6"/>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4"/>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b"/>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4"/>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4"/>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4"/>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7">
    <w:name w:val="Plain Text"/>
    <w:basedOn w:val="a4"/>
    <w:link w:val="aff8"/>
    <w:rsid w:val="00E32331"/>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basedOn w:val="a5"/>
    <w:link w:val="aff7"/>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4"/>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f0">
    <w:name w:val="Обычный1"/>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4"/>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7">
    <w:name w:val="Абзац списка2"/>
    <w:aliases w:val="Заголовок мой1,СписокСТПр,Нумерация,Маркер"/>
    <w:basedOn w:val="a4"/>
    <w:link w:val="ListParagraphChar"/>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7"/>
    <w:locked/>
    <w:rsid w:val="00E32331"/>
    <w:rPr>
      <w:rFonts w:ascii="Calibri" w:eastAsia="Times New Roman" w:hAnsi="Calibri" w:cs="Times New Roman"/>
      <w:sz w:val="20"/>
      <w:szCs w:val="20"/>
      <w:lang w:eastAsia="ru-RU"/>
    </w:rPr>
  </w:style>
  <w:style w:type="paragraph" w:customStyle="1" w:styleId="1f1">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7">
    <w:name w:val="Абзац списка3"/>
    <w:basedOn w:val="a4"/>
    <w:uiPriority w:val="99"/>
    <w:rsid w:val="00E32331"/>
    <w:pPr>
      <w:ind w:left="720"/>
    </w:pPr>
    <w:rPr>
      <w:rFonts w:ascii="Calibri" w:eastAsia="Times New Roman" w:hAnsi="Calibri" w:cs="Times New Roman"/>
    </w:rPr>
  </w:style>
  <w:style w:type="paragraph" w:customStyle="1" w:styleId="p54">
    <w:name w:val="p54"/>
    <w:basedOn w:val="a4"/>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4"/>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9">
    <w:name w:val="Название Знак"/>
    <w:uiPriority w:val="99"/>
    <w:rsid w:val="00E32331"/>
    <w:rPr>
      <w:rFonts w:ascii="Times New Roman" w:hAnsi="Times New Roman"/>
      <w:sz w:val="24"/>
      <w:lang w:eastAsia="ru-RU"/>
    </w:rPr>
  </w:style>
  <w:style w:type="character" w:customStyle="1" w:styleId="62">
    <w:name w:val="Основной текст (6)_"/>
    <w:link w:val="63"/>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3">
    <w:name w:val="Основной текст (6)"/>
    <w:basedOn w:val="a4"/>
    <w:link w:val="62"/>
    <w:uiPriority w:val="99"/>
    <w:rsid w:val="00E32331"/>
    <w:pPr>
      <w:shd w:val="clear" w:color="auto" w:fill="FFFFFF"/>
      <w:spacing w:before="240" w:after="240" w:line="240" w:lineRule="atLeast"/>
    </w:pPr>
    <w:rPr>
      <w:sz w:val="21"/>
    </w:rPr>
  </w:style>
  <w:style w:type="character" w:customStyle="1" w:styleId="aff6">
    <w:name w:val="Основной текст_"/>
    <w:link w:val="1f"/>
    <w:locked/>
    <w:rsid w:val="00E32331"/>
    <w:rPr>
      <w:rFonts w:ascii="Courier New" w:eastAsia="Times New Roman" w:hAnsi="Courier New" w:cs="Times New Roman"/>
      <w:sz w:val="30"/>
      <w:szCs w:val="24"/>
      <w:lang w:eastAsia="ru-RU"/>
    </w:rPr>
  </w:style>
  <w:style w:type="character" w:customStyle="1" w:styleId="af9">
    <w:name w:val="Обычный (веб) Знак"/>
    <w:aliases w:val="Обычный (Web) Знак"/>
    <w:link w:val="af8"/>
    <w:locked/>
    <w:rsid w:val="00E32331"/>
    <w:rPr>
      <w:rFonts w:ascii="Times New Roman" w:eastAsia="Times New Roman" w:hAnsi="Times New Roman" w:cs="Times New Roman"/>
      <w:sz w:val="24"/>
      <w:szCs w:val="24"/>
      <w:lang w:eastAsia="ru-RU"/>
    </w:rPr>
  </w:style>
  <w:style w:type="paragraph" w:styleId="affa">
    <w:name w:val="Subtitle"/>
    <w:basedOn w:val="a4"/>
    <w:next w:val="a4"/>
    <w:link w:val="affb"/>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b">
    <w:name w:val="Подзаголовок Знак"/>
    <w:basedOn w:val="a5"/>
    <w:link w:val="affa"/>
    <w:uiPriority w:val="99"/>
    <w:rsid w:val="00E32331"/>
    <w:rPr>
      <w:rFonts w:ascii="Calibri Light" w:eastAsia="Times New Roman" w:hAnsi="Calibri Light" w:cs="Times New Roman"/>
      <w:sz w:val="24"/>
      <w:szCs w:val="24"/>
    </w:rPr>
  </w:style>
  <w:style w:type="paragraph" w:styleId="38">
    <w:name w:val="toc 3"/>
    <w:basedOn w:val="a4"/>
    <w:next w:val="a4"/>
    <w:autoRedefine/>
    <w:uiPriority w:val="99"/>
    <w:semiHidden/>
    <w:rsid w:val="00E32331"/>
    <w:pPr>
      <w:spacing w:after="100" w:line="259" w:lineRule="auto"/>
      <w:ind w:left="440"/>
    </w:pPr>
    <w:rPr>
      <w:rFonts w:ascii="Calibri" w:eastAsia="Times New Roman" w:hAnsi="Calibri" w:cs="Times New Roman"/>
      <w:lang w:eastAsia="ru-RU"/>
    </w:rPr>
  </w:style>
  <w:style w:type="paragraph" w:styleId="43">
    <w:name w:val="toc 4"/>
    <w:basedOn w:val="a4"/>
    <w:next w:val="a4"/>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4"/>
    <w:next w:val="a4"/>
    <w:autoRedefine/>
    <w:semiHidden/>
    <w:rsid w:val="00E32331"/>
    <w:pPr>
      <w:spacing w:after="100" w:line="259" w:lineRule="auto"/>
      <w:ind w:left="880"/>
    </w:pPr>
    <w:rPr>
      <w:rFonts w:ascii="Calibri" w:eastAsia="Times New Roman" w:hAnsi="Calibri" w:cs="Times New Roman"/>
      <w:lang w:eastAsia="ru-RU"/>
    </w:rPr>
  </w:style>
  <w:style w:type="paragraph" w:styleId="64">
    <w:name w:val="toc 6"/>
    <w:basedOn w:val="a4"/>
    <w:next w:val="a4"/>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4"/>
    <w:next w:val="a4"/>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4"/>
    <w:next w:val="a4"/>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4"/>
    <w:next w:val="a4"/>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2">
    <w:name w:val="Неразрешенное упоминание1"/>
    <w:uiPriority w:val="99"/>
    <w:semiHidden/>
    <w:rsid w:val="00E32331"/>
    <w:rPr>
      <w:color w:val="808080"/>
      <w:shd w:val="clear" w:color="auto" w:fill="E6E6E6"/>
    </w:rPr>
  </w:style>
  <w:style w:type="character" w:customStyle="1" w:styleId="1e">
    <w:name w:val="Стиль1 Знак"/>
    <w:link w:val="1d"/>
    <w:uiPriority w:val="99"/>
    <w:locked/>
    <w:rsid w:val="00E32331"/>
    <w:rPr>
      <w:rFonts w:ascii="Times New Roman" w:eastAsia="Times New Roman" w:hAnsi="Times New Roman" w:cs="Times New Roman"/>
      <w:sz w:val="28"/>
      <w:szCs w:val="28"/>
      <w:lang w:eastAsia="ru-RU"/>
    </w:rPr>
  </w:style>
  <w:style w:type="paragraph" w:customStyle="1" w:styleId="affc">
    <w:name w:val="курсовики"/>
    <w:basedOn w:val="a4"/>
    <w:link w:val="affd"/>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d">
    <w:name w:val="курсовики Знак"/>
    <w:link w:val="affc"/>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8">
    <w:name w:val="Стиль2"/>
    <w:basedOn w:val="1d"/>
    <w:link w:val="2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9">
    <w:name w:val="Стиль2 Знак"/>
    <w:link w:val="28"/>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e">
    <w:name w:val="Таблица"/>
    <w:basedOn w:val="a4"/>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4"/>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4"/>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4"/>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a">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3">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f1"/>
    <w:uiPriority w:val="99"/>
    <w:locked/>
    <w:rsid w:val="00E32331"/>
    <w:rPr>
      <w:rFonts w:ascii="Calibri" w:eastAsia="Times New Roman" w:hAnsi="Calibri" w:cs="Times New Roman"/>
    </w:rPr>
  </w:style>
  <w:style w:type="paragraph" w:styleId="afff">
    <w:name w:val="caption"/>
    <w:aliases w:val="Номер таблицы,Таблицы,таблица,Название объекта Знак Знак,Название объекта Знак Знак Знак Знак Знак,Caption Char"/>
    <w:basedOn w:val="a4"/>
    <w:next w:val="a4"/>
    <w:link w:val="afff0"/>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f0">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4"/>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f1">
    <w:name w:val="List Paragraph"/>
    <w:aliases w:val="List Paragraph"/>
    <w:basedOn w:val="a4"/>
    <w:link w:val="afff2"/>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3">
    <w:name w:val="Title"/>
    <w:basedOn w:val="a4"/>
    <w:link w:val="1f4"/>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4">
    <w:name w:val="Заголовок Знак1"/>
    <w:basedOn w:val="a5"/>
    <w:link w:val="afff3"/>
    <w:uiPriority w:val="99"/>
    <w:rsid w:val="00E32331"/>
    <w:rPr>
      <w:rFonts w:ascii="Times New Roman" w:eastAsia="Times New Roman" w:hAnsi="Times New Roman" w:cs="Times New Roman"/>
      <w:b/>
      <w:sz w:val="28"/>
      <w:szCs w:val="20"/>
      <w:lang w:eastAsia="ru-RU"/>
    </w:rPr>
  </w:style>
  <w:style w:type="paragraph" w:styleId="2b">
    <w:name w:val="Body Text 2"/>
    <w:basedOn w:val="a4"/>
    <w:link w:val="2c"/>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5"/>
    <w:link w:val="2b"/>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4"/>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4"/>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2">
    <w:name w:val="Абзац списка Знак"/>
    <w:aliases w:val="List Paragraph Знак"/>
    <w:link w:val="afff1"/>
    <w:uiPriority w:val="34"/>
    <w:locked/>
    <w:rsid w:val="00271071"/>
    <w:rPr>
      <w:rFonts w:ascii="Times New Roman" w:eastAsia="Times New Roman" w:hAnsi="Times New Roman" w:cs="Times New Roman"/>
      <w:sz w:val="28"/>
      <w:szCs w:val="20"/>
      <w:lang w:eastAsia="ru-RU"/>
    </w:rPr>
  </w:style>
  <w:style w:type="table" w:customStyle="1" w:styleId="1f5">
    <w:name w:val="Сетка таблицы1"/>
    <w:basedOn w:val="a6"/>
    <w:next w:val="afe"/>
    <w:uiPriority w:val="59"/>
    <w:rsid w:val="00501C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7"/>
    <w:uiPriority w:val="99"/>
    <w:semiHidden/>
    <w:unhideWhenUsed/>
    <w:rsid w:val="001A62F4"/>
  </w:style>
  <w:style w:type="paragraph" w:styleId="afff4">
    <w:name w:val="Date"/>
    <w:basedOn w:val="a4"/>
    <w:next w:val="a4"/>
    <w:link w:val="afff5"/>
    <w:semiHidden/>
    <w:rsid w:val="001A62F4"/>
    <w:pPr>
      <w:spacing w:after="0" w:line="240" w:lineRule="auto"/>
      <w:ind w:right="284" w:firstLine="340"/>
      <w:jc w:val="both"/>
    </w:pPr>
    <w:rPr>
      <w:rFonts w:ascii="BookmanCTT" w:eastAsia="Times New Roman" w:hAnsi="BookmanCTT" w:cs="Times New Roman"/>
      <w:b/>
      <w:bCs/>
      <w:sz w:val="12"/>
      <w:szCs w:val="20"/>
      <w:lang w:eastAsia="ru-RU"/>
    </w:rPr>
  </w:style>
  <w:style w:type="character" w:customStyle="1" w:styleId="afff5">
    <w:name w:val="Дата Знак"/>
    <w:basedOn w:val="a5"/>
    <w:link w:val="afff4"/>
    <w:semiHidden/>
    <w:rsid w:val="001A62F4"/>
    <w:rPr>
      <w:rFonts w:ascii="BookmanCTT" w:eastAsia="Times New Roman" w:hAnsi="BookmanCTT" w:cs="Times New Roman"/>
      <w:b/>
      <w:bCs/>
      <w:sz w:val="12"/>
      <w:szCs w:val="20"/>
      <w:lang w:eastAsia="ru-RU"/>
    </w:rPr>
  </w:style>
  <w:style w:type="paragraph" w:customStyle="1" w:styleId="100">
    <w:name w:val="Заголовок 10"/>
    <w:basedOn w:val="12"/>
    <w:rsid w:val="001A62F4"/>
    <w:pPr>
      <w:spacing w:before="0" w:after="0"/>
    </w:pPr>
    <w:rPr>
      <w:rFonts w:ascii="a_GildiaExp" w:hAnsi="a_GildiaExp"/>
      <w:snapToGrid w:val="0"/>
      <w:kern w:val="0"/>
      <w:sz w:val="44"/>
      <w14:shadow w14:blurRad="50800" w14:dist="38100" w14:dir="2700000" w14:sx="100000" w14:sy="100000" w14:kx="0" w14:ky="0" w14:algn="tl">
        <w14:srgbClr w14:val="000000">
          <w14:alpha w14:val="60000"/>
        </w14:srgbClr>
      </w14:shadow>
    </w:rPr>
  </w:style>
  <w:style w:type="paragraph" w:customStyle="1" w:styleId="111">
    <w:name w:val="Заголовок 11"/>
    <w:basedOn w:val="a4"/>
    <w:rsid w:val="001A62F4"/>
    <w:pPr>
      <w:spacing w:after="0" w:line="240" w:lineRule="auto"/>
      <w:jc w:val="both"/>
    </w:pPr>
    <w:rPr>
      <w:rFonts w:ascii="AGUniversityCyr-Roman" w:eastAsia="Times New Roman" w:hAnsi="AGUniversityCyr-Roman" w:cs="Times New Roman"/>
      <w:b/>
      <w:caps/>
      <w:sz w:val="32"/>
      <w:szCs w:val="20"/>
      <w:lang w:eastAsia="ru-RU"/>
    </w:rPr>
  </w:style>
  <w:style w:type="paragraph" w:customStyle="1" w:styleId="1">
    <w:name w:val="маркированный 1"/>
    <w:basedOn w:val="a4"/>
    <w:next w:val="a4"/>
    <w:rsid w:val="001A62F4"/>
    <w:pPr>
      <w:numPr>
        <w:numId w:val="6"/>
      </w:numPr>
      <w:tabs>
        <w:tab w:val="clear" w:pos="717"/>
      </w:tabs>
      <w:spacing w:after="0" w:line="240" w:lineRule="auto"/>
      <w:ind w:right="284"/>
      <w:jc w:val="both"/>
    </w:pPr>
    <w:rPr>
      <w:rFonts w:ascii="Times New Roman" w:eastAsia="Times New Roman" w:hAnsi="Times New Roman" w:cs="Times New Roman"/>
      <w:sz w:val="24"/>
      <w:szCs w:val="20"/>
      <w:lang w:eastAsia="ru-RU"/>
    </w:rPr>
  </w:style>
  <w:style w:type="paragraph" w:customStyle="1" w:styleId="2">
    <w:name w:val="маркированный 2"/>
    <w:basedOn w:val="a4"/>
    <w:next w:val="a4"/>
    <w:rsid w:val="001A62F4"/>
    <w:pPr>
      <w:numPr>
        <w:numId w:val="7"/>
      </w:numPr>
      <w:tabs>
        <w:tab w:val="clear" w:pos="717"/>
      </w:tabs>
      <w:spacing w:after="0" w:line="240" w:lineRule="auto"/>
      <w:ind w:right="284"/>
      <w:jc w:val="both"/>
    </w:pPr>
    <w:rPr>
      <w:rFonts w:ascii="Times New Roman" w:eastAsia="Times New Roman" w:hAnsi="Times New Roman" w:cs="Times New Roman"/>
      <w:sz w:val="24"/>
      <w:szCs w:val="20"/>
      <w:lang w:eastAsia="ru-RU"/>
    </w:rPr>
  </w:style>
  <w:style w:type="paragraph" w:customStyle="1" w:styleId="30">
    <w:name w:val="маркированный 3"/>
    <w:basedOn w:val="a4"/>
    <w:next w:val="2"/>
    <w:rsid w:val="001A62F4"/>
    <w:pPr>
      <w:numPr>
        <w:numId w:val="8"/>
      </w:numPr>
      <w:tabs>
        <w:tab w:val="clear" w:pos="717"/>
      </w:tabs>
      <w:spacing w:after="0" w:line="240" w:lineRule="auto"/>
      <w:ind w:right="284"/>
      <w:jc w:val="both"/>
    </w:pPr>
    <w:rPr>
      <w:rFonts w:ascii="Times New Roman" w:eastAsia="Times New Roman" w:hAnsi="Times New Roman" w:cs="Times New Roman"/>
      <w:sz w:val="24"/>
      <w:szCs w:val="20"/>
      <w:lang w:eastAsia="ru-RU"/>
    </w:rPr>
  </w:style>
  <w:style w:type="paragraph" w:customStyle="1" w:styleId="6">
    <w:name w:val="маркированный 6"/>
    <w:basedOn w:val="a4"/>
    <w:next w:val="a0"/>
    <w:rsid w:val="001A62F4"/>
    <w:pPr>
      <w:numPr>
        <w:numId w:val="9"/>
      </w:numPr>
      <w:tabs>
        <w:tab w:val="clear" w:pos="1457"/>
      </w:tabs>
      <w:spacing w:after="0" w:line="240" w:lineRule="auto"/>
      <w:ind w:left="0" w:right="284"/>
      <w:jc w:val="both"/>
    </w:pPr>
    <w:rPr>
      <w:rFonts w:ascii="Times New Roman" w:eastAsia="Times New Roman" w:hAnsi="Times New Roman" w:cs="Times New Roman"/>
      <w:sz w:val="24"/>
      <w:szCs w:val="20"/>
      <w:lang w:eastAsia="ru-RU"/>
    </w:rPr>
  </w:style>
  <w:style w:type="paragraph" w:styleId="a0">
    <w:name w:val="List Bullet"/>
    <w:basedOn w:val="a4"/>
    <w:autoRedefine/>
    <w:uiPriority w:val="99"/>
    <w:semiHidden/>
    <w:rsid w:val="001A62F4"/>
    <w:pPr>
      <w:numPr>
        <w:numId w:val="10"/>
      </w:numPr>
      <w:tabs>
        <w:tab w:val="clear" w:pos="700"/>
      </w:tabs>
      <w:spacing w:after="0" w:line="240" w:lineRule="auto"/>
      <w:ind w:right="284" w:firstLine="357"/>
      <w:jc w:val="both"/>
    </w:pPr>
    <w:rPr>
      <w:rFonts w:ascii="Times New Roman" w:eastAsia="Times New Roman" w:hAnsi="Times New Roman" w:cs="Times New Roman"/>
      <w:sz w:val="24"/>
      <w:szCs w:val="20"/>
      <w:lang w:eastAsia="ru-RU"/>
    </w:rPr>
  </w:style>
  <w:style w:type="paragraph" w:styleId="3">
    <w:name w:val="List Bullet 3"/>
    <w:basedOn w:val="a4"/>
    <w:autoRedefine/>
    <w:semiHidden/>
    <w:rsid w:val="001A62F4"/>
    <w:pPr>
      <w:numPr>
        <w:numId w:val="16"/>
      </w:numPr>
      <w:spacing w:after="0" w:line="240" w:lineRule="auto"/>
      <w:ind w:right="284"/>
      <w:jc w:val="both"/>
    </w:pPr>
    <w:rPr>
      <w:rFonts w:ascii="Times New Roman" w:eastAsia="Times New Roman" w:hAnsi="Times New Roman" w:cs="Times New Roman"/>
      <w:iCs/>
      <w:sz w:val="28"/>
      <w:szCs w:val="20"/>
      <w:lang w:eastAsia="ru-RU"/>
    </w:rPr>
  </w:style>
  <w:style w:type="paragraph" w:styleId="4">
    <w:name w:val="List Bullet 4"/>
    <w:basedOn w:val="a4"/>
    <w:autoRedefine/>
    <w:semiHidden/>
    <w:rsid w:val="001A62F4"/>
    <w:pPr>
      <w:numPr>
        <w:numId w:val="11"/>
      </w:numPr>
      <w:tabs>
        <w:tab w:val="clear" w:pos="700"/>
      </w:tabs>
      <w:spacing w:after="0" w:line="240" w:lineRule="auto"/>
      <w:ind w:right="284" w:firstLine="357"/>
      <w:jc w:val="both"/>
    </w:pPr>
    <w:rPr>
      <w:rFonts w:ascii="Times New Roman" w:eastAsia="Times New Roman" w:hAnsi="Times New Roman" w:cs="Times New Roman"/>
      <w:sz w:val="24"/>
      <w:szCs w:val="20"/>
      <w:lang w:eastAsia="ru-RU"/>
    </w:rPr>
  </w:style>
  <w:style w:type="paragraph" w:customStyle="1" w:styleId="afff6">
    <w:name w:val="Название рисунка"/>
    <w:basedOn w:val="a4"/>
    <w:rsid w:val="001A62F4"/>
    <w:pPr>
      <w:spacing w:after="0" w:line="240" w:lineRule="auto"/>
      <w:ind w:right="284" w:firstLine="380"/>
      <w:jc w:val="center"/>
    </w:pPr>
    <w:rPr>
      <w:rFonts w:ascii="BookmanCTT" w:eastAsia="Times New Roman" w:hAnsi="BookmanCTT" w:cs="Times New Roman"/>
      <w:b/>
      <w:bCs/>
      <w:sz w:val="20"/>
      <w:szCs w:val="16"/>
      <w:lang w:eastAsia="ru-RU"/>
    </w:rPr>
  </w:style>
  <w:style w:type="paragraph" w:customStyle="1" w:styleId="a3">
    <w:name w:val="Нумерованный"/>
    <w:basedOn w:val="a4"/>
    <w:rsid w:val="001A62F4"/>
    <w:pPr>
      <w:numPr>
        <w:numId w:val="12"/>
      </w:numPr>
      <w:spacing w:after="0" w:line="240" w:lineRule="auto"/>
      <w:ind w:right="284"/>
      <w:jc w:val="both"/>
    </w:pPr>
    <w:rPr>
      <w:rFonts w:ascii="Times New Roman" w:eastAsia="Times New Roman" w:hAnsi="Times New Roman" w:cs="Times New Roman"/>
      <w:bCs/>
      <w:sz w:val="24"/>
      <w:szCs w:val="23"/>
      <w:lang w:eastAsia="ru-RU"/>
    </w:rPr>
  </w:style>
  <w:style w:type="paragraph" w:customStyle="1" w:styleId="10">
    <w:name w:val="Нумерованный 1"/>
    <w:basedOn w:val="a4"/>
    <w:rsid w:val="001A62F4"/>
    <w:pPr>
      <w:numPr>
        <w:numId w:val="13"/>
      </w:numPr>
      <w:tabs>
        <w:tab w:val="clear" w:pos="1077"/>
      </w:tabs>
      <w:spacing w:after="0" w:line="240" w:lineRule="auto"/>
      <w:ind w:right="284"/>
      <w:jc w:val="both"/>
    </w:pPr>
    <w:rPr>
      <w:rFonts w:ascii="Times New Roman" w:eastAsia="Times New Roman" w:hAnsi="Times New Roman" w:cs="Times New Roman"/>
      <w:sz w:val="24"/>
      <w:szCs w:val="20"/>
      <w:lang w:eastAsia="ru-RU"/>
    </w:rPr>
  </w:style>
  <w:style w:type="paragraph" w:customStyle="1" w:styleId="11">
    <w:name w:val="нумерованный 1"/>
    <w:basedOn w:val="a4"/>
    <w:rsid w:val="001A62F4"/>
    <w:pPr>
      <w:numPr>
        <w:numId w:val="14"/>
      </w:numPr>
      <w:tabs>
        <w:tab w:val="clear" w:pos="717"/>
      </w:tabs>
      <w:spacing w:after="0" w:line="240" w:lineRule="auto"/>
      <w:ind w:right="284"/>
      <w:jc w:val="both"/>
    </w:pPr>
    <w:rPr>
      <w:rFonts w:ascii="Times New Roman" w:eastAsia="Times New Roman" w:hAnsi="Times New Roman" w:cs="Times New Roman"/>
      <w:sz w:val="24"/>
      <w:szCs w:val="20"/>
      <w:lang w:eastAsia="ru-RU"/>
    </w:rPr>
  </w:style>
  <w:style w:type="paragraph" w:customStyle="1" w:styleId="20">
    <w:name w:val="Нумерованный 2"/>
    <w:basedOn w:val="a4"/>
    <w:rsid w:val="001A62F4"/>
    <w:pPr>
      <w:numPr>
        <w:numId w:val="15"/>
      </w:numPr>
      <w:tabs>
        <w:tab w:val="clear" w:pos="717"/>
      </w:tabs>
      <w:spacing w:after="0" w:line="240" w:lineRule="auto"/>
      <w:ind w:right="284"/>
      <w:jc w:val="both"/>
    </w:pPr>
    <w:rPr>
      <w:rFonts w:ascii="Times New Roman" w:eastAsia="Times New Roman" w:hAnsi="Times New Roman" w:cs="Times New Roman"/>
      <w:bCs/>
      <w:iCs/>
      <w:sz w:val="24"/>
      <w:szCs w:val="20"/>
      <w:lang w:eastAsia="ru-RU"/>
    </w:rPr>
  </w:style>
  <w:style w:type="paragraph" w:styleId="afff7">
    <w:name w:val="Normal Indent"/>
    <w:basedOn w:val="a4"/>
    <w:semiHidden/>
    <w:rsid w:val="001A62F4"/>
    <w:pPr>
      <w:spacing w:after="0" w:line="240" w:lineRule="auto"/>
      <w:ind w:right="284" w:firstLine="380"/>
      <w:jc w:val="both"/>
    </w:pPr>
    <w:rPr>
      <w:rFonts w:ascii="Times New Roman" w:eastAsia="Times New Roman" w:hAnsi="Times New Roman" w:cs="Times New Roman"/>
      <w:sz w:val="24"/>
      <w:szCs w:val="20"/>
      <w:lang w:eastAsia="ru-RU"/>
    </w:rPr>
  </w:style>
  <w:style w:type="paragraph" w:styleId="afff8">
    <w:name w:val="annotation text"/>
    <w:basedOn w:val="a4"/>
    <w:link w:val="afff9"/>
    <w:semiHidden/>
    <w:rsid w:val="001A62F4"/>
    <w:pPr>
      <w:spacing w:after="0" w:line="240" w:lineRule="auto"/>
      <w:ind w:right="284" w:firstLine="380"/>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5"/>
    <w:link w:val="afff8"/>
    <w:semiHidden/>
    <w:rsid w:val="001A62F4"/>
    <w:rPr>
      <w:rFonts w:ascii="Times New Roman" w:eastAsia="Times New Roman" w:hAnsi="Times New Roman" w:cs="Times New Roman"/>
      <w:sz w:val="20"/>
      <w:szCs w:val="20"/>
      <w:lang w:eastAsia="ru-RU"/>
    </w:rPr>
  </w:style>
  <w:style w:type="paragraph" w:styleId="afffa">
    <w:name w:val="Block Text"/>
    <w:basedOn w:val="a4"/>
    <w:uiPriority w:val="99"/>
    <w:semiHidden/>
    <w:rsid w:val="001A62F4"/>
    <w:pPr>
      <w:spacing w:after="0" w:line="240" w:lineRule="auto"/>
      <w:ind w:left="851" w:right="284" w:firstLine="142"/>
      <w:jc w:val="both"/>
    </w:pPr>
    <w:rPr>
      <w:rFonts w:ascii="Times New Roman" w:eastAsia="Times New Roman" w:hAnsi="Times New Roman" w:cs="Times New Roman"/>
      <w:sz w:val="24"/>
      <w:szCs w:val="20"/>
      <w:lang w:eastAsia="ru-RU"/>
    </w:rPr>
  </w:style>
  <w:style w:type="paragraph" w:styleId="afffb">
    <w:name w:val="Message Header"/>
    <w:basedOn w:val="a4"/>
    <w:link w:val="afffc"/>
    <w:semiHidden/>
    <w:rsid w:val="001A62F4"/>
    <w:pPr>
      <w:pBdr>
        <w:top w:val="single" w:sz="6" w:space="1" w:color="auto"/>
        <w:left w:val="single" w:sz="6" w:space="1" w:color="auto"/>
        <w:bottom w:val="single" w:sz="6" w:space="1" w:color="auto"/>
        <w:right w:val="single" w:sz="6" w:space="1" w:color="auto"/>
      </w:pBdr>
      <w:shd w:val="pct20" w:color="auto" w:fill="auto"/>
      <w:spacing w:after="0" w:line="240" w:lineRule="auto"/>
      <w:ind w:right="284" w:firstLine="1134"/>
      <w:jc w:val="both"/>
    </w:pPr>
    <w:rPr>
      <w:rFonts w:ascii="Times New Roman" w:eastAsia="Times New Roman" w:hAnsi="Times New Roman" w:cs="Times New Roman"/>
      <w:sz w:val="24"/>
      <w:szCs w:val="20"/>
      <w:lang w:eastAsia="ru-RU"/>
    </w:rPr>
  </w:style>
  <w:style w:type="character" w:customStyle="1" w:styleId="afffc">
    <w:name w:val="Шапка Знак"/>
    <w:basedOn w:val="a5"/>
    <w:link w:val="afffb"/>
    <w:semiHidden/>
    <w:rsid w:val="001A62F4"/>
    <w:rPr>
      <w:rFonts w:ascii="Times New Roman" w:eastAsia="Times New Roman" w:hAnsi="Times New Roman" w:cs="Times New Roman"/>
      <w:sz w:val="24"/>
      <w:szCs w:val="20"/>
      <w:shd w:val="pct20" w:color="auto" w:fill="auto"/>
      <w:lang w:eastAsia="ru-RU"/>
    </w:rPr>
  </w:style>
  <w:style w:type="paragraph" w:customStyle="1" w:styleId="afffd">
    <w:name w:val="Название"/>
    <w:basedOn w:val="a4"/>
    <w:qFormat/>
    <w:rsid w:val="001A62F4"/>
    <w:pPr>
      <w:spacing w:after="0" w:line="240" w:lineRule="auto"/>
      <w:jc w:val="center"/>
    </w:pPr>
    <w:rPr>
      <w:rFonts w:ascii="Times New Roman" w:eastAsia="Times New Roman" w:hAnsi="Times New Roman" w:cs="Times New Roman"/>
      <w:b/>
      <w:sz w:val="28"/>
      <w:szCs w:val="20"/>
      <w:lang w:eastAsia="ru-RU"/>
    </w:rPr>
  </w:style>
  <w:style w:type="paragraph" w:customStyle="1" w:styleId="2e">
    <w:name w:val="Îñíîâíîé òåêñò ñ îòñòóïîì 2"/>
    <w:basedOn w:val="a4"/>
    <w:rsid w:val="001A62F4"/>
    <w:pPr>
      <w:spacing w:after="0" w:line="360" w:lineRule="auto"/>
      <w:ind w:firstLine="720"/>
      <w:jc w:val="center"/>
    </w:pPr>
    <w:rPr>
      <w:rFonts w:ascii="Times New Roman" w:eastAsia="Times New Roman" w:hAnsi="Times New Roman" w:cs="Times New Roman"/>
      <w:szCs w:val="20"/>
      <w:lang w:val="en-US" w:eastAsia="ru-RU"/>
    </w:rPr>
  </w:style>
  <w:style w:type="character" w:customStyle="1" w:styleId="titbook">
    <w:name w:val="tit_book"/>
    <w:basedOn w:val="a5"/>
    <w:rsid w:val="001A62F4"/>
  </w:style>
  <w:style w:type="paragraph" w:customStyle="1" w:styleId="a1">
    <w:name w:val="список с точками"/>
    <w:basedOn w:val="a4"/>
    <w:rsid w:val="001A62F4"/>
    <w:pPr>
      <w:numPr>
        <w:numId w:val="17"/>
      </w:numPr>
      <w:spacing w:after="0" w:line="312" w:lineRule="auto"/>
      <w:jc w:val="both"/>
    </w:pPr>
    <w:rPr>
      <w:rFonts w:ascii="Times New Roman" w:eastAsia="Calibri" w:hAnsi="Times New Roman" w:cs="Times New Roman"/>
      <w:sz w:val="24"/>
      <w:szCs w:val="24"/>
      <w:lang w:eastAsia="ru-RU"/>
    </w:rPr>
  </w:style>
  <w:style w:type="character" w:customStyle="1" w:styleId="highlighthighlightactive">
    <w:name w:val="highlight highlight_active"/>
    <w:rsid w:val="001A62F4"/>
  </w:style>
  <w:style w:type="numbering" w:customStyle="1" w:styleId="112">
    <w:name w:val="Нет списка11"/>
    <w:next w:val="a7"/>
    <w:uiPriority w:val="99"/>
    <w:semiHidden/>
    <w:unhideWhenUsed/>
    <w:rsid w:val="001A62F4"/>
  </w:style>
  <w:style w:type="character" w:customStyle="1" w:styleId="Heading1Char">
    <w:name w:val="Heading 1 Char"/>
    <w:rsid w:val="001A62F4"/>
    <w:rPr>
      <w:rFonts w:ascii="Cambria" w:hAnsi="Cambria"/>
      <w:b/>
      <w:color w:val="365F91"/>
      <w:sz w:val="28"/>
      <w:lang w:val="ru-RU" w:eastAsia="en-US"/>
    </w:rPr>
  </w:style>
  <w:style w:type="paragraph" w:customStyle="1" w:styleId="Iniiaiieoaenonionooiii3">
    <w:name w:val="Iniiaiie oaeno n ionooiii 3"/>
    <w:basedOn w:val="Default"/>
    <w:next w:val="Default"/>
    <w:rsid w:val="001A62F4"/>
    <w:rPr>
      <w:rFonts w:ascii="Times New Roman" w:hAnsi="Times New Roman" w:cs="Times New Roman"/>
      <w:color w:val="auto"/>
      <w:lang w:eastAsia="en-US"/>
    </w:rPr>
  </w:style>
  <w:style w:type="paragraph" w:customStyle="1" w:styleId="Iaeaaeaiea2">
    <w:name w:val="Iaeaaeaiea 2"/>
    <w:basedOn w:val="Default"/>
    <w:next w:val="Default"/>
    <w:rsid w:val="001A62F4"/>
    <w:rPr>
      <w:rFonts w:ascii="Times New Roman" w:hAnsi="Times New Roman" w:cs="Times New Roman"/>
      <w:color w:val="auto"/>
      <w:lang w:eastAsia="en-US"/>
    </w:rPr>
  </w:style>
  <w:style w:type="character" w:customStyle="1" w:styleId="Aeiannueea">
    <w:name w:val="Aeia.nnueea"/>
    <w:rsid w:val="001A62F4"/>
    <w:rPr>
      <w:color w:val="000000"/>
      <w:sz w:val="28"/>
    </w:rPr>
  </w:style>
  <w:style w:type="character" w:customStyle="1" w:styleId="BodyTextIndent3Char">
    <w:name w:val="Body Text Indent 3 Char"/>
    <w:rsid w:val="001A62F4"/>
    <w:rPr>
      <w:sz w:val="16"/>
      <w:lang w:val="ru-RU" w:eastAsia="ru-RU"/>
    </w:rPr>
  </w:style>
  <w:style w:type="character" w:customStyle="1" w:styleId="FooterChar">
    <w:name w:val="Footer Char"/>
    <w:rsid w:val="001A62F4"/>
    <w:rPr>
      <w:rFonts w:ascii="Calibri" w:hAnsi="Calibri"/>
      <w:sz w:val="22"/>
      <w:lang w:val="x-none" w:eastAsia="en-US"/>
    </w:rPr>
  </w:style>
  <w:style w:type="paragraph" w:customStyle="1" w:styleId="Iauiue">
    <w:name w:val="Iau.iue"/>
    <w:basedOn w:val="Default"/>
    <w:next w:val="Default"/>
    <w:rsid w:val="001A62F4"/>
    <w:rPr>
      <w:rFonts w:ascii="Times New Roman" w:hAnsi="Times New Roman" w:cs="Times New Roman"/>
      <w:color w:val="auto"/>
    </w:rPr>
  </w:style>
  <w:style w:type="paragraph" w:customStyle="1" w:styleId="1f6">
    <w:name w:val="Текст выноски1"/>
    <w:basedOn w:val="a4"/>
    <w:rsid w:val="001A62F4"/>
    <w:pPr>
      <w:spacing w:after="0" w:line="240" w:lineRule="auto"/>
      <w:ind w:firstLine="340"/>
      <w:jc w:val="both"/>
    </w:pPr>
    <w:rPr>
      <w:rFonts w:ascii="Tahoma" w:eastAsia="Times New Roman" w:hAnsi="Tahoma" w:cs="Tahoma"/>
      <w:sz w:val="16"/>
      <w:szCs w:val="16"/>
    </w:rPr>
  </w:style>
  <w:style w:type="character" w:customStyle="1" w:styleId="BalloonTextChar">
    <w:name w:val="Balloon Text Char"/>
    <w:rsid w:val="001A62F4"/>
    <w:rPr>
      <w:rFonts w:ascii="Tahoma" w:hAnsi="Tahoma" w:cs="Tahoma"/>
      <w:sz w:val="16"/>
      <w:lang w:val="x-none" w:eastAsia="en-US"/>
    </w:rPr>
  </w:style>
  <w:style w:type="character" w:customStyle="1" w:styleId="FootnoteTextChar">
    <w:name w:val="Footnote Text Char"/>
    <w:rsid w:val="001A62F4"/>
    <w:rPr>
      <w:rFonts w:ascii="Calibri" w:hAnsi="Calibri"/>
      <w:lang w:val="x-none" w:eastAsia="en-US"/>
    </w:rPr>
  </w:style>
  <w:style w:type="paragraph" w:customStyle="1" w:styleId="Style3">
    <w:name w:val="Style3"/>
    <w:basedOn w:val="a4"/>
    <w:rsid w:val="001A6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8">
    <w:name w:val="Font Style18"/>
    <w:rsid w:val="001A62F4"/>
    <w:rPr>
      <w:rFonts w:ascii="Times New Roman" w:hAnsi="Times New Roman" w:cs="Times New Roman"/>
      <w:sz w:val="22"/>
    </w:rPr>
  </w:style>
  <w:style w:type="character" w:customStyle="1" w:styleId="afffe">
    <w:name w:val="Основной шрифт"/>
    <w:rsid w:val="001A62F4"/>
  </w:style>
  <w:style w:type="paragraph" w:customStyle="1" w:styleId="44">
    <w:name w:val="Основной текст4"/>
    <w:basedOn w:val="a4"/>
    <w:rsid w:val="001A62F4"/>
    <w:pPr>
      <w:shd w:val="clear" w:color="auto" w:fill="FFFFFF"/>
      <w:spacing w:after="960" w:line="480" w:lineRule="exact"/>
      <w:ind w:hanging="380"/>
      <w:jc w:val="both"/>
    </w:pPr>
    <w:rPr>
      <w:rFonts w:ascii="Times New Roman" w:eastAsia="Times New Roman" w:hAnsi="Times New Roman" w:cs="Times New Roman"/>
      <w:sz w:val="26"/>
      <w:szCs w:val="26"/>
      <w:lang w:eastAsia="ru-RU"/>
    </w:rPr>
  </w:style>
  <w:style w:type="paragraph" w:customStyle="1" w:styleId="rmcbsaam">
    <w:name w:val="rmcbsaam"/>
    <w:basedOn w:val="a4"/>
    <w:rsid w:val="001A6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4"/>
    <w:rsid w:val="001A62F4"/>
    <w:pPr>
      <w:widowControl w:val="0"/>
      <w:autoSpaceDE w:val="0"/>
      <w:autoSpaceDN w:val="0"/>
      <w:adjustRightInd w:val="0"/>
      <w:spacing w:after="0" w:line="245" w:lineRule="exact"/>
      <w:ind w:firstLine="571"/>
      <w:jc w:val="both"/>
    </w:pPr>
    <w:rPr>
      <w:rFonts w:ascii="Microsoft Sans Serif" w:eastAsia="Times New Roman" w:hAnsi="Microsoft Sans Serif" w:cs="Times New Roman"/>
      <w:sz w:val="20"/>
      <w:szCs w:val="24"/>
      <w:lang w:eastAsia="ru-RU"/>
    </w:rPr>
  </w:style>
  <w:style w:type="character" w:customStyle="1" w:styleId="Bodytext2">
    <w:name w:val="Body text (2)_"/>
    <w:link w:val="Bodytext20"/>
    <w:rsid w:val="001A62F4"/>
    <w:rPr>
      <w:sz w:val="24"/>
      <w:szCs w:val="24"/>
      <w:shd w:val="clear" w:color="auto" w:fill="FFFFFF"/>
    </w:rPr>
  </w:style>
  <w:style w:type="paragraph" w:customStyle="1" w:styleId="Bodytext20">
    <w:name w:val="Body text (2)"/>
    <w:basedOn w:val="a4"/>
    <w:link w:val="Bodytext2"/>
    <w:rsid w:val="001A62F4"/>
    <w:pPr>
      <w:shd w:val="clear" w:color="auto" w:fill="FFFFFF"/>
      <w:spacing w:after="0" w:line="269" w:lineRule="exact"/>
      <w:jc w:val="center"/>
    </w:pPr>
    <w:rPr>
      <w:sz w:val="24"/>
      <w:szCs w:val="24"/>
    </w:rPr>
  </w:style>
  <w:style w:type="paragraph" w:customStyle="1" w:styleId="a2">
    <w:name w:val="Маркированный."/>
    <w:basedOn w:val="a4"/>
    <w:rsid w:val="001A62F4"/>
    <w:pPr>
      <w:numPr>
        <w:numId w:val="20"/>
      </w:numPr>
      <w:spacing w:after="0" w:line="240" w:lineRule="auto"/>
    </w:pPr>
    <w:rPr>
      <w:rFonts w:ascii="Times New Roman" w:eastAsia="Calibri" w:hAnsi="Times New Roman" w:cs="Times New Roman"/>
      <w:sz w:val="24"/>
    </w:rPr>
  </w:style>
  <w:style w:type="table" w:customStyle="1" w:styleId="2f">
    <w:name w:val="Сетка таблицы2"/>
    <w:basedOn w:val="a6"/>
    <w:uiPriority w:val="59"/>
    <w:rsid w:val="001A62F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line number"/>
    <w:basedOn w:val="a5"/>
    <w:uiPriority w:val="99"/>
    <w:semiHidden/>
    <w:unhideWhenUsed/>
    <w:rsid w:val="001A62F4"/>
  </w:style>
  <w:style w:type="character" w:customStyle="1" w:styleId="UnresolvedMention">
    <w:name w:val="Unresolved Mention"/>
    <w:basedOn w:val="a5"/>
    <w:uiPriority w:val="99"/>
    <w:semiHidden/>
    <w:unhideWhenUsed/>
    <w:rsid w:val="005402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83">
      <w:bodyDiv w:val="1"/>
      <w:marLeft w:val="0"/>
      <w:marRight w:val="0"/>
      <w:marTop w:val="0"/>
      <w:marBottom w:val="0"/>
      <w:divBdr>
        <w:top w:val="none" w:sz="0" w:space="0" w:color="auto"/>
        <w:left w:val="none" w:sz="0" w:space="0" w:color="auto"/>
        <w:bottom w:val="none" w:sz="0" w:space="0" w:color="auto"/>
        <w:right w:val="none" w:sz="0" w:space="0" w:color="auto"/>
      </w:divBdr>
    </w:div>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42739830">
      <w:bodyDiv w:val="1"/>
      <w:marLeft w:val="0"/>
      <w:marRight w:val="0"/>
      <w:marTop w:val="0"/>
      <w:marBottom w:val="0"/>
      <w:divBdr>
        <w:top w:val="none" w:sz="0" w:space="0" w:color="auto"/>
        <w:left w:val="none" w:sz="0" w:space="0" w:color="auto"/>
        <w:bottom w:val="none" w:sz="0" w:space="0" w:color="auto"/>
        <w:right w:val="none" w:sz="0" w:space="0" w:color="auto"/>
      </w:divBdr>
    </w:div>
    <w:div w:id="151483891">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51876561">
      <w:bodyDiv w:val="1"/>
      <w:marLeft w:val="0"/>
      <w:marRight w:val="0"/>
      <w:marTop w:val="0"/>
      <w:marBottom w:val="0"/>
      <w:divBdr>
        <w:top w:val="none" w:sz="0" w:space="0" w:color="auto"/>
        <w:left w:val="none" w:sz="0" w:space="0" w:color="auto"/>
        <w:bottom w:val="none" w:sz="0" w:space="0" w:color="auto"/>
        <w:right w:val="none" w:sz="0" w:space="0" w:color="auto"/>
      </w:divBdr>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65639473">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23186397">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561059862">
      <w:bodyDiv w:val="1"/>
      <w:marLeft w:val="0"/>
      <w:marRight w:val="0"/>
      <w:marTop w:val="0"/>
      <w:marBottom w:val="0"/>
      <w:divBdr>
        <w:top w:val="none" w:sz="0" w:space="0" w:color="auto"/>
        <w:left w:val="none" w:sz="0" w:space="0" w:color="auto"/>
        <w:bottom w:val="none" w:sz="0" w:space="0" w:color="auto"/>
        <w:right w:val="none" w:sz="0" w:space="0" w:color="auto"/>
      </w:divBdr>
    </w:div>
    <w:div w:id="621960738">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884565113">
      <w:bodyDiv w:val="1"/>
      <w:marLeft w:val="0"/>
      <w:marRight w:val="0"/>
      <w:marTop w:val="0"/>
      <w:marBottom w:val="0"/>
      <w:divBdr>
        <w:top w:val="none" w:sz="0" w:space="0" w:color="auto"/>
        <w:left w:val="none" w:sz="0" w:space="0" w:color="auto"/>
        <w:bottom w:val="none" w:sz="0" w:space="0" w:color="auto"/>
        <w:right w:val="none" w:sz="0" w:space="0" w:color="auto"/>
      </w:divBdr>
    </w:div>
    <w:div w:id="933634100">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40401977">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59928819">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576161089">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51463900">
      <w:bodyDiv w:val="1"/>
      <w:marLeft w:val="0"/>
      <w:marRight w:val="0"/>
      <w:marTop w:val="0"/>
      <w:marBottom w:val="0"/>
      <w:divBdr>
        <w:top w:val="none" w:sz="0" w:space="0" w:color="auto"/>
        <w:left w:val="none" w:sz="0" w:space="0" w:color="auto"/>
        <w:bottom w:val="none" w:sz="0" w:space="0" w:color="auto"/>
        <w:right w:val="none" w:sz="0" w:space="0" w:color="auto"/>
      </w:divBdr>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07914519">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62999">
      <w:bodyDiv w:val="1"/>
      <w:marLeft w:val="0"/>
      <w:marRight w:val="0"/>
      <w:marTop w:val="0"/>
      <w:marBottom w:val="0"/>
      <w:divBdr>
        <w:top w:val="none" w:sz="0" w:space="0" w:color="auto"/>
        <w:left w:val="none" w:sz="0" w:space="0" w:color="auto"/>
        <w:bottom w:val="none" w:sz="0" w:space="0" w:color="auto"/>
        <w:right w:val="none" w:sz="0" w:space="0" w:color="auto"/>
      </w:divBdr>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26" Type="http://schemas.openxmlformats.org/officeDocument/2006/relationships/hyperlink" Target="https://spark-interfax.ru/" TargetMode="External"/><Relationship Id="rId39" Type="http://schemas.openxmlformats.org/officeDocument/2006/relationships/hyperlink" Target="https://www.scopus.com" TargetMode="External"/><Relationship Id="rId21" Type="http://schemas.openxmlformats.org/officeDocument/2006/relationships/hyperlink" Target="http://&#1085;&#1101;&#1073;.&#1088;&#1092;/" TargetMode="External"/><Relationship Id="rId34" Type="http://schemas.openxmlformats.org/officeDocument/2006/relationships/hyperlink" Target="https://oxford.universitypressscholarship.com/" TargetMode="External"/><Relationship Id="rId42" Type="http://schemas.openxmlformats.org/officeDocument/2006/relationships/hyperlink" Target="http://apps.webofknowledge.com" TargetMode="External"/><Relationship Id="rId47" Type="http://schemas.openxmlformats.org/officeDocument/2006/relationships/theme" Target="theme/theme1.xml"/><Relationship Id="rId7" Type="http://schemas.openxmlformats.org/officeDocument/2006/relationships/hyperlink" Target="http://www.brandreport.ru/brand351.html" TargetMode="External"/><Relationship Id="rId2" Type="http://schemas.openxmlformats.org/officeDocument/2006/relationships/styles" Target="styles.xml"/><Relationship Id="rId16" Type="http://schemas.openxmlformats.org/officeDocument/2006/relationships/hyperlink" Target="https://urait.ru/" TargetMode="External"/><Relationship Id="rId29" Type="http://schemas.openxmlformats.org/officeDocument/2006/relationships/hyperlink" Target="http://search.ebscohos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randreport.ru/brand351.html" TargetMode="External"/><Relationship Id="rId24" Type="http://schemas.openxmlformats.org/officeDocument/2006/relationships/hyperlink" Target="http://www.1jur.ru/" TargetMode="External"/><Relationship Id="rId32" Type="http://schemas.openxmlformats.org/officeDocument/2006/relationships/hyperlink" Target="https://www.emis.com/php/companies/overview/index" TargetMode="External"/><Relationship Id="rId37" Type="http://schemas.openxmlformats.org/officeDocument/2006/relationships/hyperlink" Target="https://search.proquest.com/" TargetMode="External"/><Relationship Id="rId40" Type="http://schemas.openxmlformats.org/officeDocument/2006/relationships/hyperlink" Target="http://link.springer.com/"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znanium.com" TargetMode="External"/><Relationship Id="rId23" Type="http://schemas.openxmlformats.org/officeDocument/2006/relationships/hyperlink" Target="http://www.1fd.ru/" TargetMode="External"/><Relationship Id="rId28" Type="http://schemas.openxmlformats.org/officeDocument/2006/relationships/hyperlink" Target="http://library.fa.ru/resource.asp?id=527" TargetMode="External"/><Relationship Id="rId36" Type="http://schemas.openxmlformats.org/officeDocument/2006/relationships/hyperlink" Target="https://search.proquest.com/" TargetMode="External"/><Relationship Id="rId10" Type="http://schemas.openxmlformats.org/officeDocument/2006/relationships/hyperlink" Target="http://www.brandreport.ru/brand351.html" TargetMode="External"/><Relationship Id="rId19" Type="http://schemas.openxmlformats.org/officeDocument/2006/relationships/hyperlink" Target="https://grebennikon.ru/" TargetMode="External"/><Relationship Id="rId31" Type="http://schemas.openxmlformats.org/officeDocument/2006/relationships/hyperlink" Target="https://www.emerald.com/insight/" TargetMode="External"/><Relationship Id="rId44" Type="http://schemas.openxmlformats.org/officeDocument/2006/relationships/hyperlink" Target="https://orbisbanks.bvdinfo.com/" TargetMode="External"/><Relationship Id="rId4" Type="http://schemas.openxmlformats.org/officeDocument/2006/relationships/webSettings" Target="webSettings.xml"/><Relationship Id="rId9" Type="http://schemas.openxmlformats.org/officeDocument/2006/relationships/hyperlink" Target="http://www.brandreport.ru/brand215.html" TargetMode="External"/><Relationship Id="rId14" Type="http://schemas.openxmlformats.org/officeDocument/2006/relationships/hyperlink" Target="http://biblioclub.ru/" TargetMode="External"/><Relationship Id="rId22" Type="http://schemas.openxmlformats.org/officeDocument/2006/relationships/hyperlink" Target="https://budget.1kadry.ru/" TargetMode="External"/><Relationship Id="rId27" Type="http://schemas.openxmlformats.org/officeDocument/2006/relationships/hyperlink" Target="http://ar.cnki.net/ACADREF" TargetMode="External"/><Relationship Id="rId30" Type="http://schemas.openxmlformats.org/officeDocument/2006/relationships/hyperlink" Target="http://www.sciencedirect.com" TargetMode="External"/><Relationship Id="rId35" Type="http://schemas.openxmlformats.org/officeDocument/2006/relationships/hyperlink" Target="https://academic.oup.com/journals/" TargetMode="External"/><Relationship Id="rId43" Type="http://schemas.openxmlformats.org/officeDocument/2006/relationships/hyperlink" Target="http://arch.neicon.ru/xmlui/" TargetMode="External"/><Relationship Id="rId8" Type="http://schemas.openxmlformats.org/officeDocument/2006/relationships/hyperlink" Target="http://www.brandreport.ru/brand128.html" TargetMode="External"/><Relationship Id="rId3"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s://cbonds.ru/" TargetMode="External"/><Relationship Id="rId33" Type="http://schemas.openxmlformats.org/officeDocument/2006/relationships/hyperlink" Target="https://hstalks.com/business/" TargetMode="External"/><Relationship Id="rId38" Type="http://schemas.openxmlformats.org/officeDocument/2006/relationships/hyperlink" Target="https://ruslana.bvdep.com/" TargetMode="External"/><Relationship Id="rId46" Type="http://schemas.openxmlformats.org/officeDocument/2006/relationships/fontTable" Target="fontTable.xml"/><Relationship Id="rId20" Type="http://schemas.openxmlformats.org/officeDocument/2006/relationships/hyperlink" Target="http://elibrary.ru" TargetMode="External"/><Relationship Id="rId41" Type="http://schemas.openxmlformats.org/officeDocument/2006/relationships/hyperlink" Target="http://eduvideo.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55</Pages>
  <Words>12345</Words>
  <Characters>70370</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Шумилина Анна Юрьевна</cp:lastModifiedBy>
  <cp:revision>5</cp:revision>
  <cp:lastPrinted>2022-04-27T09:11:00Z</cp:lastPrinted>
  <dcterms:created xsi:type="dcterms:W3CDTF">2022-12-19T07:11:00Z</dcterms:created>
  <dcterms:modified xsi:type="dcterms:W3CDTF">2022-12-29T12:36:00Z</dcterms:modified>
</cp:coreProperties>
</file>